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088"/>
        <w:gridCol w:w="7033"/>
      </w:tblGrid>
      <w:tr w:rsidR="005D7F8B" w:rsidRPr="00FB3951" w14:paraId="66AD7804"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14DFEF0" w14:textId="77777777" w:rsidR="005D7F8B" w:rsidRPr="00847200" w:rsidRDefault="005D7F8B" w:rsidP="005D7F8B">
            <w:pPr>
              <w:numPr>
                <w:ilvl w:val="0"/>
                <w:numId w:val="1"/>
              </w:numPr>
              <w:rPr>
                <w:sz w:val="20"/>
                <w:lang w:val="sr-Latn-CS"/>
              </w:rPr>
            </w:pPr>
            <w:bookmarkStart w:id="0" w:name="Почетак"/>
            <w:bookmarkEnd w:id="0"/>
          </w:p>
        </w:tc>
        <w:tc>
          <w:tcPr>
            <w:tcW w:w="1088" w:type="dxa"/>
            <w:shd w:val="clear" w:color="auto" w:fill="auto"/>
          </w:tcPr>
          <w:p w14:paraId="383A11EF" w14:textId="501322E0" w:rsidR="005D7F8B" w:rsidRPr="00BF558E" w:rsidRDefault="005D7F8B" w:rsidP="005D7F8B">
            <w:pPr>
              <w:rPr>
                <w:rFonts w:ascii="Times New Roman" w:hAnsi="Times New Roman" w:cs="Times New Roman"/>
              </w:rPr>
            </w:pPr>
            <w:r>
              <w:rPr>
                <w:rFonts w:ascii="Times New Roman" w:hAnsi="Times New Roman"/>
              </w:rPr>
              <w:t>МЗ0301</w:t>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26CECD7A" w14:textId="72EB8DA7" w:rsidR="005D7F8B" w:rsidRPr="000F628B" w:rsidRDefault="003C701E" w:rsidP="005D7F8B">
            <w:pPr>
              <w:widowControl w:val="0"/>
              <w:autoSpaceDE w:val="0"/>
              <w:autoSpaceDN w:val="0"/>
              <w:adjustRightInd w:val="0"/>
              <w:rPr>
                <w:rFonts w:ascii="Times New Roman" w:eastAsia="Times New Roman" w:hAnsi="Times New Roman"/>
                <w:lang w:val="sr-Cyrl-CS" w:eastAsia="sr-Latn-CS"/>
              </w:rPr>
            </w:pPr>
            <w:hyperlink w:anchor="методологија" w:history="1">
              <w:r w:rsidR="005D7F8B" w:rsidRPr="00915928">
                <w:rPr>
                  <w:rStyle w:val="Hiperveza"/>
                  <w:rFonts w:ascii="Times New Roman" w:hAnsi="Times New Roman"/>
                  <w:lang w:val="sr-Cyrl-CS"/>
                </w:rPr>
                <w:t>Методологија научноистраж</w:t>
              </w:r>
              <w:r w:rsidR="005D7F8B" w:rsidRPr="00915928">
                <w:rPr>
                  <w:rStyle w:val="Hiperveza"/>
                  <w:rFonts w:ascii="Times New Roman" w:hAnsi="Times New Roman"/>
                  <w:lang w:val="sr-Cyrl-CS"/>
                </w:rPr>
                <w:t>и</w:t>
              </w:r>
              <w:r w:rsidR="005D7F8B" w:rsidRPr="00915928">
                <w:rPr>
                  <w:rStyle w:val="Hiperveza"/>
                  <w:rFonts w:ascii="Times New Roman" w:hAnsi="Times New Roman"/>
                  <w:lang w:val="sr-Cyrl-CS"/>
                </w:rPr>
                <w:t>вачког рада</w:t>
              </w:r>
            </w:hyperlink>
          </w:p>
        </w:tc>
      </w:tr>
      <w:tr w:rsidR="005D7F8B" w:rsidRPr="00FB3951" w14:paraId="7A72EA1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7E22239" w14:textId="77777777" w:rsidR="005D7F8B" w:rsidRPr="00847200" w:rsidRDefault="005D7F8B" w:rsidP="005D7F8B">
            <w:pPr>
              <w:numPr>
                <w:ilvl w:val="0"/>
                <w:numId w:val="1"/>
              </w:numPr>
              <w:rPr>
                <w:sz w:val="20"/>
                <w:lang w:val="sr-Latn-CS"/>
              </w:rPr>
            </w:pPr>
          </w:p>
        </w:tc>
        <w:tc>
          <w:tcPr>
            <w:tcW w:w="1088" w:type="dxa"/>
            <w:shd w:val="clear" w:color="auto" w:fill="auto"/>
          </w:tcPr>
          <w:p w14:paraId="2947A659" w14:textId="3DB40C7A" w:rsidR="005D7F8B" w:rsidRPr="00BF558E" w:rsidRDefault="005D7F8B" w:rsidP="005D7F8B">
            <w:pPr>
              <w:rPr>
                <w:rFonts w:ascii="Times New Roman" w:hAnsi="Times New Roman" w:cs="Times New Roman"/>
              </w:rPr>
            </w:pPr>
            <w:r>
              <w:rPr>
                <w:rFonts w:ascii="Times New Roman" w:hAnsi="Times New Roman"/>
              </w:rPr>
              <w:t>МЗ3301</w:t>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3CC55C4E" w14:textId="34E9D965" w:rsidR="005D7F8B" w:rsidRPr="000F628B" w:rsidRDefault="003C701E" w:rsidP="005D7F8B">
            <w:pPr>
              <w:widowControl w:val="0"/>
              <w:autoSpaceDE w:val="0"/>
              <w:autoSpaceDN w:val="0"/>
              <w:adjustRightInd w:val="0"/>
              <w:rPr>
                <w:rFonts w:ascii="Times New Roman" w:hAnsi="Times New Roman"/>
                <w:lang w:val="sr-Cyrl-CS"/>
              </w:rPr>
            </w:pPr>
            <w:hyperlink w:anchor="инклузивно" w:history="1">
              <w:r w:rsidR="005D7F8B" w:rsidRPr="00915928">
                <w:rPr>
                  <w:rStyle w:val="Hiperveza"/>
                  <w:rFonts w:ascii="Times New Roman" w:hAnsi="Times New Roman"/>
                  <w:lang w:val="sr-Cyrl-CS"/>
                </w:rPr>
                <w:t>Инклузи</w:t>
              </w:r>
              <w:r w:rsidR="005D7F8B" w:rsidRPr="00915928">
                <w:rPr>
                  <w:rStyle w:val="Hiperveza"/>
                  <w:rFonts w:ascii="Times New Roman" w:hAnsi="Times New Roman"/>
                </w:rPr>
                <w:t>вно образовање – теорија и пракса</w:t>
              </w:r>
            </w:hyperlink>
          </w:p>
        </w:tc>
      </w:tr>
      <w:tr w:rsidR="005D7F8B" w:rsidRPr="00FB3951" w14:paraId="307A5BEB"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58C22D8" w14:textId="77777777" w:rsidR="005D7F8B" w:rsidRPr="00847200" w:rsidRDefault="005D7F8B" w:rsidP="005D7F8B">
            <w:pPr>
              <w:numPr>
                <w:ilvl w:val="0"/>
                <w:numId w:val="1"/>
              </w:numPr>
              <w:rPr>
                <w:sz w:val="20"/>
                <w:lang w:val="sr-Latn-CS"/>
              </w:rPr>
            </w:pPr>
          </w:p>
        </w:tc>
        <w:tc>
          <w:tcPr>
            <w:tcW w:w="1088" w:type="dxa"/>
            <w:shd w:val="clear" w:color="auto" w:fill="auto"/>
          </w:tcPr>
          <w:p w14:paraId="0C2176E3" w14:textId="68FAED4E" w:rsidR="005D7F8B" w:rsidRPr="00BF558E" w:rsidRDefault="005D7F8B" w:rsidP="005D7F8B">
            <w:pPr>
              <w:rPr>
                <w:rFonts w:ascii="Times New Roman" w:hAnsi="Times New Roman" w:cs="Times New Roman"/>
              </w:rPr>
            </w:pPr>
            <w:r>
              <w:rPr>
                <w:rFonts w:ascii="Times New Roman" w:hAnsi="Times New Roman"/>
              </w:rPr>
              <w:t>МУЧ301</w:t>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7ADAA1B3" w14:textId="15CCAE87" w:rsidR="005D7F8B" w:rsidRPr="000F628B" w:rsidRDefault="003C701E" w:rsidP="005D7F8B">
            <w:pPr>
              <w:widowControl w:val="0"/>
              <w:autoSpaceDE w:val="0"/>
              <w:autoSpaceDN w:val="0"/>
              <w:adjustRightInd w:val="0"/>
              <w:rPr>
                <w:rFonts w:ascii="Times New Roman" w:eastAsia="Times New Roman" w:hAnsi="Times New Roman"/>
                <w:lang w:eastAsia="sr-Latn-CS"/>
              </w:rPr>
            </w:pPr>
            <w:hyperlink w:anchor="управљање" w:history="1">
              <w:r w:rsidR="005D7F8B" w:rsidRPr="00915928">
                <w:rPr>
                  <w:rStyle w:val="Hiperveza"/>
                  <w:rFonts w:ascii="Times New Roman" w:hAnsi="Times New Roman"/>
                </w:rPr>
                <w:t>Управљање и руковођење у образовању</w:t>
              </w:r>
            </w:hyperlink>
          </w:p>
        </w:tc>
      </w:tr>
      <w:tr w:rsidR="005D7F8B" w:rsidRPr="00FB3951" w14:paraId="24A719A2"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1252501" w14:textId="77777777" w:rsidR="005D7F8B" w:rsidRPr="00847200" w:rsidRDefault="005D7F8B" w:rsidP="005D7F8B">
            <w:pPr>
              <w:numPr>
                <w:ilvl w:val="0"/>
                <w:numId w:val="1"/>
              </w:numPr>
              <w:rPr>
                <w:sz w:val="20"/>
                <w:lang w:val="sr-Latn-CS"/>
              </w:rPr>
            </w:pPr>
          </w:p>
        </w:tc>
        <w:tc>
          <w:tcPr>
            <w:tcW w:w="1088" w:type="dxa"/>
            <w:shd w:val="clear" w:color="auto" w:fill="auto"/>
          </w:tcPr>
          <w:p w14:paraId="69098103" w14:textId="363B3DB1" w:rsidR="005D7F8B" w:rsidRPr="00847200" w:rsidRDefault="005D7F8B" w:rsidP="005D7F8B">
            <w:pPr>
              <w:pStyle w:val="TableParagraph"/>
              <w:ind w:left="40"/>
            </w:pPr>
            <w:r w:rsidRPr="00C9620E">
              <w:rPr>
                <w:rFonts w:eastAsia="Microsoft Sans Serif"/>
              </w:rPr>
              <w:t>МУЧ352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CA72E47" w14:textId="29CF9C0C" w:rsidR="005D7F8B" w:rsidRPr="00847200" w:rsidRDefault="003C701E" w:rsidP="005D7F8B">
            <w:pPr>
              <w:pStyle w:val="TableParagraph"/>
              <w:spacing w:before="36" w:line="242" w:lineRule="auto"/>
              <w:ind w:left="40" w:right="383"/>
            </w:pPr>
            <w:hyperlink w:anchor="саврсј1" w:history="1">
              <w:r w:rsidR="005D7F8B" w:rsidRPr="00F00A5C">
                <w:rPr>
                  <w:rStyle w:val="Hiperveza"/>
                  <w:spacing w:val="-1"/>
                </w:rPr>
                <w:t>Савремена</w:t>
              </w:r>
              <w:r w:rsidR="005D7F8B" w:rsidRPr="00F00A5C">
                <w:rPr>
                  <w:rStyle w:val="Hiperveza"/>
                  <w:spacing w:val="-9"/>
                </w:rPr>
                <w:t xml:space="preserve"> </w:t>
              </w:r>
              <w:r w:rsidR="005D7F8B" w:rsidRPr="00F00A5C">
                <w:rPr>
                  <w:rStyle w:val="Hiperveza"/>
                  <w:spacing w:val="-1"/>
                </w:rPr>
                <w:t>методика</w:t>
              </w:r>
              <w:r w:rsidR="005D7F8B" w:rsidRPr="00F00A5C">
                <w:rPr>
                  <w:rStyle w:val="Hiperveza"/>
                  <w:spacing w:val="-8"/>
                </w:rPr>
                <w:t xml:space="preserve"> </w:t>
              </w:r>
              <w:r w:rsidR="005D7F8B" w:rsidRPr="00F00A5C">
                <w:rPr>
                  <w:rStyle w:val="Hiperveza"/>
                  <w:spacing w:val="-1"/>
                </w:rPr>
                <w:t>наставе</w:t>
              </w:r>
              <w:r w:rsidR="005D7F8B" w:rsidRPr="00F00A5C">
                <w:rPr>
                  <w:rStyle w:val="Hiperveza"/>
                  <w:spacing w:val="-8"/>
                </w:rPr>
                <w:t xml:space="preserve"> </w:t>
              </w:r>
              <w:r w:rsidR="005D7F8B" w:rsidRPr="00F00A5C">
                <w:rPr>
                  <w:rStyle w:val="Hiperveza"/>
                </w:rPr>
                <w:t>српског</w:t>
              </w:r>
              <w:r w:rsidR="005D7F8B" w:rsidRPr="00F00A5C">
                <w:rPr>
                  <w:rStyle w:val="Hiperveza"/>
                  <w:spacing w:val="-39"/>
                </w:rPr>
                <w:t xml:space="preserve"> </w:t>
              </w:r>
              <w:r w:rsidR="005D7F8B" w:rsidRPr="00F00A5C">
                <w:rPr>
                  <w:rStyle w:val="Hiperveza"/>
                </w:rPr>
                <w:t>језика</w:t>
              </w:r>
              <w:r w:rsidR="005D7F8B" w:rsidRPr="00F00A5C">
                <w:rPr>
                  <w:rStyle w:val="Hiperveza"/>
                  <w:spacing w:val="-1"/>
                </w:rPr>
                <w:t xml:space="preserve"> </w:t>
              </w:r>
              <w:r w:rsidR="005D7F8B" w:rsidRPr="00F00A5C">
                <w:rPr>
                  <w:rStyle w:val="Hiperveza"/>
                </w:rPr>
                <w:t>и</w:t>
              </w:r>
              <w:r w:rsidR="005D7F8B" w:rsidRPr="00F00A5C">
                <w:rPr>
                  <w:rStyle w:val="Hiperveza"/>
                  <w:spacing w:val="-1"/>
                </w:rPr>
                <w:t xml:space="preserve"> </w:t>
              </w:r>
              <w:r w:rsidR="005D7F8B" w:rsidRPr="00F00A5C">
                <w:rPr>
                  <w:rStyle w:val="Hiperveza"/>
                </w:rPr>
                <w:t>књижевности</w:t>
              </w:r>
              <w:r w:rsidR="005D7F8B" w:rsidRPr="00F00A5C">
                <w:rPr>
                  <w:rStyle w:val="Hiperveza"/>
                  <w:spacing w:val="-1"/>
                </w:rPr>
                <w:t xml:space="preserve"> </w:t>
              </w:r>
              <w:r w:rsidR="005D7F8B" w:rsidRPr="00F00A5C">
                <w:rPr>
                  <w:rStyle w:val="Hiperveza"/>
                </w:rPr>
                <w:t>1</w:t>
              </w:r>
            </w:hyperlink>
          </w:p>
        </w:tc>
      </w:tr>
      <w:tr w:rsidR="005D7F8B" w:rsidRPr="00FB3951" w14:paraId="4BD7B6EA"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98F2C66" w14:textId="77777777" w:rsidR="005D7F8B" w:rsidRPr="00847200" w:rsidRDefault="005D7F8B" w:rsidP="005D7F8B">
            <w:pPr>
              <w:numPr>
                <w:ilvl w:val="0"/>
                <w:numId w:val="1"/>
              </w:numPr>
              <w:rPr>
                <w:sz w:val="20"/>
                <w:lang w:val="sr-Latn-CS"/>
              </w:rPr>
            </w:pPr>
          </w:p>
        </w:tc>
        <w:tc>
          <w:tcPr>
            <w:tcW w:w="1088" w:type="dxa"/>
            <w:shd w:val="clear" w:color="auto" w:fill="auto"/>
          </w:tcPr>
          <w:p w14:paraId="44A72902" w14:textId="203B0925" w:rsidR="005D7F8B" w:rsidRPr="00847200" w:rsidRDefault="005D7F8B" w:rsidP="005D7F8B">
            <w:pPr>
              <w:pStyle w:val="TableParagraph"/>
              <w:ind w:left="40"/>
            </w:pPr>
            <w:r w:rsidRPr="00C9620E">
              <w:rPr>
                <w:rFonts w:eastAsia="Microsoft Sans Serif"/>
              </w:rPr>
              <w:t>МУЧ353</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BDD1767" w14:textId="1CA5836E" w:rsidR="005D7F8B" w:rsidRPr="00847200" w:rsidRDefault="003C701E" w:rsidP="005D7F8B">
            <w:pPr>
              <w:pStyle w:val="TableParagraph"/>
              <w:spacing w:before="36" w:line="242" w:lineRule="auto"/>
              <w:ind w:left="40" w:right="39"/>
            </w:pPr>
            <w:hyperlink w:anchor="саврмат1" w:history="1">
              <w:r w:rsidR="005D7F8B" w:rsidRPr="0094214A">
                <w:rPr>
                  <w:rStyle w:val="Hiperveza"/>
                  <w:spacing w:val="-1"/>
                </w:rPr>
                <w:t>Савремена методика наставе математике</w:t>
              </w:r>
              <w:r w:rsidR="005D7F8B" w:rsidRPr="0094214A">
                <w:rPr>
                  <w:rStyle w:val="Hiperveza"/>
                  <w:spacing w:val="-40"/>
                </w:rPr>
                <w:t xml:space="preserve"> </w:t>
              </w:r>
              <w:r w:rsidR="005D7F8B" w:rsidRPr="0094214A">
                <w:rPr>
                  <w:rStyle w:val="Hiperveza"/>
                </w:rPr>
                <w:t>1</w:t>
              </w:r>
            </w:hyperlink>
          </w:p>
        </w:tc>
      </w:tr>
      <w:tr w:rsidR="005D7F8B" w:rsidRPr="00FB3951" w14:paraId="1A297177"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D910973" w14:textId="77777777" w:rsidR="005D7F8B" w:rsidRPr="00847200" w:rsidRDefault="005D7F8B" w:rsidP="005D7F8B">
            <w:pPr>
              <w:numPr>
                <w:ilvl w:val="0"/>
                <w:numId w:val="1"/>
              </w:numPr>
              <w:rPr>
                <w:sz w:val="20"/>
                <w:lang w:val="sr-Latn-CS"/>
              </w:rPr>
            </w:pPr>
          </w:p>
        </w:tc>
        <w:tc>
          <w:tcPr>
            <w:tcW w:w="1088" w:type="dxa"/>
            <w:shd w:val="clear" w:color="auto" w:fill="auto"/>
          </w:tcPr>
          <w:p w14:paraId="30243D78" w14:textId="45001222" w:rsidR="005D7F8B" w:rsidRPr="00847200" w:rsidRDefault="005D7F8B" w:rsidP="005D7F8B">
            <w:pPr>
              <w:pStyle w:val="TableParagraph"/>
              <w:ind w:left="40"/>
            </w:pPr>
            <w:r w:rsidRPr="00C9620E">
              <w:rPr>
                <w:rFonts w:eastAsia="Microsoft Sans Serif"/>
              </w:rPr>
              <w:t>МУЧ354</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9570360" w14:textId="227B609F" w:rsidR="005D7F8B" w:rsidRPr="00847200" w:rsidRDefault="003C701E" w:rsidP="005D7F8B">
            <w:pPr>
              <w:pStyle w:val="TableParagraph"/>
              <w:spacing w:before="36" w:line="242" w:lineRule="auto"/>
              <w:ind w:left="40" w:right="39"/>
            </w:pPr>
            <w:hyperlink w:anchor="природнихнаука1" w:history="1">
              <w:r w:rsidR="005D7F8B" w:rsidRPr="0094214A">
                <w:rPr>
                  <w:rStyle w:val="Hiperveza"/>
                  <w:spacing w:val="-1"/>
                </w:rPr>
                <w:t>Савремена</w:t>
              </w:r>
              <w:r w:rsidR="005D7F8B" w:rsidRPr="0094214A">
                <w:rPr>
                  <w:rStyle w:val="Hiperveza"/>
                  <w:spacing w:val="-9"/>
                </w:rPr>
                <w:t xml:space="preserve"> </w:t>
              </w:r>
              <w:r w:rsidR="005D7F8B" w:rsidRPr="0094214A">
                <w:rPr>
                  <w:rStyle w:val="Hiperveza"/>
                  <w:spacing w:val="-1"/>
                </w:rPr>
                <w:t>методика</w:t>
              </w:r>
              <w:r w:rsidR="005D7F8B" w:rsidRPr="0094214A">
                <w:rPr>
                  <w:rStyle w:val="Hiperveza"/>
                  <w:spacing w:val="-9"/>
                </w:rPr>
                <w:t xml:space="preserve"> </w:t>
              </w:r>
              <w:r w:rsidR="005D7F8B" w:rsidRPr="0094214A">
                <w:rPr>
                  <w:rStyle w:val="Hiperveza"/>
                </w:rPr>
                <w:t>наставе</w:t>
              </w:r>
              <w:r w:rsidR="005D7F8B" w:rsidRPr="0094214A">
                <w:rPr>
                  <w:rStyle w:val="Hiperveza"/>
                  <w:spacing w:val="-8"/>
                </w:rPr>
                <w:t xml:space="preserve"> </w:t>
              </w:r>
              <w:r w:rsidR="005D7F8B" w:rsidRPr="0094214A">
                <w:rPr>
                  <w:rStyle w:val="Hiperveza"/>
                </w:rPr>
                <w:t>природних</w:t>
              </w:r>
              <w:r w:rsidR="005D7F8B" w:rsidRPr="0094214A">
                <w:rPr>
                  <w:rStyle w:val="Hiperveza"/>
                  <w:spacing w:val="-40"/>
                </w:rPr>
                <w:t xml:space="preserve"> </w:t>
              </w:r>
              <w:r w:rsidR="005D7F8B" w:rsidRPr="0094214A">
                <w:rPr>
                  <w:rStyle w:val="Hiperveza"/>
                </w:rPr>
                <w:t>наука 1</w:t>
              </w:r>
            </w:hyperlink>
          </w:p>
        </w:tc>
      </w:tr>
      <w:tr w:rsidR="005D7F8B" w:rsidRPr="00FB3951" w14:paraId="5E8E45AA"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2F291CF" w14:textId="77777777" w:rsidR="005D7F8B" w:rsidRPr="00847200" w:rsidRDefault="005D7F8B" w:rsidP="005D7F8B">
            <w:pPr>
              <w:numPr>
                <w:ilvl w:val="0"/>
                <w:numId w:val="1"/>
              </w:numPr>
              <w:rPr>
                <w:sz w:val="20"/>
                <w:lang w:val="sr-Latn-CS"/>
              </w:rPr>
            </w:pPr>
          </w:p>
        </w:tc>
        <w:tc>
          <w:tcPr>
            <w:tcW w:w="1088" w:type="dxa"/>
            <w:shd w:val="clear" w:color="auto" w:fill="auto"/>
          </w:tcPr>
          <w:p w14:paraId="6ED09926" w14:textId="42059F2C" w:rsidR="005D7F8B" w:rsidRPr="00847200" w:rsidRDefault="005D7F8B" w:rsidP="005D7F8B">
            <w:pPr>
              <w:pStyle w:val="TableParagraph"/>
              <w:ind w:left="40"/>
            </w:pPr>
            <w:r w:rsidRPr="00C9620E">
              <w:rPr>
                <w:rFonts w:eastAsia="Microsoft Sans Serif"/>
              </w:rPr>
              <w:t>МУЧ355</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39036AC" w14:textId="742B1DCD" w:rsidR="005D7F8B" w:rsidRPr="00847200" w:rsidRDefault="003C701E" w:rsidP="005D7F8B">
            <w:pPr>
              <w:pStyle w:val="TableParagraph"/>
              <w:spacing w:before="36" w:line="242" w:lineRule="auto"/>
              <w:ind w:left="40" w:right="25"/>
            </w:pPr>
            <w:hyperlink w:anchor="саврдруш1" w:history="1">
              <w:r w:rsidR="005D7F8B" w:rsidRPr="00F00A5C">
                <w:rPr>
                  <w:rStyle w:val="Hiperveza"/>
                  <w:spacing w:val="-1"/>
                </w:rPr>
                <w:t xml:space="preserve">Савремена методика </w:t>
              </w:r>
              <w:r w:rsidR="005D7F8B" w:rsidRPr="00F00A5C">
                <w:rPr>
                  <w:rStyle w:val="Hiperveza"/>
                </w:rPr>
                <w:t>наставе друштвених</w:t>
              </w:r>
              <w:r w:rsidR="005D7F8B" w:rsidRPr="00F00A5C">
                <w:rPr>
                  <w:rStyle w:val="Hiperveza"/>
                  <w:spacing w:val="-40"/>
                </w:rPr>
                <w:t xml:space="preserve"> </w:t>
              </w:r>
              <w:r w:rsidR="005D7F8B" w:rsidRPr="00F00A5C">
                <w:rPr>
                  <w:rStyle w:val="Hiperveza"/>
                </w:rPr>
                <w:t>наука 1</w:t>
              </w:r>
            </w:hyperlink>
          </w:p>
        </w:tc>
      </w:tr>
      <w:tr w:rsidR="005D7F8B" w:rsidRPr="00FB3951" w14:paraId="52FB07C5"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3137B27" w14:textId="77777777" w:rsidR="005D7F8B" w:rsidRPr="00847200" w:rsidRDefault="005D7F8B" w:rsidP="005D7F8B">
            <w:pPr>
              <w:numPr>
                <w:ilvl w:val="0"/>
                <w:numId w:val="1"/>
              </w:numPr>
              <w:rPr>
                <w:sz w:val="20"/>
                <w:lang w:val="sr-Latn-CS"/>
              </w:rPr>
            </w:pPr>
          </w:p>
        </w:tc>
        <w:tc>
          <w:tcPr>
            <w:tcW w:w="1088" w:type="dxa"/>
            <w:shd w:val="clear" w:color="auto" w:fill="auto"/>
          </w:tcPr>
          <w:p w14:paraId="6D684C53" w14:textId="72117159" w:rsidR="005D7F8B" w:rsidRPr="00847200" w:rsidRDefault="005D7F8B" w:rsidP="005D7F8B">
            <w:pPr>
              <w:pStyle w:val="TableParagraph"/>
              <w:ind w:left="40"/>
            </w:pPr>
            <w:r w:rsidRPr="00C9620E">
              <w:rPr>
                <w:rFonts w:eastAsia="Microsoft Sans Serif"/>
              </w:rPr>
              <w:t>МУЧ356</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544FF17" w14:textId="6F7F3218" w:rsidR="005D7F8B" w:rsidRPr="00847200" w:rsidRDefault="003C701E" w:rsidP="005D7F8B">
            <w:pPr>
              <w:pStyle w:val="TableParagraph"/>
              <w:spacing w:before="36" w:line="242" w:lineRule="auto"/>
              <w:ind w:left="40" w:right="39"/>
            </w:pPr>
            <w:hyperlink w:anchor="саврмуз1" w:history="1">
              <w:r w:rsidR="005D7F8B" w:rsidRPr="0094214A">
                <w:rPr>
                  <w:rStyle w:val="Hiperveza"/>
                  <w:w w:val="95"/>
                </w:rPr>
                <w:t>Савремена</w:t>
              </w:r>
              <w:r w:rsidR="005D7F8B" w:rsidRPr="0094214A">
                <w:rPr>
                  <w:rStyle w:val="Hiperveza"/>
                  <w:spacing w:val="21"/>
                  <w:w w:val="95"/>
                </w:rPr>
                <w:t xml:space="preserve"> </w:t>
              </w:r>
              <w:r w:rsidR="005D7F8B" w:rsidRPr="0094214A">
                <w:rPr>
                  <w:rStyle w:val="Hiperveza"/>
                  <w:w w:val="95"/>
                </w:rPr>
                <w:t>методика</w:t>
              </w:r>
              <w:r w:rsidR="005D7F8B" w:rsidRPr="0094214A">
                <w:rPr>
                  <w:rStyle w:val="Hiperveza"/>
                  <w:spacing w:val="22"/>
                  <w:w w:val="95"/>
                </w:rPr>
                <w:t xml:space="preserve"> </w:t>
              </w:r>
              <w:r w:rsidR="005D7F8B" w:rsidRPr="0094214A">
                <w:rPr>
                  <w:rStyle w:val="Hiperveza"/>
                  <w:w w:val="95"/>
                </w:rPr>
                <w:t>наставе</w:t>
              </w:r>
              <w:r w:rsidR="005D7F8B" w:rsidRPr="0094214A">
                <w:rPr>
                  <w:rStyle w:val="Hiperveza"/>
                  <w:spacing w:val="22"/>
                  <w:w w:val="95"/>
                </w:rPr>
                <w:t xml:space="preserve"> </w:t>
              </w:r>
              <w:r w:rsidR="005D7F8B" w:rsidRPr="0094214A">
                <w:rPr>
                  <w:rStyle w:val="Hiperveza"/>
                  <w:w w:val="95"/>
                </w:rPr>
                <w:t>музичке</w:t>
              </w:r>
              <w:r w:rsidR="005D7F8B" w:rsidRPr="0094214A">
                <w:rPr>
                  <w:rStyle w:val="Hiperveza"/>
                  <w:spacing w:val="1"/>
                  <w:w w:val="95"/>
                </w:rPr>
                <w:t xml:space="preserve"> </w:t>
              </w:r>
              <w:r w:rsidR="005D7F8B" w:rsidRPr="0094214A">
                <w:rPr>
                  <w:rStyle w:val="Hiperveza"/>
                </w:rPr>
                <w:t>културе 1</w:t>
              </w:r>
            </w:hyperlink>
          </w:p>
        </w:tc>
      </w:tr>
      <w:tr w:rsidR="005D7F8B" w:rsidRPr="00FB3951" w14:paraId="02C2A58E"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365F86C" w14:textId="77777777" w:rsidR="005D7F8B" w:rsidRPr="00847200" w:rsidRDefault="005D7F8B" w:rsidP="005D7F8B">
            <w:pPr>
              <w:numPr>
                <w:ilvl w:val="0"/>
                <w:numId w:val="1"/>
              </w:numPr>
              <w:rPr>
                <w:sz w:val="20"/>
                <w:lang w:val="sr-Latn-CS"/>
              </w:rPr>
            </w:pPr>
          </w:p>
        </w:tc>
        <w:tc>
          <w:tcPr>
            <w:tcW w:w="1088" w:type="dxa"/>
            <w:shd w:val="clear" w:color="auto" w:fill="auto"/>
          </w:tcPr>
          <w:p w14:paraId="79F7F144" w14:textId="18D23055" w:rsidR="005D7F8B" w:rsidRPr="00847200" w:rsidRDefault="005D7F8B" w:rsidP="005D7F8B">
            <w:pPr>
              <w:pStyle w:val="TableParagraph"/>
              <w:ind w:left="40"/>
            </w:pPr>
            <w:r w:rsidRPr="00C9620E">
              <w:rPr>
                <w:rFonts w:eastAsia="Microsoft Sans Serif"/>
              </w:rPr>
              <w:t>МУЧ357</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7EFBA16" w14:textId="5C851E12" w:rsidR="005D7F8B" w:rsidRPr="00847200" w:rsidRDefault="003C701E" w:rsidP="005D7F8B">
            <w:pPr>
              <w:pStyle w:val="TableParagraph"/>
              <w:spacing w:before="36" w:line="242" w:lineRule="auto"/>
              <w:ind w:left="40" w:right="39"/>
            </w:pPr>
            <w:hyperlink w:anchor="СавременаметодиканаставеЛиковнекулту1" w:history="1">
              <w:r w:rsidR="005D7F8B" w:rsidRPr="0094214A">
                <w:rPr>
                  <w:rStyle w:val="Hiperveza"/>
                  <w:spacing w:val="-1"/>
                </w:rPr>
                <w:t>Савремена</w:t>
              </w:r>
              <w:r w:rsidR="005D7F8B" w:rsidRPr="0094214A">
                <w:rPr>
                  <w:rStyle w:val="Hiperveza"/>
                  <w:spacing w:val="-10"/>
                </w:rPr>
                <w:t xml:space="preserve"> </w:t>
              </w:r>
              <w:r w:rsidR="005D7F8B" w:rsidRPr="0094214A">
                <w:rPr>
                  <w:rStyle w:val="Hiperveza"/>
                  <w:spacing w:val="-1"/>
                </w:rPr>
                <w:t>методика</w:t>
              </w:r>
              <w:r w:rsidR="005D7F8B" w:rsidRPr="0094214A">
                <w:rPr>
                  <w:rStyle w:val="Hiperveza"/>
                  <w:spacing w:val="-10"/>
                </w:rPr>
                <w:t xml:space="preserve"> </w:t>
              </w:r>
              <w:r w:rsidR="005D7F8B" w:rsidRPr="0094214A">
                <w:rPr>
                  <w:rStyle w:val="Hiperveza"/>
                </w:rPr>
                <w:t>наставе</w:t>
              </w:r>
              <w:r w:rsidR="005D7F8B" w:rsidRPr="0094214A">
                <w:rPr>
                  <w:rStyle w:val="Hiperveza"/>
                  <w:spacing w:val="-9"/>
                </w:rPr>
                <w:t xml:space="preserve"> </w:t>
              </w:r>
              <w:r w:rsidR="005D7F8B" w:rsidRPr="0094214A">
                <w:rPr>
                  <w:rStyle w:val="Hiperveza"/>
                </w:rPr>
                <w:t>ликовне</w:t>
              </w:r>
              <w:r w:rsidR="005D7F8B" w:rsidRPr="0094214A">
                <w:rPr>
                  <w:rStyle w:val="Hiperveza"/>
                  <w:spacing w:val="-40"/>
                </w:rPr>
                <w:t xml:space="preserve"> </w:t>
              </w:r>
              <w:r w:rsidR="005D7F8B" w:rsidRPr="0094214A">
                <w:rPr>
                  <w:rStyle w:val="Hiperveza"/>
                </w:rPr>
                <w:t>културе 1</w:t>
              </w:r>
            </w:hyperlink>
          </w:p>
        </w:tc>
      </w:tr>
      <w:tr w:rsidR="005D7F8B" w:rsidRPr="00FB3951" w14:paraId="48881262"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055D79C" w14:textId="77777777" w:rsidR="005D7F8B" w:rsidRPr="00847200" w:rsidRDefault="005D7F8B" w:rsidP="005D7F8B">
            <w:pPr>
              <w:numPr>
                <w:ilvl w:val="0"/>
                <w:numId w:val="1"/>
              </w:numPr>
              <w:rPr>
                <w:sz w:val="20"/>
                <w:lang w:val="sr-Latn-CS"/>
              </w:rPr>
            </w:pPr>
          </w:p>
        </w:tc>
        <w:tc>
          <w:tcPr>
            <w:tcW w:w="1088" w:type="dxa"/>
            <w:shd w:val="clear" w:color="auto" w:fill="auto"/>
          </w:tcPr>
          <w:p w14:paraId="783D36CA" w14:textId="37DC8D49" w:rsidR="005D7F8B" w:rsidRPr="00847200" w:rsidRDefault="005D7F8B" w:rsidP="005D7F8B">
            <w:pPr>
              <w:pStyle w:val="TableParagraph"/>
              <w:ind w:left="40"/>
            </w:pPr>
            <w:r w:rsidRPr="00C9620E">
              <w:rPr>
                <w:rFonts w:eastAsia="Microsoft Sans Serif"/>
              </w:rPr>
              <w:t>МУЧ358</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F6BE048" w14:textId="7924281F" w:rsidR="005D7F8B" w:rsidRPr="00847200" w:rsidRDefault="003C701E" w:rsidP="005D7F8B">
            <w:pPr>
              <w:pStyle w:val="TableParagraph"/>
              <w:spacing w:before="36" w:line="242" w:lineRule="auto"/>
              <w:ind w:left="40" w:right="39"/>
            </w:pPr>
            <w:hyperlink w:anchor="фк1" w:history="1">
              <w:r w:rsidR="005D7F8B" w:rsidRPr="0094214A">
                <w:rPr>
                  <w:rStyle w:val="Hiperveza"/>
                  <w:spacing w:val="-1"/>
                </w:rPr>
                <w:t>Савремена</w:t>
              </w:r>
              <w:r w:rsidR="005D7F8B" w:rsidRPr="0094214A">
                <w:rPr>
                  <w:rStyle w:val="Hiperveza"/>
                  <w:spacing w:val="-10"/>
                </w:rPr>
                <w:t xml:space="preserve"> </w:t>
              </w:r>
              <w:r w:rsidR="005D7F8B" w:rsidRPr="0094214A">
                <w:rPr>
                  <w:rStyle w:val="Hiperveza"/>
                  <w:spacing w:val="-1"/>
                </w:rPr>
                <w:t>методика</w:t>
              </w:r>
              <w:r w:rsidR="005D7F8B" w:rsidRPr="0094214A">
                <w:rPr>
                  <w:rStyle w:val="Hiperveza"/>
                  <w:spacing w:val="-9"/>
                </w:rPr>
                <w:t xml:space="preserve"> </w:t>
              </w:r>
              <w:r w:rsidR="005D7F8B" w:rsidRPr="0094214A">
                <w:rPr>
                  <w:rStyle w:val="Hiperveza"/>
                  <w:spacing w:val="-1"/>
                </w:rPr>
                <w:t>наставе</w:t>
              </w:r>
              <w:r w:rsidR="005D7F8B" w:rsidRPr="0094214A">
                <w:rPr>
                  <w:rStyle w:val="Hiperveza"/>
                  <w:spacing w:val="-10"/>
                </w:rPr>
                <w:t xml:space="preserve"> </w:t>
              </w:r>
              <w:r w:rsidR="005D7F8B" w:rsidRPr="0094214A">
                <w:rPr>
                  <w:rStyle w:val="Hiperveza"/>
                  <w:spacing w:val="-1"/>
                </w:rPr>
                <w:t>физичког</w:t>
              </w:r>
              <w:r w:rsidR="005D7F8B" w:rsidRPr="0094214A">
                <w:rPr>
                  <w:rStyle w:val="Hiperveza"/>
                  <w:spacing w:val="-39"/>
                </w:rPr>
                <w:t xml:space="preserve"> </w:t>
              </w:r>
              <w:r w:rsidR="005D7F8B" w:rsidRPr="0094214A">
                <w:rPr>
                  <w:rStyle w:val="Hiperveza"/>
                </w:rPr>
                <w:t>васпитања 1</w:t>
              </w:r>
            </w:hyperlink>
          </w:p>
        </w:tc>
      </w:tr>
      <w:tr w:rsidR="005D7F8B" w:rsidRPr="00FB3951" w14:paraId="70FCB1BA"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736067B" w14:textId="77777777" w:rsidR="005D7F8B" w:rsidRPr="00847200" w:rsidRDefault="005D7F8B" w:rsidP="005D7F8B">
            <w:pPr>
              <w:numPr>
                <w:ilvl w:val="0"/>
                <w:numId w:val="1"/>
              </w:numPr>
              <w:rPr>
                <w:sz w:val="20"/>
                <w:lang w:val="sr-Latn-CS"/>
              </w:rPr>
            </w:pPr>
          </w:p>
        </w:tc>
        <w:tc>
          <w:tcPr>
            <w:tcW w:w="1088" w:type="dxa"/>
            <w:shd w:val="clear" w:color="auto" w:fill="auto"/>
          </w:tcPr>
          <w:p w14:paraId="5EA35E18" w14:textId="5F494338" w:rsidR="005D7F8B" w:rsidRPr="00847200" w:rsidRDefault="005D7F8B" w:rsidP="005D7F8B">
            <w:pPr>
              <w:pStyle w:val="TableParagraph"/>
              <w:ind w:left="40"/>
            </w:pPr>
            <w:r w:rsidRPr="00C9620E">
              <w:rPr>
                <w:rFonts w:eastAsia="Microsoft Sans Serif"/>
              </w:rPr>
              <w:t>МЗ3352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C5DAE83" w14:textId="37D2C0EC" w:rsidR="005D7F8B" w:rsidRPr="00847200" w:rsidRDefault="003C701E" w:rsidP="005D7F8B">
            <w:pPr>
              <w:pStyle w:val="TableParagraph"/>
              <w:spacing w:before="36" w:line="242" w:lineRule="auto"/>
              <w:ind w:left="40" w:right="964"/>
            </w:pPr>
            <w:hyperlink w:anchor="Савременаметодиканаставеинформатике1" w:history="1">
              <w:r w:rsidR="005D7F8B" w:rsidRPr="0094214A">
                <w:rPr>
                  <w:rStyle w:val="Hiperveza"/>
                  <w:spacing w:val="-1"/>
                </w:rPr>
                <w:t xml:space="preserve">Савремена методика </w:t>
              </w:r>
              <w:r w:rsidR="005D7F8B" w:rsidRPr="0094214A">
                <w:rPr>
                  <w:rStyle w:val="Hiperveza"/>
                </w:rPr>
                <w:t>наставе</w:t>
              </w:r>
              <w:r w:rsidR="005D7F8B" w:rsidRPr="0094214A">
                <w:rPr>
                  <w:rStyle w:val="Hiperveza"/>
                  <w:spacing w:val="-40"/>
                </w:rPr>
                <w:t xml:space="preserve">  </w:t>
              </w:r>
              <w:r w:rsidR="005D7F8B" w:rsidRPr="0094214A">
                <w:rPr>
                  <w:rStyle w:val="Hiperveza"/>
                </w:rPr>
                <w:t>информатике 1</w:t>
              </w:r>
            </w:hyperlink>
          </w:p>
        </w:tc>
      </w:tr>
      <w:tr w:rsidR="005D7F8B" w:rsidRPr="00FB3951" w14:paraId="35D49CC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93B1A1E" w14:textId="77777777" w:rsidR="005D7F8B" w:rsidRPr="00847200" w:rsidRDefault="005D7F8B" w:rsidP="005D7F8B">
            <w:pPr>
              <w:numPr>
                <w:ilvl w:val="0"/>
                <w:numId w:val="1"/>
              </w:numPr>
              <w:rPr>
                <w:sz w:val="20"/>
                <w:lang w:val="sr-Latn-CS"/>
              </w:rPr>
            </w:pPr>
          </w:p>
        </w:tc>
        <w:tc>
          <w:tcPr>
            <w:tcW w:w="1088" w:type="dxa"/>
            <w:shd w:val="clear" w:color="auto" w:fill="auto"/>
          </w:tcPr>
          <w:p w14:paraId="5B65B9F4" w14:textId="00A233B8" w:rsidR="005D7F8B" w:rsidRPr="00847200" w:rsidRDefault="005D7F8B" w:rsidP="005D7F8B">
            <w:pPr>
              <w:pStyle w:val="TableParagraph"/>
              <w:spacing w:before="38"/>
              <w:ind w:left="40"/>
            </w:pPr>
            <w:r w:rsidRPr="00C9620E">
              <w:rPr>
                <w:rFonts w:eastAsia="Microsoft Sans Serif"/>
              </w:rPr>
              <w:t>МУЧ359</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89BA34D" w14:textId="0C11DE81" w:rsidR="005D7F8B" w:rsidRPr="00847200" w:rsidRDefault="003C701E" w:rsidP="005D7F8B">
            <w:pPr>
              <w:pStyle w:val="TableParagraph"/>
              <w:spacing w:before="38"/>
              <w:ind w:left="40"/>
            </w:pPr>
            <w:hyperlink w:anchor="интеркул" w:history="1">
              <w:r w:rsidR="005D7F8B" w:rsidRPr="0094214A">
                <w:rPr>
                  <w:rStyle w:val="Hiperveza"/>
                  <w:spacing w:val="-1"/>
                </w:rPr>
                <w:t>Интеркултурално</w:t>
              </w:r>
              <w:r w:rsidR="005D7F8B" w:rsidRPr="0094214A">
                <w:rPr>
                  <w:rStyle w:val="Hiperveza"/>
                  <w:spacing w:val="-6"/>
                </w:rPr>
                <w:t xml:space="preserve"> </w:t>
              </w:r>
              <w:r w:rsidR="005D7F8B" w:rsidRPr="0094214A">
                <w:rPr>
                  <w:rStyle w:val="Hiperveza"/>
                  <w:spacing w:val="-1"/>
                </w:rPr>
                <w:t>образовање</w:t>
              </w:r>
            </w:hyperlink>
          </w:p>
        </w:tc>
      </w:tr>
      <w:tr w:rsidR="005D7F8B" w:rsidRPr="00FB3951" w14:paraId="0B86421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88EABDF" w14:textId="77777777" w:rsidR="005D7F8B" w:rsidRPr="00847200" w:rsidRDefault="005D7F8B" w:rsidP="005D7F8B">
            <w:pPr>
              <w:numPr>
                <w:ilvl w:val="0"/>
                <w:numId w:val="1"/>
              </w:numPr>
              <w:rPr>
                <w:sz w:val="20"/>
                <w:lang w:val="sr-Latn-CS"/>
              </w:rPr>
            </w:pPr>
          </w:p>
        </w:tc>
        <w:tc>
          <w:tcPr>
            <w:tcW w:w="1088" w:type="dxa"/>
            <w:shd w:val="clear" w:color="auto" w:fill="auto"/>
          </w:tcPr>
          <w:p w14:paraId="54646B58" w14:textId="3F8FAF6B" w:rsidR="005D7F8B" w:rsidRPr="00847200" w:rsidRDefault="005D7F8B" w:rsidP="005D7F8B">
            <w:pPr>
              <w:pStyle w:val="TableParagraph"/>
              <w:ind w:left="40"/>
            </w:pPr>
            <w:r w:rsidRPr="00C9620E">
              <w:rPr>
                <w:rFonts w:eastAsia="Microsoft Sans Serif"/>
              </w:rPr>
              <w:t>МУЧ360</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B76E6F0" w14:textId="30DB2CA4" w:rsidR="005D7F8B" w:rsidRPr="00847200" w:rsidRDefault="003C701E" w:rsidP="005D7F8B">
            <w:pPr>
              <w:pStyle w:val="TableParagraph"/>
              <w:spacing w:before="36" w:line="242" w:lineRule="auto"/>
              <w:ind w:left="40" w:right="59"/>
            </w:pPr>
            <w:hyperlink w:anchor="Индивидуалиазцијаиподршкаученицимау" w:history="1">
              <w:r w:rsidR="005D7F8B" w:rsidRPr="0094214A">
                <w:rPr>
                  <w:rStyle w:val="Hiperveza"/>
                  <w:spacing w:val="-1"/>
                </w:rPr>
                <w:t>Индивидуализација</w:t>
              </w:r>
              <w:r w:rsidR="005D7F8B" w:rsidRPr="0094214A">
                <w:rPr>
                  <w:rStyle w:val="Hiperveza"/>
                  <w:spacing w:val="-9"/>
                </w:rPr>
                <w:t xml:space="preserve"> </w:t>
              </w:r>
              <w:r w:rsidR="005D7F8B" w:rsidRPr="0094214A">
                <w:rPr>
                  <w:rStyle w:val="Hiperveza"/>
                </w:rPr>
                <w:t>и</w:t>
              </w:r>
              <w:r w:rsidR="005D7F8B" w:rsidRPr="0094214A">
                <w:rPr>
                  <w:rStyle w:val="Hiperveza"/>
                  <w:spacing w:val="-8"/>
                </w:rPr>
                <w:t xml:space="preserve"> </w:t>
              </w:r>
              <w:r w:rsidR="005D7F8B" w:rsidRPr="0094214A">
                <w:rPr>
                  <w:rStyle w:val="Hiperveza"/>
                </w:rPr>
                <w:t>подршка</w:t>
              </w:r>
              <w:r w:rsidR="005D7F8B" w:rsidRPr="0094214A">
                <w:rPr>
                  <w:rStyle w:val="Hiperveza"/>
                  <w:spacing w:val="-8"/>
                </w:rPr>
                <w:t xml:space="preserve"> </w:t>
              </w:r>
              <w:r w:rsidR="005D7F8B" w:rsidRPr="0094214A">
                <w:rPr>
                  <w:rStyle w:val="Hiperveza"/>
                </w:rPr>
                <w:t>ученицима</w:t>
              </w:r>
              <w:r w:rsidR="005D7F8B" w:rsidRPr="0094214A">
                <w:rPr>
                  <w:rStyle w:val="Hiperveza"/>
                  <w:spacing w:val="-39"/>
                </w:rPr>
                <w:t xml:space="preserve"> </w:t>
              </w:r>
              <w:r w:rsidR="005D7F8B" w:rsidRPr="0094214A">
                <w:rPr>
                  <w:rStyle w:val="Hiperveza"/>
                </w:rPr>
                <w:t>у инклузивном одељењу</w:t>
              </w:r>
            </w:hyperlink>
          </w:p>
        </w:tc>
      </w:tr>
      <w:tr w:rsidR="005D7F8B" w:rsidRPr="00FB3951" w14:paraId="271EF7FB"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8A2D323" w14:textId="77777777" w:rsidR="005D7F8B" w:rsidRPr="00847200" w:rsidRDefault="005D7F8B" w:rsidP="005D7F8B">
            <w:pPr>
              <w:numPr>
                <w:ilvl w:val="0"/>
                <w:numId w:val="1"/>
              </w:numPr>
              <w:rPr>
                <w:sz w:val="20"/>
                <w:lang w:val="sr-Latn-CS"/>
              </w:rPr>
            </w:pPr>
          </w:p>
        </w:tc>
        <w:tc>
          <w:tcPr>
            <w:tcW w:w="1088" w:type="dxa"/>
            <w:shd w:val="clear" w:color="auto" w:fill="auto"/>
          </w:tcPr>
          <w:p w14:paraId="598AAA93" w14:textId="5CB779C3" w:rsidR="005D7F8B" w:rsidRDefault="005D7F8B" w:rsidP="005D7F8B">
            <w:pPr>
              <w:pStyle w:val="TableParagraph"/>
              <w:spacing w:before="28"/>
              <w:ind w:left="40" w:right="-15"/>
              <w:rPr>
                <w:sz w:val="16"/>
              </w:rPr>
            </w:pPr>
            <w:r>
              <w:t>МУЧ302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7BEA078" w14:textId="036596EC" w:rsidR="005D7F8B" w:rsidRPr="002C3BCA" w:rsidRDefault="003C701E" w:rsidP="005D7F8B">
            <w:pPr>
              <w:pStyle w:val="TableParagraph"/>
              <w:spacing w:before="28"/>
              <w:ind w:left="60"/>
            </w:pPr>
            <w:hyperlink w:anchor="пракса1" w:history="1">
              <w:r w:rsidR="005D7F8B" w:rsidRPr="0094214A">
                <w:rPr>
                  <w:rStyle w:val="Hiperveza"/>
                  <w:spacing w:val="-1"/>
                </w:rPr>
                <w:t>Педагошка</w:t>
              </w:r>
              <w:r w:rsidR="005D7F8B" w:rsidRPr="0094214A">
                <w:rPr>
                  <w:rStyle w:val="Hiperveza"/>
                  <w:spacing w:val="-9"/>
                </w:rPr>
                <w:t xml:space="preserve"> </w:t>
              </w:r>
              <w:r w:rsidR="005D7F8B" w:rsidRPr="0094214A">
                <w:rPr>
                  <w:rStyle w:val="Hiperveza"/>
                </w:rPr>
                <w:t>пракса</w:t>
              </w:r>
              <w:r w:rsidR="005D7F8B" w:rsidRPr="0094214A">
                <w:rPr>
                  <w:rStyle w:val="Hiperveza"/>
                  <w:spacing w:val="-8"/>
                </w:rPr>
                <w:t xml:space="preserve"> </w:t>
              </w:r>
              <w:r w:rsidR="005D7F8B" w:rsidRPr="0094214A">
                <w:rPr>
                  <w:rStyle w:val="Hiperveza"/>
                </w:rPr>
                <w:t>1</w:t>
              </w:r>
            </w:hyperlink>
          </w:p>
        </w:tc>
      </w:tr>
      <w:tr w:rsidR="005D7F8B" w:rsidRPr="00FB3951" w14:paraId="3416F1DE"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A1C3099" w14:textId="77777777" w:rsidR="005D7F8B" w:rsidRPr="00847200" w:rsidRDefault="005D7F8B" w:rsidP="005D7F8B">
            <w:pPr>
              <w:numPr>
                <w:ilvl w:val="0"/>
                <w:numId w:val="1"/>
              </w:numPr>
              <w:rPr>
                <w:sz w:val="20"/>
                <w:lang w:val="sr-Latn-CS"/>
              </w:rPr>
            </w:pPr>
          </w:p>
        </w:tc>
        <w:tc>
          <w:tcPr>
            <w:tcW w:w="1088" w:type="dxa"/>
            <w:shd w:val="clear" w:color="auto" w:fill="auto"/>
          </w:tcPr>
          <w:p w14:paraId="5681444F" w14:textId="3EF47617" w:rsidR="005D7F8B" w:rsidRDefault="005D7F8B" w:rsidP="005D7F8B">
            <w:pPr>
              <w:pStyle w:val="TableParagraph"/>
              <w:spacing w:before="28"/>
              <w:ind w:left="40"/>
              <w:rPr>
                <w:sz w:val="16"/>
              </w:rPr>
            </w:pPr>
            <w:r>
              <w:t>МЗ3302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82665AA" w14:textId="42EF8F42" w:rsidR="005D7F8B" w:rsidRPr="002C3BCA" w:rsidRDefault="003C701E" w:rsidP="005D7F8B">
            <w:pPr>
              <w:pStyle w:val="TableParagraph"/>
              <w:spacing w:before="28"/>
              <w:ind w:left="60"/>
            </w:pPr>
            <w:hyperlink w:anchor="примстат" w:history="1">
              <w:r w:rsidR="005D7F8B" w:rsidRPr="00005DFD">
                <w:rPr>
                  <w:rStyle w:val="Hiperveza"/>
                </w:rPr>
                <w:t>Примењена</w:t>
              </w:r>
              <w:r w:rsidR="005D7F8B" w:rsidRPr="00005DFD">
                <w:rPr>
                  <w:rStyle w:val="Hiperveza"/>
                  <w:spacing w:val="-11"/>
                </w:rPr>
                <w:t xml:space="preserve"> </w:t>
              </w:r>
              <w:r w:rsidR="005D7F8B" w:rsidRPr="00005DFD">
                <w:rPr>
                  <w:rStyle w:val="Hiperveza"/>
                </w:rPr>
                <w:t>статистика</w:t>
              </w:r>
            </w:hyperlink>
          </w:p>
        </w:tc>
      </w:tr>
      <w:tr w:rsidR="005D7F8B" w:rsidRPr="00FB3951" w14:paraId="28892C4E"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F499395" w14:textId="77777777" w:rsidR="005D7F8B" w:rsidRPr="00847200" w:rsidRDefault="005D7F8B" w:rsidP="005D7F8B">
            <w:pPr>
              <w:numPr>
                <w:ilvl w:val="0"/>
                <w:numId w:val="1"/>
              </w:numPr>
              <w:rPr>
                <w:sz w:val="20"/>
                <w:lang w:val="sr-Latn-CS"/>
              </w:rPr>
            </w:pPr>
          </w:p>
        </w:tc>
        <w:tc>
          <w:tcPr>
            <w:tcW w:w="1088" w:type="dxa"/>
            <w:shd w:val="clear" w:color="auto" w:fill="auto"/>
          </w:tcPr>
          <w:p w14:paraId="74AFB556" w14:textId="0BCE83AF" w:rsidR="005D7F8B" w:rsidRPr="002C3BCA" w:rsidRDefault="005D7F8B" w:rsidP="005D7F8B">
            <w:pPr>
              <w:pStyle w:val="TableParagraph"/>
              <w:ind w:left="40"/>
            </w:pPr>
            <w:r w:rsidRPr="00C9620E">
              <w:rPr>
                <w:rFonts w:eastAsia="Microsoft Sans Serif"/>
              </w:rPr>
              <w:t>МУЧ361</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3CC87FA" w14:textId="68BF0288" w:rsidR="005D7F8B" w:rsidRPr="002C3BCA" w:rsidRDefault="003C701E" w:rsidP="005D7F8B">
            <w:pPr>
              <w:pStyle w:val="TableParagraph"/>
              <w:spacing w:before="36" w:line="242" w:lineRule="auto"/>
              <w:ind w:left="40" w:right="383"/>
            </w:pPr>
            <w:hyperlink w:anchor="САВРЕМЕНАСЈ2" w:history="1">
              <w:r w:rsidR="005D7F8B" w:rsidRPr="00374ADB">
                <w:rPr>
                  <w:rStyle w:val="Hiperveza"/>
                  <w:spacing w:val="-1"/>
                </w:rPr>
                <w:t>Савремена</w:t>
              </w:r>
              <w:r w:rsidR="005D7F8B" w:rsidRPr="00374ADB">
                <w:rPr>
                  <w:rStyle w:val="Hiperveza"/>
                  <w:spacing w:val="-9"/>
                </w:rPr>
                <w:t xml:space="preserve"> </w:t>
              </w:r>
              <w:r w:rsidR="005D7F8B" w:rsidRPr="00374ADB">
                <w:rPr>
                  <w:rStyle w:val="Hiperveza"/>
                  <w:spacing w:val="-1"/>
                </w:rPr>
                <w:t>методика</w:t>
              </w:r>
              <w:r w:rsidR="005D7F8B" w:rsidRPr="00374ADB">
                <w:rPr>
                  <w:rStyle w:val="Hiperveza"/>
                  <w:spacing w:val="-8"/>
                </w:rPr>
                <w:t xml:space="preserve"> </w:t>
              </w:r>
              <w:r w:rsidR="005D7F8B" w:rsidRPr="00374ADB">
                <w:rPr>
                  <w:rStyle w:val="Hiperveza"/>
                  <w:spacing w:val="-1"/>
                </w:rPr>
                <w:t>наставе</w:t>
              </w:r>
              <w:r w:rsidR="005D7F8B" w:rsidRPr="00374ADB">
                <w:rPr>
                  <w:rStyle w:val="Hiperveza"/>
                  <w:spacing w:val="-8"/>
                </w:rPr>
                <w:t xml:space="preserve"> </w:t>
              </w:r>
              <w:r w:rsidR="005D7F8B" w:rsidRPr="00374ADB">
                <w:rPr>
                  <w:rStyle w:val="Hiperveza"/>
                </w:rPr>
                <w:t>српског</w:t>
              </w:r>
              <w:r w:rsidR="005D7F8B" w:rsidRPr="00374ADB">
                <w:rPr>
                  <w:rStyle w:val="Hiperveza"/>
                  <w:spacing w:val="-39"/>
                </w:rPr>
                <w:t xml:space="preserve"> </w:t>
              </w:r>
              <w:r w:rsidR="005D7F8B" w:rsidRPr="00374ADB">
                <w:rPr>
                  <w:rStyle w:val="Hiperveza"/>
                </w:rPr>
                <w:t>језика</w:t>
              </w:r>
              <w:r w:rsidR="005D7F8B" w:rsidRPr="00374ADB">
                <w:rPr>
                  <w:rStyle w:val="Hiperveza"/>
                  <w:spacing w:val="-1"/>
                </w:rPr>
                <w:t xml:space="preserve"> </w:t>
              </w:r>
              <w:r w:rsidR="005D7F8B" w:rsidRPr="00374ADB">
                <w:rPr>
                  <w:rStyle w:val="Hiperveza"/>
                </w:rPr>
                <w:t>и</w:t>
              </w:r>
              <w:r w:rsidR="005D7F8B" w:rsidRPr="00374ADB">
                <w:rPr>
                  <w:rStyle w:val="Hiperveza"/>
                  <w:spacing w:val="-1"/>
                </w:rPr>
                <w:t xml:space="preserve"> </w:t>
              </w:r>
              <w:r w:rsidR="005D7F8B" w:rsidRPr="00374ADB">
                <w:rPr>
                  <w:rStyle w:val="Hiperveza"/>
                </w:rPr>
                <w:t>књижевности</w:t>
              </w:r>
              <w:r w:rsidR="005D7F8B" w:rsidRPr="00374ADB">
                <w:rPr>
                  <w:rStyle w:val="Hiperveza"/>
                  <w:spacing w:val="-1"/>
                </w:rPr>
                <w:t xml:space="preserve"> </w:t>
              </w:r>
              <w:r w:rsidR="005D7F8B" w:rsidRPr="00374ADB">
                <w:rPr>
                  <w:rStyle w:val="Hiperveza"/>
                </w:rPr>
                <w:t>2</w:t>
              </w:r>
            </w:hyperlink>
          </w:p>
        </w:tc>
      </w:tr>
      <w:tr w:rsidR="005D7F8B" w:rsidRPr="00FB3951" w14:paraId="40E57177"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17585CD" w14:textId="77777777" w:rsidR="005D7F8B" w:rsidRPr="00847200" w:rsidRDefault="005D7F8B" w:rsidP="005D7F8B">
            <w:pPr>
              <w:numPr>
                <w:ilvl w:val="0"/>
                <w:numId w:val="1"/>
              </w:numPr>
              <w:rPr>
                <w:sz w:val="20"/>
                <w:lang w:val="sr-Latn-CS"/>
              </w:rPr>
            </w:pPr>
          </w:p>
        </w:tc>
        <w:tc>
          <w:tcPr>
            <w:tcW w:w="1088" w:type="dxa"/>
            <w:shd w:val="clear" w:color="auto" w:fill="auto"/>
          </w:tcPr>
          <w:p w14:paraId="049ADEAC" w14:textId="3B1C974A" w:rsidR="005D7F8B" w:rsidRPr="002C3BCA" w:rsidRDefault="005D7F8B" w:rsidP="005D7F8B">
            <w:pPr>
              <w:pStyle w:val="TableParagraph"/>
              <w:ind w:left="40"/>
            </w:pPr>
            <w:r w:rsidRPr="00C9620E">
              <w:rPr>
                <w:rFonts w:eastAsia="Microsoft Sans Serif"/>
              </w:rPr>
              <w:t>МУЧ362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45D0DC1" w14:textId="181B985A" w:rsidR="005D7F8B" w:rsidRPr="002C3BCA" w:rsidRDefault="003C701E" w:rsidP="005D7F8B">
            <w:pPr>
              <w:pStyle w:val="TableParagraph"/>
              <w:spacing w:before="36" w:line="242" w:lineRule="auto"/>
              <w:ind w:left="40" w:right="39"/>
            </w:pPr>
            <w:hyperlink w:anchor="саврмат2" w:history="1">
              <w:r w:rsidR="005D7F8B" w:rsidRPr="00005DFD">
                <w:rPr>
                  <w:rStyle w:val="Hiperveza"/>
                  <w:spacing w:val="-1"/>
                </w:rPr>
                <w:t>Савремена методика наставе математике</w:t>
              </w:r>
              <w:r w:rsidR="005D7F8B" w:rsidRPr="00005DFD">
                <w:rPr>
                  <w:rStyle w:val="Hiperveza"/>
                  <w:spacing w:val="-40"/>
                </w:rPr>
                <w:t xml:space="preserve"> </w:t>
              </w:r>
              <w:r w:rsidR="005D7F8B" w:rsidRPr="00005DFD">
                <w:rPr>
                  <w:rStyle w:val="Hiperveza"/>
                </w:rPr>
                <w:t>2</w:t>
              </w:r>
            </w:hyperlink>
          </w:p>
        </w:tc>
      </w:tr>
      <w:tr w:rsidR="005D7F8B" w:rsidRPr="00FB3951" w14:paraId="012DB17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D3EBF97" w14:textId="77777777" w:rsidR="005D7F8B" w:rsidRPr="00847200" w:rsidRDefault="005D7F8B" w:rsidP="005D7F8B">
            <w:pPr>
              <w:numPr>
                <w:ilvl w:val="0"/>
                <w:numId w:val="1"/>
              </w:numPr>
              <w:rPr>
                <w:sz w:val="20"/>
                <w:lang w:val="sr-Latn-CS"/>
              </w:rPr>
            </w:pPr>
          </w:p>
        </w:tc>
        <w:tc>
          <w:tcPr>
            <w:tcW w:w="1088" w:type="dxa"/>
            <w:shd w:val="clear" w:color="auto" w:fill="auto"/>
          </w:tcPr>
          <w:p w14:paraId="2B48EA22" w14:textId="2B772BC4" w:rsidR="005D7F8B" w:rsidRPr="002C3BCA" w:rsidRDefault="005D7F8B" w:rsidP="005D7F8B">
            <w:pPr>
              <w:pStyle w:val="TableParagraph"/>
              <w:ind w:left="40"/>
            </w:pPr>
            <w:r w:rsidRPr="00C9620E">
              <w:rPr>
                <w:rFonts w:eastAsia="Microsoft Sans Serif"/>
              </w:rPr>
              <w:t>МУЧ363</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74AF1DF" w14:textId="1B730048" w:rsidR="005D7F8B" w:rsidRPr="002C3BCA" w:rsidRDefault="003C701E" w:rsidP="005D7F8B">
            <w:pPr>
              <w:pStyle w:val="TableParagraph"/>
              <w:spacing w:before="36" w:line="242" w:lineRule="auto"/>
              <w:ind w:left="40" w:right="39"/>
            </w:pPr>
            <w:hyperlink w:anchor="природненауке2" w:history="1">
              <w:r w:rsidR="005D7F8B" w:rsidRPr="00005DFD">
                <w:rPr>
                  <w:rStyle w:val="Hiperveza"/>
                  <w:spacing w:val="-1"/>
                </w:rPr>
                <w:t>Савремена</w:t>
              </w:r>
              <w:r w:rsidR="005D7F8B" w:rsidRPr="00005DFD">
                <w:rPr>
                  <w:rStyle w:val="Hiperveza"/>
                  <w:spacing w:val="-9"/>
                </w:rPr>
                <w:t xml:space="preserve"> </w:t>
              </w:r>
              <w:r w:rsidR="005D7F8B" w:rsidRPr="00005DFD">
                <w:rPr>
                  <w:rStyle w:val="Hiperveza"/>
                  <w:spacing w:val="-1"/>
                </w:rPr>
                <w:t>методика</w:t>
              </w:r>
              <w:r w:rsidR="005D7F8B" w:rsidRPr="00005DFD">
                <w:rPr>
                  <w:rStyle w:val="Hiperveza"/>
                  <w:spacing w:val="-9"/>
                </w:rPr>
                <w:t xml:space="preserve"> </w:t>
              </w:r>
              <w:r w:rsidR="005D7F8B" w:rsidRPr="00005DFD">
                <w:rPr>
                  <w:rStyle w:val="Hiperveza"/>
                </w:rPr>
                <w:t>наставе</w:t>
              </w:r>
              <w:r w:rsidR="005D7F8B" w:rsidRPr="00005DFD">
                <w:rPr>
                  <w:rStyle w:val="Hiperveza"/>
                  <w:spacing w:val="-8"/>
                </w:rPr>
                <w:t xml:space="preserve"> </w:t>
              </w:r>
              <w:r w:rsidR="005D7F8B" w:rsidRPr="00005DFD">
                <w:rPr>
                  <w:rStyle w:val="Hiperveza"/>
                </w:rPr>
                <w:t>природних</w:t>
              </w:r>
              <w:r w:rsidR="005D7F8B" w:rsidRPr="00005DFD">
                <w:rPr>
                  <w:rStyle w:val="Hiperveza"/>
                  <w:spacing w:val="-40"/>
                </w:rPr>
                <w:t xml:space="preserve"> </w:t>
              </w:r>
              <w:r w:rsidR="005D7F8B" w:rsidRPr="00005DFD">
                <w:rPr>
                  <w:rStyle w:val="Hiperveza"/>
                </w:rPr>
                <w:t>наука 2</w:t>
              </w:r>
            </w:hyperlink>
          </w:p>
        </w:tc>
      </w:tr>
      <w:tr w:rsidR="005D7F8B" w:rsidRPr="00FB3951" w14:paraId="70B7B47B"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0FEA1BC" w14:textId="77777777" w:rsidR="005D7F8B" w:rsidRPr="00847200" w:rsidRDefault="005D7F8B" w:rsidP="005D7F8B">
            <w:pPr>
              <w:numPr>
                <w:ilvl w:val="0"/>
                <w:numId w:val="1"/>
              </w:numPr>
              <w:rPr>
                <w:sz w:val="20"/>
                <w:lang w:val="sr-Latn-CS"/>
              </w:rPr>
            </w:pPr>
          </w:p>
        </w:tc>
        <w:tc>
          <w:tcPr>
            <w:tcW w:w="1088" w:type="dxa"/>
            <w:shd w:val="clear" w:color="auto" w:fill="auto"/>
          </w:tcPr>
          <w:p w14:paraId="538F9246" w14:textId="692EA916" w:rsidR="005D7F8B" w:rsidRPr="002C3BCA" w:rsidRDefault="005D7F8B" w:rsidP="005D7F8B">
            <w:pPr>
              <w:pStyle w:val="TableParagraph"/>
              <w:ind w:left="40"/>
            </w:pPr>
            <w:r w:rsidRPr="00C9620E">
              <w:rPr>
                <w:rFonts w:eastAsia="Microsoft Sans Serif"/>
              </w:rPr>
              <w:t>МУЧ364</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5EB58BA" w14:textId="0BF55B6C" w:rsidR="005D7F8B" w:rsidRPr="002C3BCA" w:rsidRDefault="003C701E" w:rsidP="005D7F8B">
            <w:pPr>
              <w:pStyle w:val="TableParagraph"/>
              <w:spacing w:before="36" w:line="242" w:lineRule="auto"/>
              <w:ind w:left="40" w:right="25"/>
            </w:pPr>
            <w:hyperlink w:anchor="Савременаметодикадруштвенихнаук2" w:history="1">
              <w:r w:rsidR="005D7F8B" w:rsidRPr="00005DFD">
                <w:rPr>
                  <w:rStyle w:val="Hiperveza"/>
                  <w:spacing w:val="-1"/>
                </w:rPr>
                <w:t xml:space="preserve">Савремена методика </w:t>
              </w:r>
              <w:r w:rsidR="005D7F8B" w:rsidRPr="00005DFD">
                <w:rPr>
                  <w:rStyle w:val="Hiperveza"/>
                </w:rPr>
                <w:t>наставе друштвених</w:t>
              </w:r>
              <w:r w:rsidR="005D7F8B" w:rsidRPr="00005DFD">
                <w:rPr>
                  <w:rStyle w:val="Hiperveza"/>
                  <w:spacing w:val="-40"/>
                </w:rPr>
                <w:t xml:space="preserve"> </w:t>
              </w:r>
              <w:r w:rsidR="005D7F8B" w:rsidRPr="00005DFD">
                <w:rPr>
                  <w:rStyle w:val="Hiperveza"/>
                </w:rPr>
                <w:t>наука</w:t>
              </w:r>
            </w:hyperlink>
            <w:r w:rsidR="005D7F8B" w:rsidRPr="002C3BCA">
              <w:t xml:space="preserve"> 2</w:t>
            </w:r>
          </w:p>
        </w:tc>
      </w:tr>
      <w:tr w:rsidR="005D7F8B" w:rsidRPr="00FB3951" w14:paraId="46564C71"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293B583" w14:textId="77777777" w:rsidR="005D7F8B" w:rsidRPr="00847200" w:rsidRDefault="005D7F8B" w:rsidP="005D7F8B">
            <w:pPr>
              <w:numPr>
                <w:ilvl w:val="0"/>
                <w:numId w:val="1"/>
              </w:numPr>
              <w:rPr>
                <w:sz w:val="20"/>
                <w:lang w:val="sr-Latn-CS"/>
              </w:rPr>
            </w:pPr>
          </w:p>
        </w:tc>
        <w:tc>
          <w:tcPr>
            <w:tcW w:w="1088" w:type="dxa"/>
            <w:shd w:val="clear" w:color="auto" w:fill="auto"/>
          </w:tcPr>
          <w:p w14:paraId="07A752E9" w14:textId="78DDF1C9" w:rsidR="005D7F8B" w:rsidRPr="002C3BCA" w:rsidRDefault="005D7F8B" w:rsidP="005D7F8B">
            <w:pPr>
              <w:pStyle w:val="TableParagraph"/>
              <w:ind w:left="40"/>
            </w:pPr>
            <w:r w:rsidRPr="00C9620E">
              <w:rPr>
                <w:rFonts w:eastAsia="Microsoft Sans Serif"/>
              </w:rPr>
              <w:t>МУЧ365</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92472D6" w14:textId="0E477B86" w:rsidR="005D7F8B" w:rsidRPr="002C3BCA" w:rsidRDefault="003C701E" w:rsidP="005D7F8B">
            <w:pPr>
              <w:pStyle w:val="TableParagraph"/>
              <w:spacing w:before="36" w:line="242" w:lineRule="auto"/>
              <w:ind w:left="40" w:right="39"/>
            </w:pPr>
            <w:hyperlink w:anchor="СавременаметодиканаставеЛиковнекулту2" w:history="1">
              <w:r w:rsidR="005D7F8B" w:rsidRPr="00005DFD">
                <w:rPr>
                  <w:rStyle w:val="Hiperveza"/>
                  <w:spacing w:val="-1"/>
                </w:rPr>
                <w:t>Савремена</w:t>
              </w:r>
              <w:r w:rsidR="005D7F8B" w:rsidRPr="00005DFD">
                <w:rPr>
                  <w:rStyle w:val="Hiperveza"/>
                  <w:spacing w:val="-10"/>
                </w:rPr>
                <w:t xml:space="preserve"> </w:t>
              </w:r>
              <w:r w:rsidR="005D7F8B" w:rsidRPr="00005DFD">
                <w:rPr>
                  <w:rStyle w:val="Hiperveza"/>
                  <w:spacing w:val="-1"/>
                </w:rPr>
                <w:t>методика</w:t>
              </w:r>
              <w:r w:rsidR="005D7F8B" w:rsidRPr="00005DFD">
                <w:rPr>
                  <w:rStyle w:val="Hiperveza"/>
                  <w:spacing w:val="-10"/>
                </w:rPr>
                <w:t xml:space="preserve"> </w:t>
              </w:r>
              <w:r w:rsidR="005D7F8B" w:rsidRPr="00005DFD">
                <w:rPr>
                  <w:rStyle w:val="Hiperveza"/>
                </w:rPr>
                <w:t>наставе</w:t>
              </w:r>
              <w:r w:rsidR="005D7F8B" w:rsidRPr="00005DFD">
                <w:rPr>
                  <w:rStyle w:val="Hiperveza"/>
                  <w:spacing w:val="-9"/>
                </w:rPr>
                <w:t xml:space="preserve"> </w:t>
              </w:r>
              <w:r w:rsidR="005D7F8B" w:rsidRPr="00005DFD">
                <w:rPr>
                  <w:rStyle w:val="Hiperveza"/>
                </w:rPr>
                <w:t>ликовне</w:t>
              </w:r>
              <w:r w:rsidR="005D7F8B" w:rsidRPr="00005DFD">
                <w:rPr>
                  <w:rStyle w:val="Hiperveza"/>
                  <w:spacing w:val="-40"/>
                </w:rPr>
                <w:t xml:space="preserve"> </w:t>
              </w:r>
              <w:r w:rsidR="005D7F8B" w:rsidRPr="00005DFD">
                <w:rPr>
                  <w:rStyle w:val="Hiperveza"/>
                </w:rPr>
                <w:t>културе</w:t>
              </w:r>
            </w:hyperlink>
            <w:r w:rsidR="005D7F8B" w:rsidRPr="002C3BCA">
              <w:t xml:space="preserve"> 2</w:t>
            </w:r>
          </w:p>
        </w:tc>
      </w:tr>
      <w:tr w:rsidR="005D7F8B" w:rsidRPr="00FB3951" w14:paraId="15BB5D3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7BF5693" w14:textId="77777777" w:rsidR="005D7F8B" w:rsidRPr="00847200" w:rsidRDefault="005D7F8B" w:rsidP="005D7F8B">
            <w:pPr>
              <w:numPr>
                <w:ilvl w:val="0"/>
                <w:numId w:val="1"/>
              </w:numPr>
              <w:rPr>
                <w:sz w:val="20"/>
                <w:lang w:val="sr-Latn-CS"/>
              </w:rPr>
            </w:pPr>
          </w:p>
        </w:tc>
        <w:tc>
          <w:tcPr>
            <w:tcW w:w="1088" w:type="dxa"/>
            <w:shd w:val="clear" w:color="auto" w:fill="auto"/>
          </w:tcPr>
          <w:p w14:paraId="02694935" w14:textId="6D0800CD" w:rsidR="005D7F8B" w:rsidRPr="002C3BCA" w:rsidRDefault="005D7F8B" w:rsidP="005D7F8B">
            <w:pPr>
              <w:pStyle w:val="TableParagraph"/>
              <w:ind w:left="40"/>
            </w:pPr>
            <w:r w:rsidRPr="00C9620E">
              <w:rPr>
                <w:rFonts w:eastAsia="Microsoft Sans Serif"/>
              </w:rPr>
              <w:t>МУЧ366</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C2A16DA" w14:textId="7845358B" w:rsidR="005D7F8B" w:rsidRPr="002C3BCA" w:rsidRDefault="003C701E" w:rsidP="005D7F8B">
            <w:pPr>
              <w:pStyle w:val="TableParagraph"/>
              <w:spacing w:before="36" w:line="242" w:lineRule="auto"/>
              <w:ind w:left="40" w:right="39"/>
            </w:pPr>
            <w:hyperlink w:anchor="саврмуз2" w:history="1">
              <w:r w:rsidR="005D7F8B" w:rsidRPr="00005DFD">
                <w:rPr>
                  <w:rStyle w:val="Hiperveza"/>
                  <w:w w:val="95"/>
                </w:rPr>
                <w:t>Савремена</w:t>
              </w:r>
              <w:r w:rsidR="005D7F8B" w:rsidRPr="00005DFD">
                <w:rPr>
                  <w:rStyle w:val="Hiperveza"/>
                  <w:spacing w:val="21"/>
                  <w:w w:val="95"/>
                </w:rPr>
                <w:t xml:space="preserve"> </w:t>
              </w:r>
              <w:r w:rsidR="005D7F8B" w:rsidRPr="00005DFD">
                <w:rPr>
                  <w:rStyle w:val="Hiperveza"/>
                  <w:w w:val="95"/>
                </w:rPr>
                <w:t>методика</w:t>
              </w:r>
              <w:r w:rsidR="005D7F8B" w:rsidRPr="00005DFD">
                <w:rPr>
                  <w:rStyle w:val="Hiperveza"/>
                  <w:spacing w:val="22"/>
                  <w:w w:val="95"/>
                </w:rPr>
                <w:t xml:space="preserve"> </w:t>
              </w:r>
              <w:r w:rsidR="005D7F8B" w:rsidRPr="00005DFD">
                <w:rPr>
                  <w:rStyle w:val="Hiperveza"/>
                  <w:w w:val="95"/>
                </w:rPr>
                <w:t>наставе</w:t>
              </w:r>
              <w:r w:rsidR="005D7F8B" w:rsidRPr="00005DFD">
                <w:rPr>
                  <w:rStyle w:val="Hiperveza"/>
                  <w:spacing w:val="22"/>
                  <w:w w:val="95"/>
                </w:rPr>
                <w:t xml:space="preserve"> </w:t>
              </w:r>
              <w:r w:rsidR="005D7F8B" w:rsidRPr="00005DFD">
                <w:rPr>
                  <w:rStyle w:val="Hiperveza"/>
                  <w:w w:val="95"/>
                </w:rPr>
                <w:t>музичке</w:t>
              </w:r>
              <w:r w:rsidR="005D7F8B" w:rsidRPr="00005DFD">
                <w:rPr>
                  <w:rStyle w:val="Hiperveza"/>
                  <w:spacing w:val="1"/>
                  <w:w w:val="95"/>
                </w:rPr>
                <w:t xml:space="preserve"> </w:t>
              </w:r>
              <w:r w:rsidR="005D7F8B" w:rsidRPr="00005DFD">
                <w:rPr>
                  <w:rStyle w:val="Hiperveza"/>
                </w:rPr>
                <w:t>културе 2</w:t>
              </w:r>
            </w:hyperlink>
          </w:p>
        </w:tc>
      </w:tr>
      <w:tr w:rsidR="005D7F8B" w:rsidRPr="00FB3951" w14:paraId="6EFE3CF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FF33A41" w14:textId="77777777" w:rsidR="005D7F8B" w:rsidRPr="00847200" w:rsidRDefault="005D7F8B" w:rsidP="005D7F8B">
            <w:pPr>
              <w:numPr>
                <w:ilvl w:val="0"/>
                <w:numId w:val="1"/>
              </w:numPr>
              <w:rPr>
                <w:sz w:val="20"/>
                <w:lang w:val="sr-Latn-CS"/>
              </w:rPr>
            </w:pPr>
          </w:p>
        </w:tc>
        <w:tc>
          <w:tcPr>
            <w:tcW w:w="1088" w:type="dxa"/>
            <w:shd w:val="clear" w:color="auto" w:fill="auto"/>
          </w:tcPr>
          <w:p w14:paraId="410EA974" w14:textId="78D4AB49" w:rsidR="005D7F8B" w:rsidRPr="002C3BCA" w:rsidRDefault="005D7F8B" w:rsidP="005D7F8B">
            <w:pPr>
              <w:pStyle w:val="TableParagraph"/>
              <w:ind w:left="40"/>
            </w:pPr>
            <w:r w:rsidRPr="00C9620E">
              <w:rPr>
                <w:rFonts w:eastAsia="Microsoft Sans Serif"/>
              </w:rPr>
              <w:t>МУЧ367</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A8798CF" w14:textId="34CDD701" w:rsidR="005D7F8B" w:rsidRPr="002C3BCA" w:rsidRDefault="003C701E" w:rsidP="005D7F8B">
            <w:pPr>
              <w:pStyle w:val="TableParagraph"/>
              <w:spacing w:before="36" w:line="242" w:lineRule="auto"/>
              <w:ind w:left="40" w:right="39"/>
            </w:pPr>
            <w:hyperlink w:anchor="Савременаметодиканаставфизичког2" w:history="1">
              <w:r w:rsidR="005D7F8B" w:rsidRPr="00005DFD">
                <w:rPr>
                  <w:rStyle w:val="Hiperveza"/>
                  <w:spacing w:val="-1"/>
                </w:rPr>
                <w:t>Савремена</w:t>
              </w:r>
              <w:r w:rsidR="005D7F8B" w:rsidRPr="00005DFD">
                <w:rPr>
                  <w:rStyle w:val="Hiperveza"/>
                  <w:spacing w:val="-10"/>
                </w:rPr>
                <w:t xml:space="preserve"> </w:t>
              </w:r>
              <w:r w:rsidR="005D7F8B" w:rsidRPr="00005DFD">
                <w:rPr>
                  <w:rStyle w:val="Hiperveza"/>
                  <w:spacing w:val="-1"/>
                </w:rPr>
                <w:t>методика</w:t>
              </w:r>
              <w:r w:rsidR="005D7F8B" w:rsidRPr="00005DFD">
                <w:rPr>
                  <w:rStyle w:val="Hiperveza"/>
                  <w:spacing w:val="-9"/>
                </w:rPr>
                <w:t xml:space="preserve"> </w:t>
              </w:r>
              <w:r w:rsidR="005D7F8B" w:rsidRPr="00005DFD">
                <w:rPr>
                  <w:rStyle w:val="Hiperveza"/>
                  <w:spacing w:val="-1"/>
                </w:rPr>
                <w:t>наставе</w:t>
              </w:r>
              <w:r w:rsidR="005D7F8B" w:rsidRPr="00005DFD">
                <w:rPr>
                  <w:rStyle w:val="Hiperveza"/>
                  <w:spacing w:val="-10"/>
                </w:rPr>
                <w:t xml:space="preserve"> </w:t>
              </w:r>
              <w:r w:rsidR="005D7F8B" w:rsidRPr="00005DFD">
                <w:rPr>
                  <w:rStyle w:val="Hiperveza"/>
                  <w:spacing w:val="-1"/>
                </w:rPr>
                <w:t>физичког</w:t>
              </w:r>
              <w:r w:rsidR="005D7F8B" w:rsidRPr="00005DFD">
                <w:rPr>
                  <w:rStyle w:val="Hiperveza"/>
                  <w:spacing w:val="-39"/>
                </w:rPr>
                <w:t xml:space="preserve"> </w:t>
              </w:r>
              <w:r w:rsidR="005D7F8B" w:rsidRPr="00005DFD">
                <w:rPr>
                  <w:rStyle w:val="Hiperveza"/>
                </w:rPr>
                <w:t>васпитања</w:t>
              </w:r>
            </w:hyperlink>
            <w:r w:rsidR="005D7F8B" w:rsidRPr="002C3BCA">
              <w:t xml:space="preserve"> 2</w:t>
            </w:r>
          </w:p>
        </w:tc>
      </w:tr>
      <w:tr w:rsidR="005D7F8B" w:rsidRPr="00FB3951" w14:paraId="6933D4B9"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A752ADE" w14:textId="77777777" w:rsidR="005D7F8B" w:rsidRPr="00847200" w:rsidRDefault="005D7F8B" w:rsidP="005D7F8B">
            <w:pPr>
              <w:numPr>
                <w:ilvl w:val="0"/>
                <w:numId w:val="1"/>
              </w:numPr>
              <w:rPr>
                <w:sz w:val="20"/>
                <w:lang w:val="sr-Latn-CS"/>
              </w:rPr>
            </w:pPr>
          </w:p>
        </w:tc>
        <w:tc>
          <w:tcPr>
            <w:tcW w:w="1088" w:type="dxa"/>
            <w:shd w:val="clear" w:color="auto" w:fill="auto"/>
          </w:tcPr>
          <w:p w14:paraId="6BFA5266" w14:textId="73024893" w:rsidR="005D7F8B" w:rsidRPr="002C3BCA" w:rsidRDefault="005D7F8B" w:rsidP="005D7F8B">
            <w:pPr>
              <w:pStyle w:val="TableParagraph"/>
              <w:ind w:left="40"/>
            </w:pPr>
            <w:r w:rsidRPr="00C9620E">
              <w:rPr>
                <w:rFonts w:eastAsia="Microsoft Sans Serif"/>
              </w:rPr>
              <w:t>МЗ3353</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D380564" w14:textId="531E263F" w:rsidR="005D7F8B" w:rsidRPr="002C3BCA" w:rsidRDefault="003C701E" w:rsidP="005D7F8B">
            <w:pPr>
              <w:pStyle w:val="TableParagraph"/>
              <w:spacing w:before="36" w:line="242" w:lineRule="auto"/>
              <w:ind w:left="40" w:right="964"/>
            </w:pPr>
            <w:hyperlink w:anchor="Савременаметодиканаставеинформатике2" w:history="1">
              <w:r w:rsidR="005D7F8B" w:rsidRPr="00005DFD">
                <w:rPr>
                  <w:rStyle w:val="Hiperveza"/>
                  <w:spacing w:val="-1"/>
                </w:rPr>
                <w:t xml:space="preserve">Савремена методика </w:t>
              </w:r>
              <w:r w:rsidR="005D7F8B" w:rsidRPr="00005DFD">
                <w:rPr>
                  <w:rStyle w:val="Hiperveza"/>
                </w:rPr>
                <w:t>наставе</w:t>
              </w:r>
              <w:r w:rsidR="005D7F8B" w:rsidRPr="00005DFD">
                <w:rPr>
                  <w:rStyle w:val="Hiperveza"/>
                  <w:spacing w:val="-40"/>
                </w:rPr>
                <w:t xml:space="preserve">  </w:t>
              </w:r>
              <w:r w:rsidR="005D7F8B" w:rsidRPr="00005DFD">
                <w:rPr>
                  <w:rStyle w:val="Hiperveza"/>
                </w:rPr>
                <w:t>информатике</w:t>
              </w:r>
            </w:hyperlink>
            <w:r w:rsidR="005D7F8B" w:rsidRPr="002C3BCA">
              <w:t xml:space="preserve"> 2</w:t>
            </w:r>
          </w:p>
        </w:tc>
      </w:tr>
      <w:tr w:rsidR="005D7F8B" w:rsidRPr="00FB3951" w14:paraId="0FEDE65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4749FBE" w14:textId="77777777" w:rsidR="005D7F8B" w:rsidRPr="00847200" w:rsidRDefault="005D7F8B" w:rsidP="005D7F8B">
            <w:pPr>
              <w:numPr>
                <w:ilvl w:val="0"/>
                <w:numId w:val="1"/>
              </w:numPr>
              <w:rPr>
                <w:sz w:val="20"/>
                <w:lang w:val="sr-Latn-CS"/>
              </w:rPr>
            </w:pPr>
          </w:p>
        </w:tc>
        <w:tc>
          <w:tcPr>
            <w:tcW w:w="1088" w:type="dxa"/>
            <w:shd w:val="clear" w:color="auto" w:fill="auto"/>
          </w:tcPr>
          <w:p w14:paraId="0920EA08" w14:textId="5C16D36F" w:rsidR="005D7F8B" w:rsidRPr="002C3BCA" w:rsidRDefault="005D7F8B" w:rsidP="005D7F8B">
            <w:pPr>
              <w:pStyle w:val="TableParagraph"/>
              <w:ind w:left="0"/>
            </w:pPr>
            <w:r w:rsidRPr="00C9620E">
              <w:rPr>
                <w:rFonts w:eastAsia="Microsoft Sans Serif"/>
              </w:rPr>
              <w:t>МУЧ368</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EBEFC9D" w14:textId="01283AAC" w:rsidR="005D7F8B" w:rsidRPr="002C3BCA" w:rsidRDefault="003C701E" w:rsidP="005D7F8B">
            <w:pPr>
              <w:pStyle w:val="TableParagraph"/>
              <w:spacing w:before="36" w:line="242" w:lineRule="auto"/>
              <w:ind w:left="40" w:right="99"/>
            </w:pPr>
            <w:hyperlink w:anchor="метграђ1" w:history="1">
              <w:r w:rsidR="005D7F8B" w:rsidRPr="00005DFD">
                <w:rPr>
                  <w:rStyle w:val="Hiperveza"/>
                  <w:spacing w:val="-1"/>
                </w:rPr>
                <w:t>Методика</w:t>
              </w:r>
              <w:r w:rsidR="005D7F8B" w:rsidRPr="00005DFD">
                <w:rPr>
                  <w:rStyle w:val="Hiperveza"/>
                  <w:spacing w:val="-8"/>
                </w:rPr>
                <w:t xml:space="preserve"> </w:t>
              </w:r>
              <w:r w:rsidR="005D7F8B" w:rsidRPr="00005DFD">
                <w:rPr>
                  <w:rStyle w:val="Hiperveza"/>
                  <w:spacing w:val="-1"/>
                </w:rPr>
                <w:t>наставе</w:t>
              </w:r>
              <w:r w:rsidR="005D7F8B" w:rsidRPr="00005DFD">
                <w:rPr>
                  <w:rStyle w:val="Hiperveza"/>
                  <w:spacing w:val="-7"/>
                </w:rPr>
                <w:t xml:space="preserve"> </w:t>
              </w:r>
              <w:r w:rsidR="005D7F8B" w:rsidRPr="00005DFD">
                <w:rPr>
                  <w:rStyle w:val="Hiperveza"/>
                  <w:spacing w:val="-1"/>
                </w:rPr>
                <w:t>грађанског</w:t>
              </w:r>
              <w:r w:rsidR="005D7F8B" w:rsidRPr="00005DFD">
                <w:rPr>
                  <w:rStyle w:val="Hiperveza"/>
                  <w:spacing w:val="-8"/>
                </w:rPr>
                <w:t xml:space="preserve"> </w:t>
              </w:r>
              <w:r w:rsidR="005D7F8B" w:rsidRPr="00005DFD">
                <w:rPr>
                  <w:rStyle w:val="Hiperveza"/>
                </w:rPr>
                <w:t>васпитања</w:t>
              </w:r>
              <w:r w:rsidR="005D7F8B" w:rsidRPr="00005DFD">
                <w:rPr>
                  <w:rStyle w:val="Hiperveza"/>
                  <w:spacing w:val="-39"/>
                </w:rPr>
                <w:t xml:space="preserve"> </w:t>
              </w:r>
              <w:r w:rsidR="005D7F8B" w:rsidRPr="00005DFD">
                <w:rPr>
                  <w:rStyle w:val="Hiperveza"/>
                </w:rPr>
                <w:t>1</w:t>
              </w:r>
            </w:hyperlink>
          </w:p>
        </w:tc>
      </w:tr>
      <w:tr w:rsidR="005D7F8B" w:rsidRPr="00FB3951" w14:paraId="2737A079"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4AB0A4D" w14:textId="77777777" w:rsidR="005D7F8B" w:rsidRPr="00847200" w:rsidRDefault="005D7F8B" w:rsidP="005D7F8B">
            <w:pPr>
              <w:numPr>
                <w:ilvl w:val="0"/>
                <w:numId w:val="1"/>
              </w:numPr>
              <w:rPr>
                <w:sz w:val="20"/>
                <w:lang w:val="sr-Latn-CS"/>
              </w:rPr>
            </w:pPr>
          </w:p>
        </w:tc>
        <w:tc>
          <w:tcPr>
            <w:tcW w:w="1088" w:type="dxa"/>
            <w:shd w:val="clear" w:color="auto" w:fill="auto"/>
          </w:tcPr>
          <w:p w14:paraId="20B6EC43" w14:textId="6B22E592" w:rsidR="005D7F8B" w:rsidRPr="002C3BCA" w:rsidRDefault="005D7F8B" w:rsidP="005D7F8B">
            <w:pPr>
              <w:pStyle w:val="TableParagraph"/>
              <w:ind w:left="40"/>
            </w:pPr>
            <w:r w:rsidRPr="00C9620E">
              <w:rPr>
                <w:rFonts w:eastAsia="Microsoft Sans Serif"/>
              </w:rPr>
              <w:t>МУЧ369</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4929A56" w14:textId="0A4F5659" w:rsidR="005D7F8B" w:rsidRPr="002C3BCA" w:rsidRDefault="003C701E" w:rsidP="005D7F8B">
            <w:pPr>
              <w:pStyle w:val="TableParagraph"/>
              <w:spacing w:before="36" w:line="242" w:lineRule="auto"/>
              <w:ind w:left="40" w:right="828"/>
            </w:pPr>
            <w:hyperlink w:anchor="Облициивидовиалтернативнекомуникациј" w:history="1">
              <w:r w:rsidR="005D7F8B" w:rsidRPr="009053D8">
                <w:rPr>
                  <w:rStyle w:val="Hiperveza"/>
                </w:rPr>
                <w:t>Облици и видови алтернативне</w:t>
              </w:r>
              <w:r w:rsidR="005D7F8B" w:rsidRPr="009053D8">
                <w:rPr>
                  <w:rStyle w:val="Hiperveza"/>
                  <w:spacing w:val="-40"/>
                </w:rPr>
                <w:t xml:space="preserve"> </w:t>
              </w:r>
              <w:r w:rsidR="005D7F8B" w:rsidRPr="009053D8">
                <w:rPr>
                  <w:rStyle w:val="Hiperveza"/>
                </w:rPr>
                <w:t>комуникације</w:t>
              </w:r>
            </w:hyperlink>
          </w:p>
        </w:tc>
      </w:tr>
      <w:tr w:rsidR="005D7F8B" w:rsidRPr="00FB3951" w14:paraId="64D7A4E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C140386" w14:textId="77777777" w:rsidR="005D7F8B" w:rsidRPr="00847200" w:rsidRDefault="005D7F8B" w:rsidP="005D7F8B">
            <w:pPr>
              <w:numPr>
                <w:ilvl w:val="0"/>
                <w:numId w:val="1"/>
              </w:numPr>
              <w:rPr>
                <w:sz w:val="20"/>
                <w:lang w:val="sr-Latn-CS"/>
              </w:rPr>
            </w:pPr>
          </w:p>
        </w:tc>
        <w:tc>
          <w:tcPr>
            <w:tcW w:w="1088" w:type="dxa"/>
            <w:shd w:val="clear" w:color="auto" w:fill="auto"/>
          </w:tcPr>
          <w:p w14:paraId="46D7DCAF" w14:textId="7FD87FEC" w:rsidR="005D7F8B" w:rsidRPr="002C3BCA" w:rsidRDefault="005D7F8B" w:rsidP="005D7F8B">
            <w:pPr>
              <w:pStyle w:val="TableParagraph"/>
              <w:ind w:left="40"/>
            </w:pPr>
            <w:r w:rsidRPr="001A011B">
              <w:t>МУЧ370</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239F778" w14:textId="4FB62A02" w:rsidR="005D7F8B" w:rsidRPr="002C3BCA" w:rsidRDefault="003C701E" w:rsidP="005D7F8B">
            <w:pPr>
              <w:pStyle w:val="TableParagraph"/>
              <w:spacing w:before="36" w:line="242" w:lineRule="auto"/>
              <w:ind w:left="40" w:right="344"/>
            </w:pPr>
            <w:hyperlink w:anchor="спецсрпски" w:history="1">
              <w:r w:rsidR="005D7F8B" w:rsidRPr="009053D8">
                <w:rPr>
                  <w:rStyle w:val="Hiperveza"/>
                  <w:spacing w:val="-1"/>
                </w:rPr>
                <w:t xml:space="preserve">Специјални </w:t>
              </w:r>
              <w:r w:rsidR="005D7F8B" w:rsidRPr="009053D8">
                <w:rPr>
                  <w:rStyle w:val="Hiperveza"/>
                </w:rPr>
                <w:t>курс савремене методике</w:t>
              </w:r>
              <w:r w:rsidR="005D7F8B" w:rsidRPr="009053D8">
                <w:rPr>
                  <w:rStyle w:val="Hiperveza"/>
                  <w:spacing w:val="-40"/>
                </w:rPr>
                <w:t xml:space="preserve"> </w:t>
              </w:r>
              <w:r w:rsidR="005D7F8B" w:rsidRPr="009053D8">
                <w:rPr>
                  <w:rStyle w:val="Hiperveza"/>
                  <w:w w:val="95"/>
                </w:rPr>
                <w:t>наставе</w:t>
              </w:r>
              <w:r w:rsidR="005D7F8B" w:rsidRPr="009053D8">
                <w:rPr>
                  <w:rStyle w:val="Hiperveza"/>
                  <w:spacing w:val="16"/>
                  <w:w w:val="95"/>
                </w:rPr>
                <w:t xml:space="preserve"> </w:t>
              </w:r>
              <w:r w:rsidR="005D7F8B" w:rsidRPr="009053D8">
                <w:rPr>
                  <w:rStyle w:val="Hiperveza"/>
                  <w:w w:val="95"/>
                </w:rPr>
                <w:t>српског</w:t>
              </w:r>
              <w:r w:rsidR="005D7F8B" w:rsidRPr="009053D8">
                <w:rPr>
                  <w:rStyle w:val="Hiperveza"/>
                  <w:spacing w:val="17"/>
                  <w:w w:val="95"/>
                </w:rPr>
                <w:t xml:space="preserve"> </w:t>
              </w:r>
              <w:r w:rsidR="005D7F8B" w:rsidRPr="009053D8">
                <w:rPr>
                  <w:rStyle w:val="Hiperveza"/>
                  <w:w w:val="95"/>
                </w:rPr>
                <w:t>језика</w:t>
              </w:r>
              <w:r w:rsidR="005D7F8B" w:rsidRPr="009053D8">
                <w:rPr>
                  <w:rStyle w:val="Hiperveza"/>
                  <w:spacing w:val="16"/>
                  <w:w w:val="95"/>
                </w:rPr>
                <w:t xml:space="preserve"> </w:t>
              </w:r>
              <w:r w:rsidR="005D7F8B" w:rsidRPr="009053D8">
                <w:rPr>
                  <w:rStyle w:val="Hiperveza"/>
                  <w:w w:val="95"/>
                </w:rPr>
                <w:t>и</w:t>
              </w:r>
              <w:r w:rsidR="005D7F8B" w:rsidRPr="009053D8">
                <w:rPr>
                  <w:rStyle w:val="Hiperveza"/>
                  <w:spacing w:val="17"/>
                  <w:w w:val="95"/>
                </w:rPr>
                <w:t xml:space="preserve"> </w:t>
              </w:r>
              <w:r w:rsidR="005D7F8B" w:rsidRPr="009053D8">
                <w:rPr>
                  <w:rStyle w:val="Hiperveza"/>
                  <w:w w:val="95"/>
                </w:rPr>
                <w:t>књижевности</w:t>
              </w:r>
            </w:hyperlink>
          </w:p>
        </w:tc>
      </w:tr>
      <w:tr w:rsidR="005D7F8B" w:rsidRPr="00FB3951" w14:paraId="6E538E0D"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3FDD80B1" w14:textId="77777777" w:rsidR="005D7F8B" w:rsidRPr="00847200" w:rsidRDefault="005D7F8B" w:rsidP="005D7F8B">
            <w:pPr>
              <w:numPr>
                <w:ilvl w:val="0"/>
                <w:numId w:val="1"/>
              </w:numPr>
              <w:rPr>
                <w:sz w:val="20"/>
                <w:lang w:val="sr-Latn-CS"/>
              </w:rPr>
            </w:pPr>
          </w:p>
        </w:tc>
        <w:tc>
          <w:tcPr>
            <w:tcW w:w="1088" w:type="dxa"/>
            <w:shd w:val="clear" w:color="auto" w:fill="auto"/>
          </w:tcPr>
          <w:p w14:paraId="2F9ED32E" w14:textId="227FFB3A" w:rsidR="005D7F8B" w:rsidRPr="002C3BCA" w:rsidRDefault="005D7F8B" w:rsidP="005D7F8B">
            <w:pPr>
              <w:pStyle w:val="TableParagraph"/>
              <w:ind w:left="40"/>
            </w:pPr>
            <w:r w:rsidRPr="001A011B">
              <w:t>МУЧ371</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B184D1F" w14:textId="457099A9" w:rsidR="005D7F8B" w:rsidRPr="002C3BCA" w:rsidRDefault="003C701E" w:rsidP="005D7F8B">
            <w:pPr>
              <w:pStyle w:val="TableParagraph"/>
              <w:spacing w:before="36" w:line="242" w:lineRule="auto"/>
              <w:ind w:left="40" w:right="376"/>
            </w:pPr>
            <w:hyperlink w:anchor="спецмат" w:history="1">
              <w:r w:rsidR="005D7F8B" w:rsidRPr="009053D8">
                <w:rPr>
                  <w:rStyle w:val="Hiperveza"/>
                  <w:spacing w:val="-1"/>
                </w:rPr>
                <w:t>Специјални</w:t>
              </w:r>
              <w:r w:rsidR="005D7F8B" w:rsidRPr="009053D8">
                <w:rPr>
                  <w:rStyle w:val="Hiperveza"/>
                  <w:spacing w:val="-10"/>
                </w:rPr>
                <w:t xml:space="preserve"> </w:t>
              </w:r>
              <w:r w:rsidR="005D7F8B" w:rsidRPr="009053D8">
                <w:rPr>
                  <w:rStyle w:val="Hiperveza"/>
                  <w:spacing w:val="-1"/>
                </w:rPr>
                <w:t>курс</w:t>
              </w:r>
              <w:r w:rsidR="005D7F8B" w:rsidRPr="009053D8">
                <w:rPr>
                  <w:rStyle w:val="Hiperveza"/>
                  <w:spacing w:val="-10"/>
                </w:rPr>
                <w:t xml:space="preserve"> </w:t>
              </w:r>
              <w:r w:rsidR="005D7F8B" w:rsidRPr="009053D8">
                <w:rPr>
                  <w:rStyle w:val="Hiperveza"/>
                </w:rPr>
                <w:t>савремене</w:t>
              </w:r>
              <w:r w:rsidR="005D7F8B" w:rsidRPr="009053D8">
                <w:rPr>
                  <w:rStyle w:val="Hiperveza"/>
                  <w:spacing w:val="-9"/>
                </w:rPr>
                <w:t xml:space="preserve"> </w:t>
              </w:r>
              <w:r w:rsidR="005D7F8B" w:rsidRPr="009053D8">
                <w:rPr>
                  <w:rStyle w:val="Hiperveza"/>
                </w:rPr>
                <w:t xml:space="preserve">методике </w:t>
              </w:r>
              <w:r w:rsidR="005D7F8B" w:rsidRPr="009053D8">
                <w:rPr>
                  <w:rStyle w:val="Hiperveza"/>
                  <w:spacing w:val="-40"/>
                </w:rPr>
                <w:t xml:space="preserve"> </w:t>
              </w:r>
              <w:r w:rsidR="005D7F8B" w:rsidRPr="009053D8">
                <w:rPr>
                  <w:rStyle w:val="Hiperveza"/>
                </w:rPr>
                <w:t>наставе</w:t>
              </w:r>
              <w:r w:rsidR="005D7F8B" w:rsidRPr="009053D8">
                <w:rPr>
                  <w:rStyle w:val="Hiperveza"/>
                  <w:spacing w:val="-1"/>
                </w:rPr>
                <w:t xml:space="preserve"> </w:t>
              </w:r>
              <w:r w:rsidR="005D7F8B" w:rsidRPr="009053D8">
                <w:rPr>
                  <w:rStyle w:val="Hiperveza"/>
                </w:rPr>
                <w:t>математике</w:t>
              </w:r>
            </w:hyperlink>
          </w:p>
        </w:tc>
      </w:tr>
      <w:tr w:rsidR="005D7F8B" w:rsidRPr="00FB3951" w14:paraId="4C68BAEE"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67D893A" w14:textId="77777777" w:rsidR="005D7F8B" w:rsidRPr="00847200" w:rsidRDefault="005D7F8B" w:rsidP="005D7F8B">
            <w:pPr>
              <w:numPr>
                <w:ilvl w:val="0"/>
                <w:numId w:val="1"/>
              </w:numPr>
              <w:rPr>
                <w:sz w:val="20"/>
                <w:lang w:val="sr-Latn-CS"/>
              </w:rPr>
            </w:pPr>
          </w:p>
        </w:tc>
        <w:tc>
          <w:tcPr>
            <w:tcW w:w="1088" w:type="dxa"/>
            <w:shd w:val="clear" w:color="auto" w:fill="auto"/>
          </w:tcPr>
          <w:p w14:paraId="69063D53" w14:textId="7B0ADFAB" w:rsidR="005D7F8B" w:rsidRPr="002C3BCA" w:rsidRDefault="005D7F8B" w:rsidP="005D7F8B">
            <w:pPr>
              <w:pStyle w:val="TableParagraph"/>
              <w:ind w:left="40"/>
            </w:pPr>
            <w:r w:rsidRPr="001A011B">
              <w:t>МУЧ272</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F6B8F64" w14:textId="4A9D2BF9" w:rsidR="005D7F8B" w:rsidRPr="002C3BCA" w:rsidRDefault="003C701E" w:rsidP="005D7F8B">
            <w:pPr>
              <w:pStyle w:val="TableParagraph"/>
              <w:spacing w:before="36" w:line="242" w:lineRule="auto"/>
              <w:ind w:left="40" w:right="376"/>
            </w:pPr>
            <w:hyperlink w:anchor="спецприродних" w:history="1">
              <w:r w:rsidR="005D7F8B" w:rsidRPr="009053D8">
                <w:rPr>
                  <w:rStyle w:val="Hiperveza"/>
                  <w:spacing w:val="-1"/>
                </w:rPr>
                <w:t>Специјални</w:t>
              </w:r>
              <w:r w:rsidR="005D7F8B" w:rsidRPr="009053D8">
                <w:rPr>
                  <w:rStyle w:val="Hiperveza"/>
                  <w:spacing w:val="-10"/>
                </w:rPr>
                <w:t xml:space="preserve"> </w:t>
              </w:r>
              <w:r w:rsidR="005D7F8B" w:rsidRPr="009053D8">
                <w:rPr>
                  <w:rStyle w:val="Hiperveza"/>
                  <w:spacing w:val="-1"/>
                </w:rPr>
                <w:t>курс</w:t>
              </w:r>
              <w:r w:rsidR="005D7F8B" w:rsidRPr="009053D8">
                <w:rPr>
                  <w:rStyle w:val="Hiperveza"/>
                  <w:spacing w:val="-10"/>
                </w:rPr>
                <w:t xml:space="preserve"> </w:t>
              </w:r>
              <w:r w:rsidR="005D7F8B" w:rsidRPr="009053D8">
                <w:rPr>
                  <w:rStyle w:val="Hiperveza"/>
                </w:rPr>
                <w:t>савремене</w:t>
              </w:r>
              <w:r w:rsidR="005D7F8B" w:rsidRPr="009053D8">
                <w:rPr>
                  <w:rStyle w:val="Hiperveza"/>
                  <w:spacing w:val="-9"/>
                </w:rPr>
                <w:t xml:space="preserve"> </w:t>
              </w:r>
              <w:r w:rsidR="005D7F8B" w:rsidRPr="009053D8">
                <w:rPr>
                  <w:rStyle w:val="Hiperveza"/>
                </w:rPr>
                <w:t xml:space="preserve">методике </w:t>
              </w:r>
              <w:r w:rsidR="005D7F8B" w:rsidRPr="009053D8">
                <w:rPr>
                  <w:rStyle w:val="Hiperveza"/>
                  <w:spacing w:val="-40"/>
                </w:rPr>
                <w:t xml:space="preserve"> </w:t>
              </w:r>
              <w:r w:rsidR="005D7F8B" w:rsidRPr="009053D8">
                <w:rPr>
                  <w:rStyle w:val="Hiperveza"/>
                </w:rPr>
                <w:t>наставе</w:t>
              </w:r>
              <w:r w:rsidR="005D7F8B" w:rsidRPr="009053D8">
                <w:rPr>
                  <w:rStyle w:val="Hiperveza"/>
                  <w:spacing w:val="-1"/>
                </w:rPr>
                <w:t xml:space="preserve"> </w:t>
              </w:r>
              <w:r w:rsidR="005D7F8B" w:rsidRPr="009053D8">
                <w:rPr>
                  <w:rStyle w:val="Hiperveza"/>
                </w:rPr>
                <w:t>природних наука</w:t>
              </w:r>
            </w:hyperlink>
          </w:p>
        </w:tc>
      </w:tr>
      <w:tr w:rsidR="005D7F8B" w:rsidRPr="00FB3951" w14:paraId="0250FFB3"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8D820DD" w14:textId="77777777" w:rsidR="005D7F8B" w:rsidRPr="00847200" w:rsidRDefault="005D7F8B" w:rsidP="005D7F8B">
            <w:pPr>
              <w:numPr>
                <w:ilvl w:val="0"/>
                <w:numId w:val="1"/>
              </w:numPr>
              <w:rPr>
                <w:sz w:val="20"/>
                <w:lang w:val="sr-Latn-CS"/>
              </w:rPr>
            </w:pPr>
          </w:p>
        </w:tc>
        <w:tc>
          <w:tcPr>
            <w:tcW w:w="1088" w:type="dxa"/>
            <w:shd w:val="clear" w:color="auto" w:fill="auto"/>
          </w:tcPr>
          <w:p w14:paraId="4671A769" w14:textId="368C1ECB" w:rsidR="005D7F8B" w:rsidRPr="002C3BCA" w:rsidRDefault="005D7F8B" w:rsidP="005D7F8B">
            <w:pPr>
              <w:pStyle w:val="TableParagraph"/>
              <w:ind w:left="40"/>
            </w:pPr>
            <w:r w:rsidRPr="001A011B">
              <w:t>МУЧ373</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1303AEB" w14:textId="7E04A6E1" w:rsidR="005D7F8B" w:rsidRPr="002C3BCA" w:rsidRDefault="003C701E" w:rsidP="005D7F8B">
            <w:pPr>
              <w:pStyle w:val="TableParagraph"/>
              <w:spacing w:before="36" w:line="242" w:lineRule="auto"/>
              <w:ind w:left="40" w:right="376"/>
            </w:pPr>
            <w:hyperlink w:anchor="СпецијалниДруштвених" w:history="1">
              <w:r w:rsidR="005D7F8B" w:rsidRPr="00005DFD">
                <w:rPr>
                  <w:rStyle w:val="Hiperveza"/>
                  <w:spacing w:val="-1"/>
                </w:rPr>
                <w:t>Специјални</w:t>
              </w:r>
              <w:r w:rsidR="005D7F8B" w:rsidRPr="00005DFD">
                <w:rPr>
                  <w:rStyle w:val="Hiperveza"/>
                  <w:spacing w:val="-10"/>
                </w:rPr>
                <w:t xml:space="preserve"> </w:t>
              </w:r>
              <w:r w:rsidR="005D7F8B" w:rsidRPr="00005DFD">
                <w:rPr>
                  <w:rStyle w:val="Hiperveza"/>
                  <w:spacing w:val="-1"/>
                </w:rPr>
                <w:t>курс</w:t>
              </w:r>
              <w:r w:rsidR="005D7F8B" w:rsidRPr="00005DFD">
                <w:rPr>
                  <w:rStyle w:val="Hiperveza"/>
                  <w:spacing w:val="-10"/>
                </w:rPr>
                <w:t xml:space="preserve"> </w:t>
              </w:r>
              <w:r w:rsidR="005D7F8B" w:rsidRPr="00005DFD">
                <w:rPr>
                  <w:rStyle w:val="Hiperveza"/>
                </w:rPr>
                <w:t>савремене</w:t>
              </w:r>
              <w:r w:rsidR="005D7F8B" w:rsidRPr="00005DFD">
                <w:rPr>
                  <w:rStyle w:val="Hiperveza"/>
                  <w:spacing w:val="-9"/>
                </w:rPr>
                <w:t xml:space="preserve"> </w:t>
              </w:r>
              <w:r w:rsidR="005D7F8B" w:rsidRPr="00005DFD">
                <w:rPr>
                  <w:rStyle w:val="Hiperveza"/>
                </w:rPr>
                <w:t xml:space="preserve">методике </w:t>
              </w:r>
              <w:r w:rsidR="005D7F8B" w:rsidRPr="00005DFD">
                <w:rPr>
                  <w:rStyle w:val="Hiperveza"/>
                  <w:spacing w:val="-40"/>
                </w:rPr>
                <w:t xml:space="preserve"> </w:t>
              </w:r>
              <w:r w:rsidR="005D7F8B" w:rsidRPr="00005DFD">
                <w:rPr>
                  <w:rStyle w:val="Hiperveza"/>
                </w:rPr>
                <w:t>наставе</w:t>
              </w:r>
              <w:r w:rsidR="005D7F8B" w:rsidRPr="00005DFD">
                <w:rPr>
                  <w:rStyle w:val="Hiperveza"/>
                  <w:spacing w:val="-1"/>
                </w:rPr>
                <w:t xml:space="preserve"> </w:t>
              </w:r>
              <w:r w:rsidR="005D7F8B" w:rsidRPr="00005DFD">
                <w:rPr>
                  <w:rStyle w:val="Hiperveza"/>
                </w:rPr>
                <w:t>друштвених наука</w:t>
              </w:r>
            </w:hyperlink>
          </w:p>
        </w:tc>
      </w:tr>
      <w:tr w:rsidR="005D7F8B" w:rsidRPr="00FB3951" w14:paraId="79207B2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86E1D96" w14:textId="77777777" w:rsidR="005D7F8B" w:rsidRPr="00847200" w:rsidRDefault="005D7F8B" w:rsidP="005D7F8B">
            <w:pPr>
              <w:numPr>
                <w:ilvl w:val="0"/>
                <w:numId w:val="1"/>
              </w:numPr>
              <w:rPr>
                <w:sz w:val="20"/>
                <w:lang w:val="sr-Latn-CS"/>
              </w:rPr>
            </w:pPr>
          </w:p>
        </w:tc>
        <w:tc>
          <w:tcPr>
            <w:tcW w:w="1088" w:type="dxa"/>
            <w:shd w:val="clear" w:color="auto" w:fill="auto"/>
          </w:tcPr>
          <w:p w14:paraId="3372001A" w14:textId="0F56DEC1" w:rsidR="005D7F8B" w:rsidRPr="002C3BCA" w:rsidRDefault="005D7F8B" w:rsidP="005D7F8B">
            <w:pPr>
              <w:pStyle w:val="TableParagraph"/>
              <w:ind w:left="40"/>
            </w:pPr>
            <w:r w:rsidRPr="001A011B">
              <w:t>МУЧ374</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77AB28C" w14:textId="4C9D72F4" w:rsidR="005D7F8B" w:rsidRPr="002C3BCA" w:rsidRDefault="003C701E" w:rsidP="005D7F8B">
            <w:pPr>
              <w:pStyle w:val="TableParagraph"/>
              <w:spacing w:before="36" w:line="242" w:lineRule="auto"/>
              <w:ind w:left="40" w:right="376"/>
            </w:pPr>
            <w:hyperlink w:anchor="СпецијалниЛиковно" w:history="1">
              <w:r w:rsidR="005D7F8B" w:rsidRPr="00005DFD">
                <w:rPr>
                  <w:rStyle w:val="Hiperveza"/>
                  <w:spacing w:val="-1"/>
                </w:rPr>
                <w:t>Специјални</w:t>
              </w:r>
              <w:r w:rsidR="005D7F8B" w:rsidRPr="00005DFD">
                <w:rPr>
                  <w:rStyle w:val="Hiperveza"/>
                  <w:spacing w:val="-10"/>
                </w:rPr>
                <w:t xml:space="preserve"> </w:t>
              </w:r>
              <w:r w:rsidR="005D7F8B" w:rsidRPr="00005DFD">
                <w:rPr>
                  <w:rStyle w:val="Hiperveza"/>
                  <w:spacing w:val="-1"/>
                </w:rPr>
                <w:t>курс</w:t>
              </w:r>
              <w:r w:rsidR="005D7F8B" w:rsidRPr="00005DFD">
                <w:rPr>
                  <w:rStyle w:val="Hiperveza"/>
                  <w:spacing w:val="-10"/>
                </w:rPr>
                <w:t xml:space="preserve"> </w:t>
              </w:r>
              <w:r w:rsidR="005D7F8B" w:rsidRPr="00005DFD">
                <w:rPr>
                  <w:rStyle w:val="Hiperveza"/>
                </w:rPr>
                <w:t>савремене</w:t>
              </w:r>
              <w:r w:rsidR="005D7F8B" w:rsidRPr="00005DFD">
                <w:rPr>
                  <w:rStyle w:val="Hiperveza"/>
                  <w:spacing w:val="-9"/>
                </w:rPr>
                <w:t xml:space="preserve"> </w:t>
              </w:r>
              <w:r w:rsidR="005D7F8B" w:rsidRPr="00005DFD">
                <w:rPr>
                  <w:rStyle w:val="Hiperveza"/>
                </w:rPr>
                <w:t xml:space="preserve">методике </w:t>
              </w:r>
              <w:r w:rsidR="005D7F8B" w:rsidRPr="00005DFD">
                <w:rPr>
                  <w:rStyle w:val="Hiperveza"/>
                  <w:spacing w:val="-40"/>
                </w:rPr>
                <w:t xml:space="preserve"> </w:t>
              </w:r>
              <w:r w:rsidR="005D7F8B" w:rsidRPr="00005DFD">
                <w:rPr>
                  <w:rStyle w:val="Hiperveza"/>
                </w:rPr>
                <w:t>наставе</w:t>
              </w:r>
              <w:r w:rsidR="005D7F8B" w:rsidRPr="00005DFD">
                <w:rPr>
                  <w:rStyle w:val="Hiperveza"/>
                  <w:spacing w:val="-1"/>
                </w:rPr>
                <w:t xml:space="preserve"> </w:t>
              </w:r>
              <w:r w:rsidR="005D7F8B" w:rsidRPr="00005DFD">
                <w:rPr>
                  <w:rStyle w:val="Hiperveza"/>
                </w:rPr>
                <w:t>ликовне културе</w:t>
              </w:r>
            </w:hyperlink>
          </w:p>
        </w:tc>
      </w:tr>
      <w:tr w:rsidR="005D7F8B" w:rsidRPr="00FB3951" w14:paraId="45778341"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6E2250C6" w14:textId="77777777" w:rsidR="005D7F8B" w:rsidRPr="00847200" w:rsidRDefault="005D7F8B" w:rsidP="005D7F8B">
            <w:pPr>
              <w:numPr>
                <w:ilvl w:val="0"/>
                <w:numId w:val="1"/>
              </w:numPr>
              <w:rPr>
                <w:sz w:val="20"/>
                <w:lang w:val="sr-Latn-CS"/>
              </w:rPr>
            </w:pPr>
          </w:p>
        </w:tc>
        <w:tc>
          <w:tcPr>
            <w:tcW w:w="1088" w:type="dxa"/>
            <w:shd w:val="clear" w:color="auto" w:fill="auto"/>
          </w:tcPr>
          <w:p w14:paraId="3581BDA2" w14:textId="741958FE" w:rsidR="005D7F8B" w:rsidRPr="002C3BCA" w:rsidRDefault="005D7F8B" w:rsidP="005D7F8B">
            <w:pPr>
              <w:pStyle w:val="TableParagraph"/>
              <w:ind w:left="40"/>
            </w:pPr>
            <w:r w:rsidRPr="001A011B">
              <w:t>МУЧ275</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D54B383" w14:textId="71CE3AF5" w:rsidR="005D7F8B" w:rsidRPr="002C3BCA" w:rsidRDefault="003C701E" w:rsidP="005D7F8B">
            <w:pPr>
              <w:pStyle w:val="TableParagraph"/>
              <w:spacing w:before="36" w:line="242" w:lineRule="auto"/>
              <w:ind w:left="40" w:right="376"/>
            </w:pPr>
            <w:hyperlink w:anchor="спецмуз" w:history="1">
              <w:r w:rsidR="005D7F8B" w:rsidRPr="009053D8">
                <w:rPr>
                  <w:rStyle w:val="Hiperveza"/>
                  <w:spacing w:val="-1"/>
                </w:rPr>
                <w:t>Специјални</w:t>
              </w:r>
              <w:r w:rsidR="005D7F8B" w:rsidRPr="009053D8">
                <w:rPr>
                  <w:rStyle w:val="Hiperveza"/>
                  <w:spacing w:val="-10"/>
                </w:rPr>
                <w:t xml:space="preserve"> </w:t>
              </w:r>
              <w:r w:rsidR="005D7F8B" w:rsidRPr="009053D8">
                <w:rPr>
                  <w:rStyle w:val="Hiperveza"/>
                  <w:spacing w:val="-1"/>
                </w:rPr>
                <w:t>курс</w:t>
              </w:r>
              <w:r w:rsidR="005D7F8B" w:rsidRPr="009053D8">
                <w:rPr>
                  <w:rStyle w:val="Hiperveza"/>
                  <w:spacing w:val="-10"/>
                </w:rPr>
                <w:t xml:space="preserve"> </w:t>
              </w:r>
              <w:r w:rsidR="005D7F8B" w:rsidRPr="009053D8">
                <w:rPr>
                  <w:rStyle w:val="Hiperveza"/>
                </w:rPr>
                <w:t>савремене</w:t>
              </w:r>
              <w:r w:rsidR="005D7F8B" w:rsidRPr="009053D8">
                <w:rPr>
                  <w:rStyle w:val="Hiperveza"/>
                  <w:spacing w:val="-9"/>
                </w:rPr>
                <w:t xml:space="preserve"> </w:t>
              </w:r>
              <w:r w:rsidR="005D7F8B" w:rsidRPr="009053D8">
                <w:rPr>
                  <w:rStyle w:val="Hiperveza"/>
                </w:rPr>
                <w:t xml:space="preserve">методике </w:t>
              </w:r>
              <w:r w:rsidR="005D7F8B" w:rsidRPr="009053D8">
                <w:rPr>
                  <w:rStyle w:val="Hiperveza"/>
                  <w:spacing w:val="-40"/>
                </w:rPr>
                <w:t xml:space="preserve"> </w:t>
              </w:r>
              <w:r w:rsidR="005D7F8B" w:rsidRPr="009053D8">
                <w:rPr>
                  <w:rStyle w:val="Hiperveza"/>
                </w:rPr>
                <w:t>наставе</w:t>
              </w:r>
              <w:r w:rsidR="005D7F8B" w:rsidRPr="009053D8">
                <w:rPr>
                  <w:rStyle w:val="Hiperveza"/>
                  <w:spacing w:val="-2"/>
                </w:rPr>
                <w:t xml:space="preserve"> </w:t>
              </w:r>
              <w:r w:rsidR="005D7F8B" w:rsidRPr="009053D8">
                <w:rPr>
                  <w:rStyle w:val="Hiperveza"/>
                </w:rPr>
                <w:t>музичке</w:t>
              </w:r>
              <w:r w:rsidR="005D7F8B" w:rsidRPr="009053D8">
                <w:rPr>
                  <w:rStyle w:val="Hiperveza"/>
                  <w:spacing w:val="-1"/>
                </w:rPr>
                <w:t xml:space="preserve"> </w:t>
              </w:r>
              <w:r w:rsidR="005D7F8B" w:rsidRPr="009053D8">
                <w:rPr>
                  <w:rStyle w:val="Hiperveza"/>
                </w:rPr>
                <w:t>културе</w:t>
              </w:r>
            </w:hyperlink>
          </w:p>
        </w:tc>
      </w:tr>
      <w:tr w:rsidR="005D7F8B" w:rsidRPr="00FB3951" w14:paraId="0A094D91"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4F32637" w14:textId="77777777" w:rsidR="005D7F8B" w:rsidRPr="00847200" w:rsidRDefault="005D7F8B" w:rsidP="005D7F8B">
            <w:pPr>
              <w:numPr>
                <w:ilvl w:val="0"/>
                <w:numId w:val="1"/>
              </w:numPr>
              <w:rPr>
                <w:sz w:val="20"/>
                <w:lang w:val="sr-Latn-CS"/>
              </w:rPr>
            </w:pPr>
          </w:p>
        </w:tc>
        <w:tc>
          <w:tcPr>
            <w:tcW w:w="1088" w:type="dxa"/>
            <w:shd w:val="clear" w:color="auto" w:fill="auto"/>
          </w:tcPr>
          <w:p w14:paraId="4F0DB80A" w14:textId="15E18DF8" w:rsidR="005D7F8B" w:rsidRPr="002C3BCA" w:rsidRDefault="005D7F8B" w:rsidP="005D7F8B">
            <w:pPr>
              <w:pStyle w:val="TableParagraph"/>
              <w:ind w:left="40"/>
            </w:pPr>
            <w:r w:rsidRPr="001A011B">
              <w:t>МУЧ376</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C5A29FA" w14:textId="56D10BC9" w:rsidR="005D7F8B" w:rsidRPr="002C3BCA" w:rsidRDefault="003C701E" w:rsidP="005D7F8B">
            <w:pPr>
              <w:pStyle w:val="TableParagraph"/>
              <w:spacing w:before="36" w:line="242" w:lineRule="auto"/>
              <w:ind w:left="40" w:right="376"/>
            </w:pPr>
            <w:hyperlink w:anchor="СпецијалниФизичко" w:history="1">
              <w:r w:rsidR="005D7F8B" w:rsidRPr="00005DFD">
                <w:rPr>
                  <w:rStyle w:val="Hiperveza"/>
                  <w:spacing w:val="-1"/>
                </w:rPr>
                <w:t>Специјални</w:t>
              </w:r>
              <w:r w:rsidR="005D7F8B" w:rsidRPr="00005DFD">
                <w:rPr>
                  <w:rStyle w:val="Hiperveza"/>
                  <w:spacing w:val="-10"/>
                </w:rPr>
                <w:t xml:space="preserve"> </w:t>
              </w:r>
              <w:r w:rsidR="005D7F8B" w:rsidRPr="00005DFD">
                <w:rPr>
                  <w:rStyle w:val="Hiperveza"/>
                  <w:spacing w:val="-1"/>
                </w:rPr>
                <w:t>курс</w:t>
              </w:r>
              <w:r w:rsidR="005D7F8B" w:rsidRPr="00005DFD">
                <w:rPr>
                  <w:rStyle w:val="Hiperveza"/>
                  <w:spacing w:val="-10"/>
                </w:rPr>
                <w:t xml:space="preserve"> </w:t>
              </w:r>
              <w:r w:rsidR="005D7F8B" w:rsidRPr="00005DFD">
                <w:rPr>
                  <w:rStyle w:val="Hiperveza"/>
                </w:rPr>
                <w:t>савремене</w:t>
              </w:r>
              <w:r w:rsidR="005D7F8B" w:rsidRPr="00005DFD">
                <w:rPr>
                  <w:rStyle w:val="Hiperveza"/>
                  <w:spacing w:val="-9"/>
                </w:rPr>
                <w:t xml:space="preserve"> </w:t>
              </w:r>
              <w:r w:rsidR="005D7F8B" w:rsidRPr="00005DFD">
                <w:rPr>
                  <w:rStyle w:val="Hiperveza"/>
                </w:rPr>
                <w:t xml:space="preserve">методике </w:t>
              </w:r>
              <w:r w:rsidR="005D7F8B" w:rsidRPr="00005DFD">
                <w:rPr>
                  <w:rStyle w:val="Hiperveza"/>
                  <w:spacing w:val="-40"/>
                </w:rPr>
                <w:t xml:space="preserve"> </w:t>
              </w:r>
              <w:r w:rsidR="005D7F8B" w:rsidRPr="00005DFD">
                <w:rPr>
                  <w:rStyle w:val="Hiperveza"/>
                </w:rPr>
                <w:t>наставе</w:t>
              </w:r>
              <w:r w:rsidR="005D7F8B" w:rsidRPr="00005DFD">
                <w:rPr>
                  <w:rStyle w:val="Hiperveza"/>
                  <w:spacing w:val="-2"/>
                </w:rPr>
                <w:t xml:space="preserve"> </w:t>
              </w:r>
              <w:r w:rsidR="005D7F8B" w:rsidRPr="00005DFD">
                <w:rPr>
                  <w:rStyle w:val="Hiperveza"/>
                </w:rPr>
                <w:t>физичког</w:t>
              </w:r>
              <w:r w:rsidR="005D7F8B" w:rsidRPr="00005DFD">
                <w:rPr>
                  <w:rStyle w:val="Hiperveza"/>
                  <w:spacing w:val="-2"/>
                </w:rPr>
                <w:t xml:space="preserve"> </w:t>
              </w:r>
              <w:r w:rsidR="005D7F8B" w:rsidRPr="00005DFD">
                <w:rPr>
                  <w:rStyle w:val="Hiperveza"/>
                </w:rPr>
                <w:t>васпитања</w:t>
              </w:r>
            </w:hyperlink>
          </w:p>
        </w:tc>
      </w:tr>
      <w:tr w:rsidR="005D7F8B" w:rsidRPr="00FB3951" w14:paraId="2A7C7B62"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1F15CD0" w14:textId="77777777" w:rsidR="005D7F8B" w:rsidRPr="00847200" w:rsidRDefault="005D7F8B" w:rsidP="005D7F8B">
            <w:pPr>
              <w:numPr>
                <w:ilvl w:val="0"/>
                <w:numId w:val="1"/>
              </w:numPr>
              <w:rPr>
                <w:sz w:val="20"/>
                <w:lang w:val="sr-Latn-CS"/>
              </w:rPr>
            </w:pPr>
          </w:p>
        </w:tc>
        <w:tc>
          <w:tcPr>
            <w:tcW w:w="1088" w:type="dxa"/>
            <w:shd w:val="clear" w:color="auto" w:fill="auto"/>
          </w:tcPr>
          <w:p w14:paraId="438266B0" w14:textId="498C4D38" w:rsidR="005D7F8B" w:rsidRPr="002C3BCA" w:rsidRDefault="005D7F8B" w:rsidP="005D7F8B">
            <w:pPr>
              <w:pStyle w:val="TableParagraph"/>
              <w:ind w:left="40"/>
            </w:pPr>
            <w:r w:rsidRPr="001A011B">
              <w:t>МЗ3354</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CAA4094" w14:textId="362BA6CF" w:rsidR="005D7F8B" w:rsidRPr="002C3BCA" w:rsidRDefault="003C701E" w:rsidP="005D7F8B">
            <w:pPr>
              <w:pStyle w:val="TableParagraph"/>
              <w:spacing w:before="36" w:line="242" w:lineRule="auto"/>
              <w:ind w:left="40" w:right="376"/>
            </w:pPr>
            <w:hyperlink w:anchor="Специјалникурссавременеметодикеинформат" w:history="1">
              <w:r w:rsidR="005D7F8B" w:rsidRPr="00005DFD">
                <w:rPr>
                  <w:rStyle w:val="Hiperveza"/>
                  <w:spacing w:val="-1"/>
                </w:rPr>
                <w:t>Специјални</w:t>
              </w:r>
              <w:r w:rsidR="005D7F8B" w:rsidRPr="00005DFD">
                <w:rPr>
                  <w:rStyle w:val="Hiperveza"/>
                  <w:spacing w:val="-10"/>
                </w:rPr>
                <w:t xml:space="preserve"> </w:t>
              </w:r>
              <w:r w:rsidR="005D7F8B" w:rsidRPr="00005DFD">
                <w:rPr>
                  <w:rStyle w:val="Hiperveza"/>
                  <w:spacing w:val="-1"/>
                </w:rPr>
                <w:t>курс</w:t>
              </w:r>
              <w:r w:rsidR="005D7F8B" w:rsidRPr="00005DFD">
                <w:rPr>
                  <w:rStyle w:val="Hiperveza"/>
                  <w:spacing w:val="-10"/>
                </w:rPr>
                <w:t xml:space="preserve"> </w:t>
              </w:r>
              <w:r w:rsidR="005D7F8B" w:rsidRPr="00005DFD">
                <w:rPr>
                  <w:rStyle w:val="Hiperveza"/>
                </w:rPr>
                <w:t>савремене</w:t>
              </w:r>
              <w:r w:rsidR="005D7F8B" w:rsidRPr="00005DFD">
                <w:rPr>
                  <w:rStyle w:val="Hiperveza"/>
                  <w:spacing w:val="-9"/>
                </w:rPr>
                <w:t xml:space="preserve"> </w:t>
              </w:r>
              <w:r w:rsidR="005D7F8B" w:rsidRPr="00005DFD">
                <w:rPr>
                  <w:rStyle w:val="Hiperveza"/>
                </w:rPr>
                <w:t xml:space="preserve">методике </w:t>
              </w:r>
              <w:r w:rsidR="005D7F8B" w:rsidRPr="00005DFD">
                <w:rPr>
                  <w:rStyle w:val="Hiperveza"/>
                  <w:spacing w:val="-40"/>
                </w:rPr>
                <w:t xml:space="preserve"> </w:t>
              </w:r>
              <w:r w:rsidR="005D7F8B" w:rsidRPr="00005DFD">
                <w:rPr>
                  <w:rStyle w:val="Hiperveza"/>
                </w:rPr>
                <w:t>наставе</w:t>
              </w:r>
              <w:r w:rsidR="005D7F8B" w:rsidRPr="00005DFD">
                <w:rPr>
                  <w:rStyle w:val="Hiperveza"/>
                  <w:spacing w:val="-1"/>
                </w:rPr>
                <w:t xml:space="preserve"> </w:t>
              </w:r>
              <w:r w:rsidR="005D7F8B" w:rsidRPr="00005DFD">
                <w:rPr>
                  <w:rStyle w:val="Hiperveza"/>
                </w:rPr>
                <w:t>информатике</w:t>
              </w:r>
            </w:hyperlink>
          </w:p>
        </w:tc>
      </w:tr>
      <w:tr w:rsidR="005D7F8B" w:rsidRPr="00FB3951" w14:paraId="043815A0"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4961DC5" w14:textId="77777777" w:rsidR="005D7F8B" w:rsidRPr="00847200" w:rsidRDefault="005D7F8B" w:rsidP="005D7F8B">
            <w:pPr>
              <w:numPr>
                <w:ilvl w:val="0"/>
                <w:numId w:val="1"/>
              </w:numPr>
              <w:rPr>
                <w:sz w:val="20"/>
                <w:lang w:val="sr-Latn-CS"/>
              </w:rPr>
            </w:pPr>
          </w:p>
        </w:tc>
        <w:tc>
          <w:tcPr>
            <w:tcW w:w="1088" w:type="dxa"/>
            <w:shd w:val="clear" w:color="auto" w:fill="auto"/>
          </w:tcPr>
          <w:p w14:paraId="0E00C6C4" w14:textId="608231ED" w:rsidR="005D7F8B" w:rsidRPr="002C3BCA" w:rsidRDefault="005D7F8B" w:rsidP="005D7F8B">
            <w:pPr>
              <w:pStyle w:val="TableParagraph"/>
              <w:ind w:left="40"/>
            </w:pPr>
            <w:r w:rsidRPr="001A011B">
              <w:t>МУЧ377</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ED60985" w14:textId="65890768" w:rsidR="005D7F8B" w:rsidRPr="002C3BCA" w:rsidRDefault="003C701E" w:rsidP="005D7F8B">
            <w:pPr>
              <w:pStyle w:val="TableParagraph"/>
              <w:spacing w:before="36" w:line="242" w:lineRule="auto"/>
              <w:ind w:left="40" w:right="99"/>
            </w:pPr>
            <w:hyperlink w:anchor="метграђ2" w:history="1">
              <w:r w:rsidR="005D7F8B" w:rsidRPr="00005DFD">
                <w:rPr>
                  <w:rStyle w:val="Hiperveza"/>
                  <w:spacing w:val="-1"/>
                </w:rPr>
                <w:t>Методика</w:t>
              </w:r>
              <w:r w:rsidR="005D7F8B" w:rsidRPr="00005DFD">
                <w:rPr>
                  <w:rStyle w:val="Hiperveza"/>
                  <w:spacing w:val="-8"/>
                </w:rPr>
                <w:t xml:space="preserve"> </w:t>
              </w:r>
              <w:r w:rsidR="005D7F8B" w:rsidRPr="00005DFD">
                <w:rPr>
                  <w:rStyle w:val="Hiperveza"/>
                  <w:spacing w:val="-1"/>
                </w:rPr>
                <w:t>наставе</w:t>
              </w:r>
              <w:r w:rsidR="005D7F8B" w:rsidRPr="00005DFD">
                <w:rPr>
                  <w:rStyle w:val="Hiperveza"/>
                  <w:spacing w:val="-7"/>
                </w:rPr>
                <w:t xml:space="preserve"> </w:t>
              </w:r>
              <w:r w:rsidR="005D7F8B" w:rsidRPr="00005DFD">
                <w:rPr>
                  <w:rStyle w:val="Hiperveza"/>
                  <w:spacing w:val="-1"/>
                </w:rPr>
                <w:t>грађанског</w:t>
              </w:r>
              <w:r w:rsidR="005D7F8B" w:rsidRPr="00005DFD">
                <w:rPr>
                  <w:rStyle w:val="Hiperveza"/>
                  <w:spacing w:val="-8"/>
                </w:rPr>
                <w:t xml:space="preserve"> </w:t>
              </w:r>
              <w:r w:rsidR="005D7F8B" w:rsidRPr="00005DFD">
                <w:rPr>
                  <w:rStyle w:val="Hiperveza"/>
                </w:rPr>
                <w:t>васпитања</w:t>
              </w:r>
              <w:r w:rsidR="005D7F8B" w:rsidRPr="00005DFD">
                <w:rPr>
                  <w:rStyle w:val="Hiperveza"/>
                  <w:spacing w:val="-39"/>
                </w:rPr>
                <w:t xml:space="preserve"> </w:t>
              </w:r>
              <w:r w:rsidR="005D7F8B" w:rsidRPr="00005DFD">
                <w:rPr>
                  <w:rStyle w:val="Hiperveza"/>
                </w:rPr>
                <w:t>2</w:t>
              </w:r>
            </w:hyperlink>
          </w:p>
        </w:tc>
      </w:tr>
      <w:tr w:rsidR="005D7F8B" w:rsidRPr="00FB3951" w14:paraId="0566F4CC"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6A25A96" w14:textId="77777777" w:rsidR="005D7F8B" w:rsidRPr="00847200" w:rsidRDefault="005D7F8B" w:rsidP="005D7F8B">
            <w:pPr>
              <w:numPr>
                <w:ilvl w:val="0"/>
                <w:numId w:val="1"/>
              </w:numPr>
              <w:rPr>
                <w:sz w:val="20"/>
                <w:lang w:val="sr-Latn-CS"/>
              </w:rPr>
            </w:pPr>
          </w:p>
        </w:tc>
        <w:tc>
          <w:tcPr>
            <w:tcW w:w="1088" w:type="dxa"/>
            <w:shd w:val="clear" w:color="auto" w:fill="auto"/>
          </w:tcPr>
          <w:p w14:paraId="4D7A26ED" w14:textId="1DD920A5" w:rsidR="005D7F8B" w:rsidRPr="002C3BCA" w:rsidRDefault="005D7F8B" w:rsidP="005D7F8B">
            <w:pPr>
              <w:pStyle w:val="TableParagraph"/>
              <w:spacing w:before="38"/>
              <w:ind w:left="40"/>
            </w:pPr>
            <w:r w:rsidRPr="001A011B">
              <w:t>МУЧ378</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2342471" w14:textId="7CC19E96" w:rsidR="005D7F8B" w:rsidRPr="002C3BCA" w:rsidRDefault="003C701E" w:rsidP="005D7F8B">
            <w:pPr>
              <w:pStyle w:val="TableParagraph"/>
              <w:spacing w:before="38"/>
              <w:ind w:left="40"/>
            </w:pPr>
            <w:hyperlink w:anchor="тимски" w:history="1">
              <w:r w:rsidR="005D7F8B" w:rsidRPr="00005DFD">
                <w:rPr>
                  <w:rStyle w:val="Hiperveza"/>
                  <w:spacing w:val="-1"/>
                </w:rPr>
                <w:t>Тимски</w:t>
              </w:r>
              <w:r w:rsidR="005D7F8B" w:rsidRPr="00005DFD">
                <w:rPr>
                  <w:rStyle w:val="Hiperveza"/>
                  <w:spacing w:val="-9"/>
                </w:rPr>
                <w:t xml:space="preserve"> </w:t>
              </w:r>
              <w:r w:rsidR="005D7F8B" w:rsidRPr="00005DFD">
                <w:rPr>
                  <w:rStyle w:val="Hiperveza"/>
                  <w:spacing w:val="-1"/>
                </w:rPr>
                <w:t>рад</w:t>
              </w:r>
              <w:r w:rsidR="005D7F8B" w:rsidRPr="00005DFD">
                <w:rPr>
                  <w:rStyle w:val="Hiperveza"/>
                  <w:spacing w:val="-8"/>
                </w:rPr>
                <w:t xml:space="preserve"> </w:t>
              </w:r>
              <w:r w:rsidR="005D7F8B" w:rsidRPr="00005DFD">
                <w:rPr>
                  <w:rStyle w:val="Hiperveza"/>
                  <w:spacing w:val="-1"/>
                </w:rPr>
                <w:t>у</w:t>
              </w:r>
              <w:r w:rsidR="005D7F8B" w:rsidRPr="00005DFD">
                <w:rPr>
                  <w:rStyle w:val="Hiperveza"/>
                  <w:spacing w:val="-9"/>
                </w:rPr>
                <w:t xml:space="preserve"> </w:t>
              </w:r>
              <w:r w:rsidR="005D7F8B" w:rsidRPr="00005DFD">
                <w:rPr>
                  <w:rStyle w:val="Hiperveza"/>
                  <w:spacing w:val="-1"/>
                </w:rPr>
                <w:t>инклузивном</w:t>
              </w:r>
              <w:r w:rsidR="005D7F8B" w:rsidRPr="00005DFD">
                <w:rPr>
                  <w:rStyle w:val="Hiperveza"/>
                  <w:spacing w:val="-8"/>
                </w:rPr>
                <w:t xml:space="preserve"> </w:t>
              </w:r>
              <w:r w:rsidR="005D7F8B" w:rsidRPr="00005DFD">
                <w:rPr>
                  <w:rStyle w:val="Hiperveza"/>
                </w:rPr>
                <w:t>образовању</w:t>
              </w:r>
            </w:hyperlink>
          </w:p>
        </w:tc>
      </w:tr>
      <w:tr w:rsidR="005D7F8B" w:rsidRPr="00FB3951" w14:paraId="1D1ABF8D"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9C9DF3E" w14:textId="77777777" w:rsidR="005D7F8B" w:rsidRPr="00847200" w:rsidRDefault="005D7F8B" w:rsidP="005D7F8B">
            <w:pPr>
              <w:numPr>
                <w:ilvl w:val="0"/>
                <w:numId w:val="1"/>
              </w:numPr>
              <w:rPr>
                <w:sz w:val="20"/>
                <w:lang w:val="sr-Latn-CS"/>
              </w:rPr>
            </w:pPr>
          </w:p>
        </w:tc>
        <w:tc>
          <w:tcPr>
            <w:tcW w:w="1088" w:type="dxa"/>
            <w:shd w:val="clear" w:color="auto" w:fill="auto"/>
          </w:tcPr>
          <w:p w14:paraId="30864303" w14:textId="456E483E" w:rsidR="005D7F8B" w:rsidRPr="00BF558E" w:rsidRDefault="005D7F8B" w:rsidP="005D7F8B">
            <w:pPr>
              <w:rPr>
                <w:rFonts w:ascii="Times New Roman" w:hAnsi="Times New Roman"/>
              </w:rPr>
            </w:pPr>
            <w:r>
              <w:rPr>
                <w:rFonts w:ascii="Times New Roman" w:hAnsi="Times New Roman"/>
              </w:rPr>
              <w:t>МУЧ379</w:t>
            </w:r>
          </w:p>
        </w:tc>
        <w:tc>
          <w:tcPr>
            <w:tcW w:w="7033" w:type="dxa"/>
            <w:tcBorders>
              <w:top w:val="single" w:sz="4" w:space="0" w:color="auto"/>
              <w:left w:val="single" w:sz="4" w:space="0" w:color="auto"/>
              <w:bottom w:val="single" w:sz="4" w:space="0" w:color="auto"/>
              <w:right w:val="single" w:sz="4" w:space="0" w:color="auto"/>
            </w:tcBorders>
            <w:shd w:val="clear" w:color="auto" w:fill="auto"/>
            <w:vAlign w:val="center"/>
          </w:tcPr>
          <w:p w14:paraId="29C59CBD" w14:textId="1A9C2D6C" w:rsidR="005D7F8B" w:rsidRPr="000F628B" w:rsidRDefault="003C701E" w:rsidP="005D7F8B">
            <w:pPr>
              <w:widowControl w:val="0"/>
              <w:autoSpaceDE w:val="0"/>
              <w:autoSpaceDN w:val="0"/>
              <w:adjustRightInd w:val="0"/>
              <w:rPr>
                <w:rFonts w:ascii="Times New Roman" w:eastAsia="Times New Roman" w:hAnsi="Times New Roman"/>
                <w:lang w:eastAsia="sr-Latn-CS"/>
              </w:rPr>
            </w:pPr>
            <w:hyperlink w:anchor="пракса2" w:history="1">
              <w:r w:rsidR="005D7F8B" w:rsidRPr="00005DFD">
                <w:rPr>
                  <w:rStyle w:val="Hiperveza"/>
                  <w:rFonts w:ascii="Times New Roman" w:hAnsi="Times New Roman"/>
                </w:rPr>
                <w:t>Педагошка пракса 2</w:t>
              </w:r>
            </w:hyperlink>
          </w:p>
        </w:tc>
      </w:tr>
      <w:tr w:rsidR="005D7F8B" w:rsidRPr="00FB3951" w14:paraId="61226952"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633433D" w14:textId="77777777" w:rsidR="005D7F8B" w:rsidRPr="00847200" w:rsidRDefault="005D7F8B" w:rsidP="005D7F8B">
            <w:pPr>
              <w:numPr>
                <w:ilvl w:val="0"/>
                <w:numId w:val="1"/>
              </w:numPr>
              <w:rPr>
                <w:sz w:val="20"/>
                <w:lang w:val="sr-Latn-CS"/>
              </w:rPr>
            </w:pPr>
          </w:p>
        </w:tc>
        <w:tc>
          <w:tcPr>
            <w:tcW w:w="1088" w:type="dxa"/>
            <w:shd w:val="clear" w:color="auto" w:fill="auto"/>
          </w:tcPr>
          <w:p w14:paraId="17A74BC9" w14:textId="61E90135" w:rsidR="005D7F8B" w:rsidRPr="00BF558E" w:rsidRDefault="005D7F8B" w:rsidP="005D7F8B">
            <w:pPr>
              <w:rPr>
                <w:rFonts w:ascii="Times New Roman" w:hAnsi="Times New Roman"/>
              </w:rPr>
            </w:pPr>
            <w:r>
              <w:rPr>
                <w:rFonts w:ascii="Times New Roman" w:hAnsi="Times New Roman"/>
              </w:rPr>
              <w:t>МУЧ350</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8132295" w14:textId="28D50D8E" w:rsidR="005D7F8B" w:rsidRPr="000F628B" w:rsidRDefault="003C701E" w:rsidP="005D7F8B">
            <w:pPr>
              <w:widowControl w:val="0"/>
              <w:autoSpaceDE w:val="0"/>
              <w:autoSpaceDN w:val="0"/>
              <w:adjustRightInd w:val="0"/>
              <w:rPr>
                <w:rFonts w:ascii="Times New Roman" w:eastAsia="Times New Roman" w:hAnsi="Times New Roman"/>
                <w:lang w:eastAsia="sr-Latn-CS"/>
              </w:rPr>
            </w:pPr>
            <w:hyperlink w:anchor="мастпредмет" w:history="1">
              <w:r w:rsidR="005D7F8B" w:rsidRPr="00005DFD">
                <w:rPr>
                  <w:rStyle w:val="Hiperveza"/>
                  <w:rFonts w:ascii="Times New Roman" w:hAnsi="Times New Roman"/>
                </w:rPr>
                <w:t>Предмет мастер рада</w:t>
              </w:r>
            </w:hyperlink>
          </w:p>
        </w:tc>
      </w:tr>
      <w:tr w:rsidR="005D7F8B" w:rsidRPr="00FB3951" w14:paraId="764210A1" w14:textId="77777777" w:rsidTr="00180CD7">
        <w:trPr>
          <w:trHeight w:val="227"/>
          <w:jc w:val="center"/>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02F5BAA" w14:textId="77777777" w:rsidR="005D7F8B" w:rsidRPr="00847200" w:rsidRDefault="005D7F8B" w:rsidP="005D7F8B">
            <w:pPr>
              <w:numPr>
                <w:ilvl w:val="0"/>
                <w:numId w:val="1"/>
              </w:numPr>
              <w:rPr>
                <w:sz w:val="20"/>
                <w:lang w:val="sr-Latn-CS"/>
              </w:rPr>
            </w:pPr>
          </w:p>
        </w:tc>
        <w:tc>
          <w:tcPr>
            <w:tcW w:w="1088" w:type="dxa"/>
            <w:shd w:val="clear" w:color="auto" w:fill="auto"/>
          </w:tcPr>
          <w:p w14:paraId="33DC3950" w14:textId="2D074B8A" w:rsidR="005D7F8B" w:rsidRPr="00BF558E" w:rsidRDefault="005D7F8B" w:rsidP="005D7F8B">
            <w:pPr>
              <w:rPr>
                <w:rFonts w:ascii="Times New Roman" w:hAnsi="Times New Roman"/>
              </w:rPr>
            </w:pPr>
            <w:r>
              <w:rPr>
                <w:rFonts w:ascii="Times New Roman" w:hAnsi="Times New Roman"/>
              </w:rPr>
              <w:t>МУЧ351</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28F8084" w14:textId="4B5B1F6F" w:rsidR="005D7F8B" w:rsidRPr="000F628B" w:rsidRDefault="003C701E" w:rsidP="005D7F8B">
            <w:pPr>
              <w:widowControl w:val="0"/>
              <w:autoSpaceDE w:val="0"/>
              <w:autoSpaceDN w:val="0"/>
              <w:adjustRightInd w:val="0"/>
              <w:rPr>
                <w:rFonts w:ascii="Times New Roman" w:eastAsia="Times New Roman" w:hAnsi="Times New Roman"/>
                <w:lang w:eastAsia="sr-Latn-CS"/>
              </w:rPr>
            </w:pPr>
            <w:hyperlink w:anchor="мастодб" w:history="1">
              <w:r w:rsidR="005D7F8B" w:rsidRPr="00005DFD">
                <w:rPr>
                  <w:rStyle w:val="Hiperveza"/>
                  <w:rFonts w:ascii="Times New Roman" w:hAnsi="Times New Roman"/>
                  <w:lang w:val="sr-Cyrl-CS"/>
                </w:rPr>
                <w:t>Мастер</w:t>
              </w:r>
              <w:r w:rsidR="005D7F8B" w:rsidRPr="00005DFD">
                <w:rPr>
                  <w:rStyle w:val="Hiperveza"/>
                  <w:rFonts w:ascii="Times New Roman" w:hAnsi="Times New Roman"/>
                  <w:lang w:val="ru-RU"/>
                </w:rPr>
                <w:t xml:space="preserve"> рад</w:t>
              </w:r>
              <w:r w:rsidR="005D7F8B" w:rsidRPr="00005DFD">
                <w:rPr>
                  <w:rStyle w:val="Hiperveza"/>
                  <w:rFonts w:ascii="Times New Roman" w:hAnsi="Times New Roman"/>
                </w:rPr>
                <w:t xml:space="preserve"> – израда и одбрана</w:t>
              </w:r>
            </w:hyperlink>
          </w:p>
        </w:tc>
      </w:tr>
    </w:tbl>
    <w:p w14:paraId="5F84F808" w14:textId="77777777" w:rsidR="00E07173" w:rsidRDefault="002C3BCA" w:rsidP="002C3BCA">
      <w:pPr>
        <w:tabs>
          <w:tab w:val="left" w:pos="4290"/>
        </w:tabs>
        <w:rPr>
          <w:lang w:val="sr-Latn-RS"/>
        </w:rPr>
      </w:pPr>
      <w:r>
        <w:rPr>
          <w:lang w:val="sr-Latn-RS"/>
        </w:rPr>
        <w:tab/>
      </w:r>
    </w:p>
    <w:p w14:paraId="0B2C3B61" w14:textId="77777777" w:rsidR="00E07173" w:rsidRDefault="00E07173">
      <w:pPr>
        <w:rPr>
          <w:lang w:val="sr-Latn-RS"/>
        </w:rPr>
      </w:pPr>
      <w:r>
        <w:rPr>
          <w:lang w:val="sr-Latn-RS"/>
        </w:rPr>
        <w:br w:type="page"/>
      </w:r>
    </w:p>
    <w:p w14:paraId="3A1C35ED" w14:textId="77777777" w:rsidR="001335AB" w:rsidRDefault="001335AB">
      <w:pPr>
        <w:rPr>
          <w:lang w:val="sr-Latn-RS"/>
        </w:rPr>
      </w:pPr>
    </w:p>
    <w:tbl>
      <w:tblPr>
        <w:tblpPr w:leftFromText="180" w:rightFromText="180" w:vertAnchor="text" w:horzAnchor="page" w:tblpX="1963" w:tblpY="7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0"/>
        <w:gridCol w:w="1863"/>
        <w:gridCol w:w="1098"/>
        <w:gridCol w:w="1916"/>
        <w:gridCol w:w="1205"/>
      </w:tblGrid>
      <w:tr w:rsidR="00E81B88" w:rsidRPr="00E81B88" w14:paraId="2AAB9ED4" w14:textId="77777777" w:rsidTr="00E81B88">
        <w:trPr>
          <w:trHeight w:val="227"/>
        </w:trPr>
        <w:tc>
          <w:tcPr>
            <w:tcW w:w="9062" w:type="dxa"/>
            <w:gridSpan w:val="5"/>
            <w:vAlign w:val="center"/>
          </w:tcPr>
          <w:p w14:paraId="2DFEFFE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 xml:space="preserve">Студијски програм </w:t>
            </w:r>
            <w:bookmarkStart w:id="1" w:name="методологија"/>
            <w:r w:rsidRPr="00E81B88">
              <w:rPr>
                <w:rFonts w:ascii="Times New Roman" w:eastAsia="Times New Roman" w:hAnsi="Times New Roman" w:cs="Times New Roman"/>
                <w:b/>
                <w:sz w:val="20"/>
                <w:szCs w:val="20"/>
                <w:lang w:val="sr-Latn-CS" w:eastAsia="sr-Latn-CS"/>
              </w:rPr>
              <w:t>:  МУЧ, МВА, МДО MБИ</w:t>
            </w:r>
            <w:bookmarkEnd w:id="1"/>
          </w:p>
        </w:tc>
      </w:tr>
      <w:tr w:rsidR="00E81B88" w:rsidRPr="00E81B88" w14:paraId="2C84A20A" w14:textId="77777777" w:rsidTr="00E81B88">
        <w:trPr>
          <w:trHeight w:val="227"/>
        </w:trPr>
        <w:tc>
          <w:tcPr>
            <w:tcW w:w="9062" w:type="dxa"/>
            <w:gridSpan w:val="5"/>
            <w:vAlign w:val="center"/>
          </w:tcPr>
          <w:p w14:paraId="14F8EC0E" w14:textId="02166309"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b/>
                <w:sz w:val="20"/>
                <w:szCs w:val="20"/>
                <w:lang w:val="sr-Latn-CS" w:eastAsia="sr-Latn-CS"/>
              </w:rPr>
              <w:t>Назив предмета:   Методологија научноистраживачког рада</w:t>
            </w:r>
          </w:p>
        </w:tc>
      </w:tr>
      <w:tr w:rsidR="00E81B88" w:rsidRPr="00E81B88" w14:paraId="4BAAB8C3" w14:textId="77777777" w:rsidTr="00E81B88">
        <w:trPr>
          <w:trHeight w:val="227"/>
        </w:trPr>
        <w:tc>
          <w:tcPr>
            <w:tcW w:w="9062" w:type="dxa"/>
            <w:gridSpan w:val="5"/>
            <w:vAlign w:val="center"/>
          </w:tcPr>
          <w:p w14:paraId="7749220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Наставник:  проф. др Милош Р. Шумоња, доц. др Снежана Штрангарић, проф. др Мила Бељански</w:t>
            </w:r>
          </w:p>
        </w:tc>
      </w:tr>
      <w:tr w:rsidR="00E81B88" w:rsidRPr="00E81B88" w14:paraId="731AA596" w14:textId="77777777" w:rsidTr="00E81B88">
        <w:trPr>
          <w:trHeight w:val="227"/>
        </w:trPr>
        <w:tc>
          <w:tcPr>
            <w:tcW w:w="9062" w:type="dxa"/>
            <w:gridSpan w:val="5"/>
            <w:vAlign w:val="center"/>
          </w:tcPr>
          <w:p w14:paraId="6F7EEB6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b/>
                <w:sz w:val="20"/>
                <w:szCs w:val="20"/>
                <w:lang w:val="sr-Latn-CS" w:eastAsia="sr-Latn-CS"/>
              </w:rPr>
              <w:t>Статус предмета: обавезни</w:t>
            </w:r>
          </w:p>
        </w:tc>
      </w:tr>
      <w:tr w:rsidR="00E81B88" w:rsidRPr="00E81B88" w14:paraId="6164E319" w14:textId="77777777" w:rsidTr="00E81B88">
        <w:trPr>
          <w:trHeight w:val="227"/>
        </w:trPr>
        <w:tc>
          <w:tcPr>
            <w:tcW w:w="9062" w:type="dxa"/>
            <w:gridSpan w:val="5"/>
            <w:vAlign w:val="center"/>
          </w:tcPr>
          <w:p w14:paraId="604F6865"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b/>
                <w:sz w:val="20"/>
                <w:szCs w:val="20"/>
                <w:lang w:val="sr-Latn-CS" w:eastAsia="sr-Latn-CS"/>
              </w:rPr>
              <w:t>Број ЕСПБ: 5</w:t>
            </w:r>
          </w:p>
        </w:tc>
      </w:tr>
      <w:tr w:rsidR="00E81B88" w:rsidRPr="00E81B88" w14:paraId="3CBC070C" w14:textId="77777777" w:rsidTr="00E81B88">
        <w:trPr>
          <w:trHeight w:val="227"/>
        </w:trPr>
        <w:tc>
          <w:tcPr>
            <w:tcW w:w="9062" w:type="dxa"/>
            <w:gridSpan w:val="5"/>
            <w:vAlign w:val="center"/>
          </w:tcPr>
          <w:p w14:paraId="7669324F"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b/>
                <w:sz w:val="20"/>
                <w:szCs w:val="20"/>
                <w:lang w:val="sr-Latn-CS" w:eastAsia="sr-Latn-CS"/>
              </w:rPr>
              <w:t>Услов: -</w:t>
            </w:r>
          </w:p>
        </w:tc>
      </w:tr>
      <w:tr w:rsidR="00E81B88" w:rsidRPr="00E81B88" w14:paraId="75AAD2A0" w14:textId="77777777" w:rsidTr="00E81B88">
        <w:trPr>
          <w:trHeight w:val="227"/>
        </w:trPr>
        <w:tc>
          <w:tcPr>
            <w:tcW w:w="9062" w:type="dxa"/>
            <w:gridSpan w:val="5"/>
            <w:vAlign w:val="center"/>
          </w:tcPr>
          <w:p w14:paraId="1467251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Циљ предмета</w:t>
            </w:r>
          </w:p>
          <w:p w14:paraId="54059826"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sz w:val="20"/>
                <w:szCs w:val="20"/>
                <w:lang w:val="sr-Latn-CS" w:eastAsia="sr-Latn-CS"/>
              </w:rPr>
              <w:t xml:space="preserve">Упознавање студената са основним категоријама теорије науке, оспособљавање студената за научно-истраживачки рад применом савремене методологије и различитих истраживачких техника, те развој методолошке писмености као способности студената да препознају, правилно разумеју и вреднују научне исказе.  </w:t>
            </w:r>
          </w:p>
        </w:tc>
      </w:tr>
      <w:tr w:rsidR="00E81B88" w:rsidRPr="00E81B88" w14:paraId="1BFF5E1F" w14:textId="77777777" w:rsidTr="00E81B88">
        <w:trPr>
          <w:trHeight w:val="227"/>
        </w:trPr>
        <w:tc>
          <w:tcPr>
            <w:tcW w:w="9062" w:type="dxa"/>
            <w:gridSpan w:val="5"/>
            <w:vAlign w:val="center"/>
          </w:tcPr>
          <w:p w14:paraId="355F48C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 xml:space="preserve">Исход предмета </w:t>
            </w:r>
          </w:p>
          <w:p w14:paraId="2376B4B6" w14:textId="77777777" w:rsidR="00E81B88" w:rsidRPr="00E81B88" w:rsidRDefault="00E81B88" w:rsidP="00E81B88">
            <w:pPr>
              <w:widowControl w:val="0"/>
              <w:tabs>
                <w:tab w:val="left" w:pos="567"/>
              </w:tabs>
              <w:autoSpaceDE w:val="0"/>
              <w:autoSpaceDN w:val="0"/>
              <w:adjustRightInd w:val="0"/>
              <w:spacing w:after="60" w:line="240" w:lineRule="auto"/>
              <w:jc w:val="both"/>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sz w:val="20"/>
                <w:szCs w:val="20"/>
                <w:lang w:val="sr-Latn-CS" w:eastAsia="sr-Latn-CS"/>
              </w:rPr>
              <w:t xml:space="preserve">Теоријска и практична методолошка оспособљеност студента да уочавају научне проблеме, пројектују истраживање, користе се одговарајућим научним поступцима и техникама, прикупљају, сређују, на различите начине представљају  и интерпретирају научне чињенице, придржавају се етике научног истраживања, пишу извештаје (научне и стручне радове), да се критички односе према разноврсним теоријским и емпиријским истраживањима, да примењују резултате научног истраживања у пракси, да разликују научна од псеудо-научних истраживања, и да разумеју изворе савременог скептицизма према науци. </w:t>
            </w:r>
          </w:p>
        </w:tc>
      </w:tr>
      <w:tr w:rsidR="00E81B88" w:rsidRPr="00E81B88" w14:paraId="0157ED2D" w14:textId="77777777" w:rsidTr="00E81B88">
        <w:trPr>
          <w:trHeight w:val="227"/>
        </w:trPr>
        <w:tc>
          <w:tcPr>
            <w:tcW w:w="9062" w:type="dxa"/>
            <w:gridSpan w:val="5"/>
            <w:vAlign w:val="center"/>
          </w:tcPr>
          <w:p w14:paraId="2ECA80F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Садржај предмета</w:t>
            </w:r>
          </w:p>
          <w:p w14:paraId="29C3267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i/>
                <w:sz w:val="20"/>
                <w:szCs w:val="20"/>
                <w:lang w:val="sr-Latn-CS" w:eastAsia="sr-Latn-CS"/>
              </w:rPr>
              <w:t>Теоријска настава</w:t>
            </w:r>
          </w:p>
          <w:p w14:paraId="3EA700FD" w14:textId="77777777" w:rsidR="00E81B88" w:rsidRPr="00E81B88" w:rsidRDefault="00E81B88" w:rsidP="00E81B88">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sz w:val="20"/>
                <w:szCs w:val="20"/>
                <w:lang w:val="sr-Latn-CS" w:eastAsia="sr-Latn-CS"/>
              </w:rPr>
              <w:t>Појам и претпоставке науке; однос методологије, логике, гносеологије и епистемологије; Пojмoви; Нaучнe хипoтeзe, зaкoни и тeoриje; Прeдмeт  нaукe; Oдликe нaучнoг дискурсa; Зaдaтaк нaукe: пoзитивизaм и истoризaм, Клaсификaциja нaукa и нaучних дисциплинa, Спeцифичнoсти друштвeнoг дeтeрминизмa; Пojaм и врстe нaучнoг oбjaшњeњa; Прoблeм, прeдмeт, циљ и зaдaци истрaживaњa; Meтoди; Врстe узoрaкa; Meрeњe; Пoсмaтрaњe; Рaзгoвoр и упитник; Eкспeримeнт; Aнaлизa сaдржaja; Упoрeдни мeтoд; Студиja случaja (case-study); Биoгрaфски мeтoд; Истoриoгрaфски мeтoд; Штaмпaни нoсиoци инфoрмaциja; Пojaм и врстe нaучних дeлa; Структурa нaучнoг дeлa; Meтoдoлoшки oквир истрaживaњa; Aнaлизa и интeрпрeтaциja рeзултaтa истрaживaњa; Jeзик и стил нaучнoг дeлa; Дoкумeнтoвaњe нaучних извoрa; Oргaнизaциja рукoписa зa штaмпу; Врстe eвaлуaциje нaучнoг рaдa; Eтикa нaучнo-истрaживaчкoг рaдa; Пojaм и врстe плaгиjaризмa.</w:t>
            </w:r>
          </w:p>
          <w:p w14:paraId="27DDC36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i/>
                <w:sz w:val="20"/>
                <w:szCs w:val="20"/>
                <w:lang w:val="sr-Latn-CS" w:eastAsia="sr-Latn-CS"/>
              </w:rPr>
              <w:t xml:space="preserve">Практична настава </w:t>
            </w:r>
          </w:p>
          <w:p w14:paraId="019D0F1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sz w:val="20"/>
                <w:szCs w:val="20"/>
                <w:lang w:val="sr-Latn-CS" w:eastAsia="sr-Latn-CS"/>
              </w:rPr>
              <w:t>Писање семинарских радова са темама из наставног садржаја; Приказивање литературе и анализа појединих ужих питања.</w:t>
            </w:r>
          </w:p>
        </w:tc>
      </w:tr>
      <w:tr w:rsidR="00E81B88" w:rsidRPr="00E81B88" w14:paraId="330C363C" w14:textId="77777777" w:rsidTr="00E81B88">
        <w:trPr>
          <w:trHeight w:val="227"/>
        </w:trPr>
        <w:tc>
          <w:tcPr>
            <w:tcW w:w="9062" w:type="dxa"/>
            <w:gridSpan w:val="5"/>
            <w:vAlign w:val="center"/>
          </w:tcPr>
          <w:p w14:paraId="25327D57"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 xml:space="preserve">Литература </w:t>
            </w:r>
          </w:p>
          <w:p w14:paraId="1CFF351B" w14:textId="77777777" w:rsidR="00E81B88" w:rsidRPr="00E81B88" w:rsidRDefault="00E81B88" w:rsidP="00E81B88">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sz w:val="20"/>
                <w:szCs w:val="20"/>
                <w:lang w:val="sr-Latn-CS" w:eastAsia="sr-Latn-CS"/>
              </w:rPr>
              <w:t xml:space="preserve">Šušnjić, Đuro (2007). </w:t>
            </w:r>
            <w:r w:rsidRPr="00E81B88">
              <w:rPr>
                <w:rFonts w:ascii="Times New Roman" w:eastAsia="Times New Roman" w:hAnsi="Times New Roman" w:cs="Times New Roman"/>
                <w:i/>
                <w:sz w:val="20"/>
                <w:szCs w:val="20"/>
                <w:lang w:val="sr-Latn-CS" w:eastAsia="sr-Latn-CS"/>
              </w:rPr>
              <w:t>Metodologija. Kritika nauke</w:t>
            </w:r>
            <w:r w:rsidRPr="00E81B88">
              <w:rPr>
                <w:rFonts w:ascii="Times New Roman" w:eastAsia="Times New Roman" w:hAnsi="Times New Roman" w:cs="Times New Roman"/>
                <w:sz w:val="20"/>
                <w:szCs w:val="20"/>
                <w:lang w:val="sr-Latn-CS" w:eastAsia="sr-Latn-CS"/>
              </w:rPr>
              <w:t xml:space="preserve">. Beograd: Čigoja štampa, 2007, str. 7–201. </w:t>
            </w:r>
          </w:p>
          <w:p w14:paraId="05A5045F" w14:textId="77777777" w:rsidR="00E81B88" w:rsidRPr="00E81B88" w:rsidRDefault="00E81B88" w:rsidP="00E81B88">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sz w:val="20"/>
                <w:szCs w:val="20"/>
                <w:lang w:val="sr-Latn-CS" w:eastAsia="sr-Latn-CS"/>
              </w:rPr>
              <w:t xml:space="preserve">Antolović, Mihael i Snežana Štrangarić. (2021). </w:t>
            </w:r>
            <w:r w:rsidRPr="00E81B88">
              <w:rPr>
                <w:rFonts w:ascii="Times New Roman" w:eastAsia="Times New Roman" w:hAnsi="Times New Roman" w:cs="Times New Roman"/>
                <w:i/>
                <w:sz w:val="20"/>
                <w:szCs w:val="20"/>
                <w:lang w:val="sr-Latn-CS" w:eastAsia="sr-Latn-CS"/>
              </w:rPr>
              <w:t xml:space="preserve">Uvod u metodologiju naučnoistraživačkog rada. </w:t>
            </w:r>
            <w:r w:rsidRPr="00E81B88">
              <w:rPr>
                <w:rFonts w:ascii="Times New Roman" w:eastAsia="Times New Roman" w:hAnsi="Times New Roman" w:cs="Times New Roman"/>
                <w:sz w:val="20"/>
                <w:szCs w:val="20"/>
                <w:lang w:val="sr-Latn-CS" w:eastAsia="sr-Latn-CS"/>
              </w:rPr>
              <w:t xml:space="preserve">Sombor: Pedagoški fakultet.  </w:t>
            </w:r>
          </w:p>
          <w:p w14:paraId="26A56B25" w14:textId="77777777" w:rsidR="00E81B88" w:rsidRPr="00E81B88" w:rsidRDefault="00E81B88" w:rsidP="00E81B88">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sz w:val="20"/>
                <w:szCs w:val="20"/>
                <w:lang w:val="sr-Latn-CS" w:eastAsia="sr-Latn-CS"/>
              </w:rPr>
              <w:t xml:space="preserve">Okasha, Samir (2004). </w:t>
            </w:r>
            <w:r w:rsidRPr="00E81B88">
              <w:rPr>
                <w:rFonts w:ascii="Times New Roman" w:eastAsia="Times New Roman" w:hAnsi="Times New Roman" w:cs="Times New Roman"/>
                <w:i/>
                <w:sz w:val="20"/>
                <w:szCs w:val="20"/>
                <w:lang w:val="sr-Latn-CS" w:eastAsia="sr-Latn-CS"/>
              </w:rPr>
              <w:t>Filozofija nauke</w:t>
            </w:r>
            <w:r w:rsidRPr="00E81B88">
              <w:rPr>
                <w:rFonts w:ascii="Times New Roman" w:eastAsia="Times New Roman" w:hAnsi="Times New Roman" w:cs="Times New Roman"/>
                <w:sz w:val="20"/>
                <w:szCs w:val="20"/>
                <w:lang w:val="sr-Latn-CS" w:eastAsia="sr-Latn-CS"/>
              </w:rPr>
              <w:t>. Sarajevo: TKD Šahinpašić.</w:t>
            </w:r>
          </w:p>
        </w:tc>
      </w:tr>
      <w:tr w:rsidR="00E81B88" w:rsidRPr="00E81B88" w14:paraId="4F04B7BA" w14:textId="77777777" w:rsidTr="00E81B88">
        <w:trPr>
          <w:trHeight w:val="227"/>
        </w:trPr>
        <w:tc>
          <w:tcPr>
            <w:tcW w:w="2980" w:type="dxa"/>
            <w:vAlign w:val="center"/>
          </w:tcPr>
          <w:p w14:paraId="7689581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Број часова  активне наставе</w:t>
            </w:r>
          </w:p>
        </w:tc>
        <w:tc>
          <w:tcPr>
            <w:tcW w:w="2961" w:type="dxa"/>
            <w:gridSpan w:val="2"/>
            <w:vAlign w:val="center"/>
          </w:tcPr>
          <w:p w14:paraId="0E04C2E9" w14:textId="59ADCE5B" w:rsidR="00E81B88" w:rsidRPr="001F41E0"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Cyrl-RS" w:eastAsia="sr-Latn-CS"/>
              </w:rPr>
            </w:pPr>
            <w:r w:rsidRPr="00E81B88">
              <w:rPr>
                <w:rFonts w:ascii="Times New Roman" w:eastAsia="Times New Roman" w:hAnsi="Times New Roman" w:cs="Times New Roman"/>
                <w:b/>
                <w:sz w:val="20"/>
                <w:szCs w:val="20"/>
                <w:lang w:val="sr-Latn-CS" w:eastAsia="sr-Latn-CS"/>
              </w:rPr>
              <w:t xml:space="preserve">Теоријска настава: </w:t>
            </w:r>
            <w:r w:rsidR="001F41E0">
              <w:rPr>
                <w:rFonts w:ascii="Times New Roman" w:eastAsia="Times New Roman" w:hAnsi="Times New Roman" w:cs="Times New Roman"/>
                <w:b/>
                <w:sz w:val="20"/>
                <w:szCs w:val="20"/>
                <w:lang w:val="sr-Cyrl-RS" w:eastAsia="sr-Latn-CS"/>
              </w:rPr>
              <w:t>2</w:t>
            </w:r>
          </w:p>
        </w:tc>
        <w:tc>
          <w:tcPr>
            <w:tcW w:w="3121" w:type="dxa"/>
            <w:gridSpan w:val="2"/>
            <w:vAlign w:val="center"/>
          </w:tcPr>
          <w:p w14:paraId="67B61306"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Практична настава: 2</w:t>
            </w:r>
          </w:p>
        </w:tc>
      </w:tr>
      <w:tr w:rsidR="00E81B88" w:rsidRPr="00E81B88" w14:paraId="485943EB" w14:textId="77777777" w:rsidTr="00E81B88">
        <w:trPr>
          <w:trHeight w:val="227"/>
        </w:trPr>
        <w:tc>
          <w:tcPr>
            <w:tcW w:w="9062" w:type="dxa"/>
            <w:gridSpan w:val="5"/>
            <w:vAlign w:val="center"/>
          </w:tcPr>
          <w:p w14:paraId="03093FA7"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Методе извођења наставе</w:t>
            </w:r>
          </w:p>
          <w:p w14:paraId="14DB9E6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bookmarkStart w:id="2" w:name="_heading=h.gjdgxs" w:colFirst="0" w:colLast="0"/>
            <w:bookmarkEnd w:id="2"/>
            <w:r w:rsidRPr="00E81B88">
              <w:rPr>
                <w:rFonts w:ascii="Times New Roman" w:eastAsia="Times New Roman" w:hAnsi="Times New Roman" w:cs="Times New Roman"/>
                <w:sz w:val="20"/>
                <w:szCs w:val="20"/>
                <w:lang w:val="sr-Latn-CS" w:eastAsia="sr-Latn-CS"/>
              </w:rPr>
              <w:t>Монолошка, дијалошка, текст-метода, илустративно-демонстративна метода.</w:t>
            </w:r>
          </w:p>
        </w:tc>
      </w:tr>
      <w:tr w:rsidR="00E81B88" w:rsidRPr="00E81B88" w14:paraId="4E3F0111" w14:textId="77777777" w:rsidTr="00E81B88">
        <w:trPr>
          <w:trHeight w:val="227"/>
        </w:trPr>
        <w:tc>
          <w:tcPr>
            <w:tcW w:w="9062" w:type="dxa"/>
            <w:gridSpan w:val="5"/>
            <w:vAlign w:val="center"/>
          </w:tcPr>
          <w:p w14:paraId="238F5F12"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Оцена  знања (максимални број поена 100)</w:t>
            </w:r>
          </w:p>
        </w:tc>
      </w:tr>
      <w:tr w:rsidR="00E81B88" w:rsidRPr="00E81B88" w14:paraId="6FAA651B" w14:textId="77777777" w:rsidTr="00E81B88">
        <w:trPr>
          <w:trHeight w:val="227"/>
        </w:trPr>
        <w:tc>
          <w:tcPr>
            <w:tcW w:w="2980" w:type="dxa"/>
            <w:vAlign w:val="center"/>
          </w:tcPr>
          <w:p w14:paraId="6218C69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Предиспитне обавезе</w:t>
            </w:r>
          </w:p>
        </w:tc>
        <w:tc>
          <w:tcPr>
            <w:tcW w:w="1863" w:type="dxa"/>
            <w:vAlign w:val="center"/>
          </w:tcPr>
          <w:p w14:paraId="6B883BEA"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sz w:val="20"/>
                <w:szCs w:val="20"/>
                <w:lang w:val="sr-Latn-CS" w:eastAsia="sr-Latn-CS"/>
              </w:rPr>
              <w:t>поена</w:t>
            </w:r>
          </w:p>
          <w:p w14:paraId="646F79C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p>
        </w:tc>
        <w:tc>
          <w:tcPr>
            <w:tcW w:w="3014" w:type="dxa"/>
            <w:gridSpan w:val="2"/>
            <w:shd w:val="clear" w:color="auto" w:fill="auto"/>
            <w:vAlign w:val="center"/>
          </w:tcPr>
          <w:p w14:paraId="239F347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 xml:space="preserve">Завршни испит </w:t>
            </w:r>
          </w:p>
        </w:tc>
        <w:tc>
          <w:tcPr>
            <w:tcW w:w="1205" w:type="dxa"/>
            <w:shd w:val="clear" w:color="auto" w:fill="auto"/>
            <w:vAlign w:val="center"/>
          </w:tcPr>
          <w:p w14:paraId="2DAD628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sz w:val="20"/>
                <w:szCs w:val="20"/>
                <w:lang w:val="sr-Latn-CS" w:eastAsia="sr-Latn-CS"/>
              </w:rPr>
              <w:t>поена</w:t>
            </w:r>
          </w:p>
        </w:tc>
      </w:tr>
      <w:tr w:rsidR="00E81B88" w:rsidRPr="00E81B88" w14:paraId="59D77AFD" w14:textId="77777777" w:rsidTr="00E81B88">
        <w:trPr>
          <w:trHeight w:val="227"/>
        </w:trPr>
        <w:tc>
          <w:tcPr>
            <w:tcW w:w="2980" w:type="dxa"/>
            <w:vAlign w:val="center"/>
          </w:tcPr>
          <w:p w14:paraId="76F5AB4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sz w:val="20"/>
                <w:szCs w:val="20"/>
                <w:lang w:val="sr-Latn-CS" w:eastAsia="sr-Latn-CS"/>
              </w:rPr>
              <w:t>активност у току предавања</w:t>
            </w:r>
          </w:p>
        </w:tc>
        <w:tc>
          <w:tcPr>
            <w:tcW w:w="1863" w:type="dxa"/>
            <w:vAlign w:val="center"/>
          </w:tcPr>
          <w:p w14:paraId="49B7AC9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10</w:t>
            </w:r>
          </w:p>
        </w:tc>
        <w:tc>
          <w:tcPr>
            <w:tcW w:w="3014" w:type="dxa"/>
            <w:gridSpan w:val="2"/>
            <w:shd w:val="clear" w:color="auto" w:fill="auto"/>
            <w:vAlign w:val="center"/>
          </w:tcPr>
          <w:p w14:paraId="2663E2F6"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sz w:val="20"/>
                <w:szCs w:val="20"/>
                <w:lang w:val="sr-Latn-CS" w:eastAsia="sr-Latn-CS"/>
              </w:rPr>
              <w:t>писмени испит</w:t>
            </w:r>
          </w:p>
        </w:tc>
        <w:tc>
          <w:tcPr>
            <w:tcW w:w="1205" w:type="dxa"/>
            <w:shd w:val="clear" w:color="auto" w:fill="auto"/>
            <w:vAlign w:val="center"/>
          </w:tcPr>
          <w:p w14:paraId="6106B841"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w:t>
            </w:r>
          </w:p>
        </w:tc>
      </w:tr>
      <w:tr w:rsidR="00E81B88" w:rsidRPr="00E81B88" w14:paraId="020392FE" w14:textId="77777777" w:rsidTr="00E81B88">
        <w:trPr>
          <w:trHeight w:val="227"/>
        </w:trPr>
        <w:tc>
          <w:tcPr>
            <w:tcW w:w="2980" w:type="dxa"/>
            <w:vAlign w:val="center"/>
          </w:tcPr>
          <w:p w14:paraId="3A9632E6"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sz w:val="20"/>
                <w:szCs w:val="20"/>
                <w:lang w:val="sr-Latn-CS" w:eastAsia="sr-Latn-CS"/>
              </w:rPr>
              <w:t>практична настава</w:t>
            </w:r>
          </w:p>
        </w:tc>
        <w:tc>
          <w:tcPr>
            <w:tcW w:w="1863" w:type="dxa"/>
            <w:vAlign w:val="center"/>
          </w:tcPr>
          <w:p w14:paraId="2F2B661E"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20</w:t>
            </w:r>
          </w:p>
        </w:tc>
        <w:tc>
          <w:tcPr>
            <w:tcW w:w="3014" w:type="dxa"/>
            <w:gridSpan w:val="2"/>
            <w:shd w:val="clear" w:color="auto" w:fill="auto"/>
            <w:vAlign w:val="center"/>
          </w:tcPr>
          <w:p w14:paraId="2EF9481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sz w:val="20"/>
                <w:szCs w:val="20"/>
                <w:lang w:val="sr-Latn-CS" w:eastAsia="sr-Latn-CS"/>
              </w:rPr>
              <w:t>усмени испт</w:t>
            </w:r>
          </w:p>
        </w:tc>
        <w:tc>
          <w:tcPr>
            <w:tcW w:w="1205" w:type="dxa"/>
            <w:shd w:val="clear" w:color="auto" w:fill="auto"/>
            <w:vAlign w:val="center"/>
          </w:tcPr>
          <w:p w14:paraId="2C4F873A"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50</w:t>
            </w:r>
          </w:p>
        </w:tc>
      </w:tr>
      <w:tr w:rsidR="00E81B88" w:rsidRPr="00E81B88" w14:paraId="20FFA4CC" w14:textId="77777777" w:rsidTr="00E81B88">
        <w:trPr>
          <w:trHeight w:val="227"/>
        </w:trPr>
        <w:tc>
          <w:tcPr>
            <w:tcW w:w="2980" w:type="dxa"/>
            <w:vAlign w:val="center"/>
          </w:tcPr>
          <w:p w14:paraId="5E2AC25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sz w:val="20"/>
                <w:szCs w:val="20"/>
                <w:lang w:val="sr-Latn-CS" w:eastAsia="sr-Latn-CS"/>
              </w:rPr>
              <w:t>колоквијум-и</w:t>
            </w:r>
          </w:p>
        </w:tc>
        <w:tc>
          <w:tcPr>
            <w:tcW w:w="1863" w:type="dxa"/>
            <w:vAlign w:val="center"/>
          </w:tcPr>
          <w:p w14:paraId="296F2415"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w:t>
            </w:r>
          </w:p>
        </w:tc>
        <w:tc>
          <w:tcPr>
            <w:tcW w:w="3014" w:type="dxa"/>
            <w:gridSpan w:val="2"/>
            <w:shd w:val="clear" w:color="auto" w:fill="auto"/>
            <w:vAlign w:val="center"/>
          </w:tcPr>
          <w:p w14:paraId="27C8103F"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r w:rsidRPr="00E81B88">
              <w:rPr>
                <w:rFonts w:ascii="Times New Roman" w:eastAsia="Times New Roman" w:hAnsi="Times New Roman" w:cs="Times New Roman"/>
                <w:i/>
                <w:sz w:val="20"/>
                <w:szCs w:val="20"/>
                <w:lang w:val="sr-Latn-CS" w:eastAsia="sr-Latn-CS"/>
              </w:rPr>
              <w:t>..........</w:t>
            </w:r>
          </w:p>
        </w:tc>
        <w:tc>
          <w:tcPr>
            <w:tcW w:w="1205" w:type="dxa"/>
            <w:shd w:val="clear" w:color="auto" w:fill="auto"/>
            <w:vAlign w:val="center"/>
          </w:tcPr>
          <w:p w14:paraId="412419D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
        </w:tc>
      </w:tr>
      <w:tr w:rsidR="00E81B88" w:rsidRPr="00E81B88" w14:paraId="33B9C28F" w14:textId="77777777" w:rsidTr="00E81B88">
        <w:trPr>
          <w:trHeight w:val="227"/>
        </w:trPr>
        <w:tc>
          <w:tcPr>
            <w:tcW w:w="2980" w:type="dxa"/>
            <w:vAlign w:val="center"/>
          </w:tcPr>
          <w:p w14:paraId="0A61E43B"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sz w:val="20"/>
                <w:szCs w:val="20"/>
                <w:lang w:val="sr-Latn-CS" w:eastAsia="sr-Latn-CS"/>
              </w:rPr>
              <w:t>семинар-и</w:t>
            </w:r>
          </w:p>
        </w:tc>
        <w:tc>
          <w:tcPr>
            <w:tcW w:w="1863" w:type="dxa"/>
            <w:vAlign w:val="center"/>
          </w:tcPr>
          <w:p w14:paraId="687D4EC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b/>
                <w:sz w:val="20"/>
                <w:szCs w:val="20"/>
                <w:lang w:val="sr-Latn-CS" w:eastAsia="sr-Latn-CS"/>
              </w:rPr>
              <w:t>20</w:t>
            </w:r>
          </w:p>
        </w:tc>
        <w:tc>
          <w:tcPr>
            <w:tcW w:w="3014" w:type="dxa"/>
            <w:gridSpan w:val="2"/>
            <w:shd w:val="clear" w:color="auto" w:fill="auto"/>
            <w:vAlign w:val="center"/>
          </w:tcPr>
          <w:p w14:paraId="2A44DE2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
        </w:tc>
        <w:tc>
          <w:tcPr>
            <w:tcW w:w="1205" w:type="dxa"/>
            <w:shd w:val="clear" w:color="auto" w:fill="auto"/>
            <w:vAlign w:val="center"/>
          </w:tcPr>
          <w:p w14:paraId="2F0A285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sz w:val="20"/>
                <w:szCs w:val="20"/>
                <w:lang w:val="sr-Latn-CS" w:eastAsia="sr-Latn-CS"/>
              </w:rPr>
            </w:pPr>
          </w:p>
        </w:tc>
      </w:tr>
      <w:tr w:rsidR="00E81B88" w:rsidRPr="00E81B88" w14:paraId="089BBDD5" w14:textId="77777777" w:rsidTr="00E81B88">
        <w:trPr>
          <w:trHeight w:val="227"/>
        </w:trPr>
        <w:tc>
          <w:tcPr>
            <w:tcW w:w="9062" w:type="dxa"/>
            <w:gridSpan w:val="5"/>
            <w:vAlign w:val="center"/>
          </w:tcPr>
          <w:p w14:paraId="7869A995"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E81B88">
              <w:rPr>
                <w:rFonts w:ascii="Times New Roman" w:eastAsia="Times New Roman" w:hAnsi="Times New Roman" w:cs="Times New Roman"/>
                <w:sz w:val="20"/>
                <w:szCs w:val="20"/>
                <w:lang w:val="sr-Latn-CS" w:eastAsia="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E81B88" w:rsidRPr="00E81B88" w14:paraId="57DB82EC" w14:textId="77777777" w:rsidTr="00E81B88">
        <w:trPr>
          <w:trHeight w:val="227"/>
        </w:trPr>
        <w:tc>
          <w:tcPr>
            <w:tcW w:w="9062" w:type="dxa"/>
            <w:gridSpan w:val="5"/>
            <w:vAlign w:val="center"/>
          </w:tcPr>
          <w:p w14:paraId="59CE3BD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Latn-CS" w:eastAsia="sr-Latn-CS"/>
              </w:rPr>
            </w:pPr>
            <w:r w:rsidRPr="00E81B88">
              <w:rPr>
                <w:rFonts w:ascii="Times New Roman" w:eastAsia="Times New Roman" w:hAnsi="Times New Roman" w:cs="Times New Roman"/>
                <w:sz w:val="20"/>
                <w:szCs w:val="20"/>
                <w:lang w:val="sr-Latn-CS" w:eastAsia="sr-Latn-CS"/>
              </w:rPr>
              <w:t>*максимална дужна 1 страница А4 формата</w:t>
            </w:r>
          </w:p>
        </w:tc>
      </w:tr>
    </w:tbl>
    <w:p w14:paraId="674D9199" w14:textId="77777777" w:rsidR="00E07173" w:rsidRDefault="00E07173">
      <w:pPr>
        <w:rPr>
          <w:lang w:val="sr-Latn-RS"/>
        </w:rPr>
      </w:pPr>
    </w:p>
    <w:p w14:paraId="25D785E2" w14:textId="77777777" w:rsidR="00E07173" w:rsidRDefault="00E07173">
      <w:pPr>
        <w:rPr>
          <w:lang w:val="sr-Latn-RS"/>
        </w:rPr>
      </w:pPr>
    </w:p>
    <w:p w14:paraId="5837E6C6" w14:textId="77777777" w:rsidR="00E07173" w:rsidRDefault="00E07173">
      <w:pPr>
        <w:rPr>
          <w:lang w:val="sr-Latn-RS"/>
        </w:rPr>
      </w:pPr>
    </w:p>
    <w:p w14:paraId="739D1231" w14:textId="77777777" w:rsidR="00E07173" w:rsidRDefault="00E07173">
      <w:pPr>
        <w:rPr>
          <w:lang w:val="sr-Latn-RS"/>
        </w:rPr>
      </w:pPr>
    </w:p>
    <w:p w14:paraId="6BCFE0F4" w14:textId="77777777" w:rsidR="00E07173" w:rsidRDefault="00E07173">
      <w:pPr>
        <w:rPr>
          <w:lang w:val="sr-Latn-RS"/>
        </w:rPr>
      </w:pPr>
    </w:p>
    <w:p w14:paraId="20F5D3EC" w14:textId="77777777" w:rsidR="00E07173" w:rsidRDefault="00E07173">
      <w:pPr>
        <w:rPr>
          <w:lang w:val="sr-Latn-RS"/>
        </w:rPr>
      </w:pPr>
    </w:p>
    <w:p w14:paraId="11CFD223" w14:textId="77777777" w:rsidR="00E07173" w:rsidRDefault="00E07173">
      <w:pPr>
        <w:rPr>
          <w:lang w:val="sr-Latn-RS"/>
        </w:rPr>
      </w:pPr>
    </w:p>
    <w:p w14:paraId="6CBD548A" w14:textId="77777777" w:rsidR="00E07173" w:rsidRDefault="00E07173">
      <w:pPr>
        <w:rPr>
          <w:lang w:val="sr-Latn-RS"/>
        </w:rPr>
      </w:pPr>
    </w:p>
    <w:p w14:paraId="36612B71" w14:textId="77777777" w:rsidR="00E07173" w:rsidRDefault="00E07173">
      <w:pPr>
        <w:rPr>
          <w:lang w:val="sr-Latn-RS"/>
        </w:rPr>
      </w:pPr>
    </w:p>
    <w:p w14:paraId="48CC6AE3" w14:textId="77777777" w:rsidR="00E07173" w:rsidRDefault="00E07173">
      <w:pPr>
        <w:rPr>
          <w:lang w:val="sr-Latn-RS"/>
        </w:rPr>
      </w:pPr>
    </w:p>
    <w:p w14:paraId="652D6253" w14:textId="77777777" w:rsidR="00E07173" w:rsidRDefault="00E07173">
      <w:pPr>
        <w:rPr>
          <w:lang w:val="sr-Latn-RS"/>
        </w:rPr>
      </w:pPr>
    </w:p>
    <w:p w14:paraId="1921FE85" w14:textId="77777777" w:rsidR="00E07173" w:rsidRDefault="00E07173">
      <w:pPr>
        <w:rPr>
          <w:lang w:val="sr-Latn-RS"/>
        </w:rPr>
      </w:pPr>
    </w:p>
    <w:p w14:paraId="482DEB2A" w14:textId="77777777" w:rsidR="00E07173" w:rsidRDefault="00E07173">
      <w:pPr>
        <w:rPr>
          <w:lang w:val="sr-Latn-RS"/>
        </w:rPr>
      </w:pPr>
    </w:p>
    <w:p w14:paraId="24A3829A" w14:textId="77777777" w:rsidR="00E07173" w:rsidRDefault="00E07173">
      <w:pPr>
        <w:rPr>
          <w:lang w:val="sr-Latn-RS"/>
        </w:rPr>
      </w:pPr>
    </w:p>
    <w:p w14:paraId="2FD60757" w14:textId="77777777" w:rsidR="00E07173" w:rsidRDefault="00E07173">
      <w:pPr>
        <w:rPr>
          <w:lang w:val="sr-Latn-RS"/>
        </w:rPr>
      </w:pPr>
    </w:p>
    <w:p w14:paraId="40E473B1" w14:textId="77777777" w:rsidR="00E07173" w:rsidRDefault="00E07173">
      <w:pPr>
        <w:rPr>
          <w:lang w:val="sr-Latn-RS"/>
        </w:rPr>
      </w:pPr>
    </w:p>
    <w:p w14:paraId="17371409" w14:textId="77777777" w:rsidR="00E07173" w:rsidRDefault="00E07173">
      <w:pPr>
        <w:rPr>
          <w:lang w:val="sr-Latn-RS"/>
        </w:rPr>
      </w:pPr>
    </w:p>
    <w:p w14:paraId="370862BB" w14:textId="77777777" w:rsidR="00E07173" w:rsidRDefault="00E07173">
      <w:pPr>
        <w:rPr>
          <w:lang w:val="sr-Latn-RS"/>
        </w:rPr>
      </w:pPr>
    </w:p>
    <w:p w14:paraId="57C06205" w14:textId="77777777" w:rsidR="00E07173" w:rsidRDefault="00E07173">
      <w:pPr>
        <w:rPr>
          <w:lang w:val="sr-Latn-RS"/>
        </w:rPr>
      </w:pPr>
    </w:p>
    <w:p w14:paraId="0A7D3B9A" w14:textId="77777777" w:rsidR="00E07173" w:rsidRDefault="00E07173">
      <w:pPr>
        <w:rPr>
          <w:lang w:val="sr-Latn-RS"/>
        </w:rPr>
      </w:pPr>
    </w:p>
    <w:p w14:paraId="01643800" w14:textId="77777777" w:rsidR="00E07173" w:rsidRDefault="00E07173">
      <w:pPr>
        <w:rPr>
          <w:lang w:val="sr-Latn-RS"/>
        </w:rPr>
      </w:pPr>
    </w:p>
    <w:p w14:paraId="7CC4FC30" w14:textId="77777777" w:rsidR="00E07173" w:rsidRDefault="00E07173">
      <w:pPr>
        <w:rPr>
          <w:lang w:val="sr-Latn-RS"/>
        </w:rPr>
      </w:pPr>
    </w:p>
    <w:p w14:paraId="2C0BB361" w14:textId="77777777" w:rsidR="00E07173" w:rsidRDefault="00E07173">
      <w:pPr>
        <w:rPr>
          <w:lang w:val="sr-Latn-RS"/>
        </w:rPr>
      </w:pPr>
    </w:p>
    <w:p w14:paraId="57ED4B81" w14:textId="77777777" w:rsidR="00E07173" w:rsidRDefault="00E07173">
      <w:pPr>
        <w:rPr>
          <w:lang w:val="sr-Latn-RS"/>
        </w:rPr>
      </w:pPr>
    </w:p>
    <w:p w14:paraId="457687B4" w14:textId="77777777" w:rsidR="00E07173" w:rsidRDefault="00E07173">
      <w:pPr>
        <w:rPr>
          <w:lang w:val="sr-Latn-RS"/>
        </w:rPr>
      </w:pPr>
    </w:p>
    <w:p w14:paraId="6F40D72F" w14:textId="77777777" w:rsidR="00E07173" w:rsidRDefault="00E07173">
      <w:pPr>
        <w:rPr>
          <w:lang w:val="sr-Latn-RS"/>
        </w:rPr>
      </w:pPr>
    </w:p>
    <w:p w14:paraId="258C1B44" w14:textId="77777777" w:rsidR="00E07173" w:rsidRDefault="00E07173">
      <w:pPr>
        <w:rPr>
          <w:lang w:val="sr-Latn-RS"/>
        </w:rPr>
      </w:pPr>
    </w:p>
    <w:p w14:paraId="0AFEB67B" w14:textId="77777777" w:rsidR="00E07173" w:rsidRDefault="00E07173">
      <w:pPr>
        <w:rPr>
          <w:lang w:val="sr-Latn-RS"/>
        </w:rPr>
      </w:pPr>
      <w:r>
        <w:rPr>
          <w:lang w:val="sr-Latn-RS"/>
        </w:rPr>
        <w:br w:type="page"/>
      </w:r>
    </w:p>
    <w:p w14:paraId="77D1A982" w14:textId="200431E4" w:rsidR="00E81B88" w:rsidRDefault="00E81B88">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960"/>
        <w:gridCol w:w="1175"/>
        <w:gridCol w:w="2048"/>
        <w:gridCol w:w="1244"/>
      </w:tblGrid>
      <w:tr w:rsidR="00FD1032" w:rsidRPr="00E07173" w14:paraId="3D15C7B4"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4160E3F3"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RS"/>
              </w:rPr>
            </w:pPr>
            <w:bookmarkStart w:id="3" w:name="инклузивно"/>
            <w:r w:rsidRPr="00E07173">
              <w:rPr>
                <w:rFonts w:ascii="Times New Roman" w:eastAsia="Calibri" w:hAnsi="Times New Roman" w:cs="Times New Roman"/>
                <w:b/>
                <w:bCs/>
                <w:sz w:val="20"/>
                <w:szCs w:val="20"/>
                <w:lang w:val="sr-Cyrl-CS"/>
              </w:rPr>
              <w:t>Студијски програм :</w:t>
            </w:r>
            <w:r w:rsidRPr="00E07173">
              <w:rPr>
                <w:rFonts w:ascii="Times New Roman" w:eastAsia="Times New Roman" w:hAnsi="Times New Roman" w:cs="Times New Roman"/>
                <w:b/>
                <w:bCs/>
                <w:sz w:val="20"/>
                <w:szCs w:val="20"/>
                <w:shd w:val="clear" w:color="auto" w:fill="FFFFFF"/>
                <w:lang w:val="sr-Cyrl-CS" w:eastAsia="sr-Latn-CS"/>
              </w:rPr>
              <w:t xml:space="preserve"> </w:t>
            </w:r>
            <w:r w:rsidRPr="00E07173">
              <w:rPr>
                <w:rFonts w:ascii="Times New Roman" w:eastAsia="Calibri" w:hAnsi="Times New Roman" w:cs="Times New Roman"/>
                <w:b/>
                <w:bCs/>
                <w:sz w:val="20"/>
                <w:szCs w:val="20"/>
                <w:lang w:val="sr-Cyrl-CS"/>
              </w:rPr>
              <w:t>МУЧ</w:t>
            </w:r>
            <w:r w:rsidRPr="00E07173">
              <w:rPr>
                <w:rFonts w:ascii="Times New Roman" w:eastAsia="Calibri" w:hAnsi="Times New Roman" w:cs="Times New Roman"/>
                <w:b/>
                <w:bCs/>
                <w:sz w:val="20"/>
                <w:szCs w:val="20"/>
                <w:lang w:val="sr-Latn-RS"/>
              </w:rPr>
              <w:t xml:space="preserve">, </w:t>
            </w:r>
            <w:r w:rsidRPr="00E07173">
              <w:rPr>
                <w:rFonts w:ascii="Times New Roman" w:eastAsia="Calibri" w:hAnsi="Times New Roman" w:cs="Times New Roman"/>
                <w:b/>
                <w:bCs/>
                <w:sz w:val="20"/>
                <w:szCs w:val="20"/>
                <w:lang w:val="sr-Cyrl-RS"/>
              </w:rPr>
              <w:t>МВА</w:t>
            </w:r>
          </w:p>
        </w:tc>
      </w:tr>
      <w:tr w:rsidR="00FD1032" w:rsidRPr="00E07173" w14:paraId="66A11B0F"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079B29D9"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b/>
                <w:bCs/>
                <w:sz w:val="20"/>
                <w:szCs w:val="20"/>
                <w:lang w:val="sr-Cyrl-CS"/>
              </w:rPr>
              <w:t xml:space="preserve">Назив предмета: </w:t>
            </w:r>
            <w:r w:rsidRPr="00E07173">
              <w:rPr>
                <w:rFonts w:ascii="Times New Roman" w:eastAsia="Calibri" w:hAnsi="Times New Roman" w:cs="Times New Roman"/>
                <w:b/>
                <w:bCs/>
                <w:sz w:val="20"/>
                <w:szCs w:val="20"/>
                <w:lang w:val="it-IT"/>
              </w:rPr>
              <w:t>Инклузивно образовање – теорија и пракса</w:t>
            </w:r>
          </w:p>
        </w:tc>
      </w:tr>
      <w:tr w:rsidR="00FD1032" w:rsidRPr="00E07173" w14:paraId="59A87A2E"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4D97F540"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Latn-RS"/>
              </w:rPr>
            </w:pPr>
            <w:r w:rsidRPr="00E07173">
              <w:rPr>
                <w:rFonts w:ascii="Times New Roman" w:eastAsia="Calibri" w:hAnsi="Times New Roman" w:cs="Times New Roman"/>
                <w:b/>
                <w:bCs/>
                <w:sz w:val="20"/>
                <w:szCs w:val="20"/>
                <w:lang w:val="sr-Cyrl-CS"/>
              </w:rPr>
              <w:t>Наставник</w:t>
            </w:r>
            <w:r w:rsidRPr="00E07173">
              <w:rPr>
                <w:rFonts w:ascii="Times New Roman" w:eastAsia="Calibri" w:hAnsi="Times New Roman" w:cs="Times New Roman"/>
                <w:b/>
                <w:bCs/>
                <w:sz w:val="20"/>
                <w:szCs w:val="20"/>
              </w:rPr>
              <w:t>/наставници</w:t>
            </w:r>
            <w:r w:rsidRPr="00E07173">
              <w:rPr>
                <w:rFonts w:ascii="Times New Roman" w:eastAsia="Calibri" w:hAnsi="Times New Roman" w:cs="Times New Roman"/>
                <w:b/>
                <w:bCs/>
                <w:sz w:val="20"/>
                <w:szCs w:val="20"/>
                <w:lang w:val="sr-Cyrl-CS"/>
              </w:rPr>
              <w:t>:</w:t>
            </w:r>
            <w:r w:rsidRPr="00E07173">
              <w:rPr>
                <w:rFonts w:ascii="Times New Roman" w:eastAsia="Times New Roman" w:hAnsi="Times New Roman" w:cs="Times New Roman"/>
                <w:b/>
                <w:bCs/>
                <w:sz w:val="20"/>
                <w:szCs w:val="20"/>
                <w:lang w:val="sr-Cyrl-RS" w:eastAsia="sr-Latn-CS"/>
              </w:rPr>
              <w:t xml:space="preserve"> </w:t>
            </w:r>
            <w:r w:rsidRPr="00E07173">
              <w:rPr>
                <w:rFonts w:ascii="Times New Roman" w:eastAsia="Calibri" w:hAnsi="Times New Roman" w:cs="Times New Roman"/>
                <w:b/>
                <w:bCs/>
                <w:sz w:val="20"/>
                <w:szCs w:val="20"/>
                <w:lang w:val="sr-Cyrl-CS"/>
              </w:rPr>
              <w:t>Гордана И. Николић</w:t>
            </w:r>
            <w:r w:rsidRPr="00E07173">
              <w:rPr>
                <w:rFonts w:ascii="Times New Roman" w:eastAsia="Calibri" w:hAnsi="Times New Roman" w:cs="Times New Roman"/>
                <w:b/>
                <w:bCs/>
                <w:sz w:val="20"/>
                <w:szCs w:val="20"/>
                <w:lang w:val="sr-Latn-RS"/>
              </w:rPr>
              <w:t>,</w:t>
            </w:r>
            <w:r w:rsidRPr="00E07173">
              <w:rPr>
                <w:rFonts w:ascii="Times New Roman" w:eastAsia="Calibri" w:hAnsi="Times New Roman" w:cs="Times New Roman"/>
                <w:b/>
                <w:bCs/>
                <w:sz w:val="20"/>
                <w:szCs w:val="20"/>
                <w:lang w:val="sr-Cyrl-RS"/>
              </w:rPr>
              <w:t xml:space="preserve"> Марија М. Цвијетић Вукчевић</w:t>
            </w:r>
          </w:p>
        </w:tc>
      </w:tr>
      <w:tr w:rsidR="00FD1032" w:rsidRPr="00E07173" w14:paraId="2F2EC820"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2F642010"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b/>
                <w:bCs/>
                <w:sz w:val="20"/>
                <w:szCs w:val="20"/>
                <w:lang w:val="sr-Cyrl-CS"/>
              </w:rPr>
              <w:t>Статус предмета:</w:t>
            </w:r>
            <w:r w:rsidRPr="00E07173">
              <w:rPr>
                <w:rFonts w:ascii="Times New Roman" w:eastAsia="Times New Roman" w:hAnsi="Times New Roman" w:cs="Times New Roman"/>
                <w:b/>
                <w:bCs/>
                <w:sz w:val="20"/>
                <w:szCs w:val="20"/>
                <w:lang w:val="sr-Cyrl-CS" w:eastAsia="sr-Latn-CS"/>
              </w:rPr>
              <w:t xml:space="preserve"> </w:t>
            </w:r>
            <w:r w:rsidRPr="00E07173">
              <w:rPr>
                <w:rFonts w:ascii="Times New Roman" w:eastAsia="Calibri" w:hAnsi="Times New Roman" w:cs="Times New Roman"/>
                <w:b/>
                <w:bCs/>
                <w:sz w:val="20"/>
                <w:szCs w:val="20"/>
                <w:lang w:val="sr-Cyrl-CS"/>
              </w:rPr>
              <w:t>Обавезни</w:t>
            </w:r>
          </w:p>
        </w:tc>
      </w:tr>
      <w:tr w:rsidR="00FD1032" w:rsidRPr="00E07173" w14:paraId="5AFB9053"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30C043F3"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Latn-RS"/>
              </w:rPr>
            </w:pPr>
            <w:r w:rsidRPr="00E07173">
              <w:rPr>
                <w:rFonts w:ascii="Times New Roman" w:eastAsia="Calibri" w:hAnsi="Times New Roman" w:cs="Times New Roman"/>
                <w:b/>
                <w:bCs/>
                <w:sz w:val="20"/>
                <w:szCs w:val="20"/>
                <w:lang w:val="sr-Cyrl-CS"/>
              </w:rPr>
              <w:t>Број ЕСПБ:</w:t>
            </w:r>
            <w:r w:rsidRPr="00E07173">
              <w:rPr>
                <w:rFonts w:ascii="Times New Roman" w:eastAsia="Calibri" w:hAnsi="Times New Roman" w:cs="Times New Roman"/>
                <w:b/>
                <w:bCs/>
                <w:sz w:val="20"/>
                <w:szCs w:val="20"/>
                <w:lang w:val="sr-Latn-RS"/>
              </w:rPr>
              <w:t xml:space="preserve"> </w:t>
            </w:r>
            <w:r>
              <w:rPr>
                <w:rFonts w:ascii="Times New Roman" w:eastAsia="Calibri" w:hAnsi="Times New Roman" w:cs="Times New Roman"/>
                <w:b/>
                <w:bCs/>
                <w:sz w:val="20"/>
                <w:szCs w:val="20"/>
                <w:lang w:val="sr-Latn-RS"/>
              </w:rPr>
              <w:t>5</w:t>
            </w:r>
          </w:p>
        </w:tc>
      </w:tr>
      <w:tr w:rsidR="00FD1032" w:rsidRPr="00E07173" w14:paraId="50ACED2C"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7FDCB231"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b/>
                <w:bCs/>
                <w:sz w:val="20"/>
                <w:szCs w:val="20"/>
                <w:lang w:val="sr-Cyrl-CS"/>
              </w:rPr>
              <w:t>Услов: /</w:t>
            </w:r>
          </w:p>
        </w:tc>
      </w:tr>
      <w:tr w:rsidR="00FD1032" w:rsidRPr="00E07173" w14:paraId="1F595F25"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15139611"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Циљ предмета</w:t>
            </w:r>
          </w:p>
          <w:p w14:paraId="2B70BEED"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Cs/>
                <w:sz w:val="20"/>
                <w:szCs w:val="20"/>
                <w:lang w:val="sr-Cyrl-RS"/>
              </w:rPr>
              <w:t>Упознавање са различитим моделима инклузивног образовања и факторима који утичу на инклузивну праксу</w:t>
            </w:r>
            <w:r w:rsidRPr="00E07173">
              <w:rPr>
                <w:rFonts w:ascii="Times New Roman" w:eastAsia="Calibri" w:hAnsi="Times New Roman" w:cs="Times New Roman"/>
                <w:bCs/>
                <w:sz w:val="20"/>
                <w:szCs w:val="20"/>
                <w:lang w:val="ru-RU"/>
              </w:rPr>
              <w:t>. Р</w:t>
            </w:r>
            <w:r w:rsidRPr="00E07173">
              <w:rPr>
                <w:rFonts w:ascii="Times New Roman" w:eastAsia="Calibri" w:hAnsi="Times New Roman" w:cs="Times New Roman"/>
                <w:bCs/>
                <w:sz w:val="20"/>
                <w:szCs w:val="20"/>
                <w:lang w:val="sr-Cyrl-RS"/>
              </w:rPr>
              <w:t>азвијање аналитичког приступа у тумачењу истраживања инклузивног образовања.</w:t>
            </w:r>
          </w:p>
        </w:tc>
      </w:tr>
      <w:tr w:rsidR="00FD1032" w:rsidRPr="00B91F7C" w14:paraId="4340C0F3"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42A3C823"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 xml:space="preserve">Исход предмета </w:t>
            </w:r>
          </w:p>
          <w:p w14:paraId="2041BB50" w14:textId="77777777" w:rsidR="00E81B88" w:rsidRPr="00E07173" w:rsidRDefault="00E81B88" w:rsidP="0046312F">
            <w:pPr>
              <w:spacing w:after="0" w:line="240" w:lineRule="auto"/>
              <w:jc w:val="both"/>
              <w:rPr>
                <w:rFonts w:ascii="Times New Roman" w:eastAsia="Calibri" w:hAnsi="Times New Roman" w:cs="Times New Roman"/>
                <w:bCs/>
                <w:sz w:val="20"/>
                <w:szCs w:val="20"/>
                <w:lang w:val="sr-Cyrl-CS"/>
              </w:rPr>
            </w:pPr>
            <w:r w:rsidRPr="00E07173">
              <w:rPr>
                <w:rFonts w:ascii="Times New Roman" w:eastAsia="Calibri" w:hAnsi="Times New Roman" w:cs="Times New Roman"/>
                <w:bCs/>
                <w:sz w:val="20"/>
                <w:szCs w:val="20"/>
                <w:lang w:val="sr-Cyrl-CS"/>
              </w:rPr>
              <w:t xml:space="preserve">Усвојени теоријски концепти у вези са инклузивним образовањем и различити модели инклузивног образовања. </w:t>
            </w:r>
          </w:p>
          <w:p w14:paraId="14BBA250" w14:textId="77777777" w:rsidR="00E81B88" w:rsidRPr="00E07173" w:rsidRDefault="00E81B88" w:rsidP="0046312F">
            <w:pPr>
              <w:spacing w:after="0" w:line="240" w:lineRule="auto"/>
              <w:jc w:val="both"/>
              <w:rPr>
                <w:rFonts w:ascii="Times New Roman" w:eastAsia="Calibri" w:hAnsi="Times New Roman" w:cs="Times New Roman"/>
                <w:bCs/>
                <w:sz w:val="20"/>
                <w:szCs w:val="20"/>
                <w:lang w:val="sr-Cyrl-CS"/>
              </w:rPr>
            </w:pPr>
            <w:r w:rsidRPr="00E07173">
              <w:rPr>
                <w:rFonts w:ascii="Times New Roman" w:eastAsia="Calibri" w:hAnsi="Times New Roman" w:cs="Times New Roman"/>
                <w:bCs/>
                <w:sz w:val="20"/>
                <w:szCs w:val="20"/>
                <w:lang w:val="sr-Cyrl-CS"/>
              </w:rPr>
              <w:t>Стечено знање о искуствима из земаља које више деценија развијају инклузивно образовање.</w:t>
            </w:r>
          </w:p>
          <w:p w14:paraId="7D4E9E04" w14:textId="77777777" w:rsidR="00E81B88" w:rsidRPr="00E07173" w:rsidRDefault="00E81B88" w:rsidP="0046312F">
            <w:pPr>
              <w:spacing w:after="0" w:line="240" w:lineRule="auto"/>
              <w:jc w:val="both"/>
              <w:rPr>
                <w:rFonts w:ascii="Times New Roman" w:eastAsia="Calibri" w:hAnsi="Times New Roman" w:cs="Times New Roman"/>
                <w:bCs/>
                <w:sz w:val="20"/>
                <w:szCs w:val="20"/>
                <w:lang w:val="sr-Cyrl-RS"/>
              </w:rPr>
            </w:pPr>
            <w:r w:rsidRPr="00E07173">
              <w:rPr>
                <w:rFonts w:ascii="Times New Roman" w:eastAsia="Calibri" w:hAnsi="Times New Roman" w:cs="Times New Roman"/>
                <w:bCs/>
                <w:sz w:val="20"/>
                <w:szCs w:val="20"/>
                <w:lang w:val="sr-Cyrl-RS"/>
              </w:rPr>
              <w:t>Продубљено разумевање чинилаца који доприносе развоју и унапређењу инклузије у образовању.</w:t>
            </w:r>
          </w:p>
          <w:p w14:paraId="4C11002E"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bCs/>
                <w:sz w:val="20"/>
                <w:szCs w:val="20"/>
                <w:lang w:val="sr-Cyrl-RS"/>
              </w:rPr>
              <w:t>Овладаност вештинама критичке анализе и интерпретације истраживања у области инклузивног образовања.</w:t>
            </w:r>
          </w:p>
        </w:tc>
      </w:tr>
      <w:tr w:rsidR="00FD1032" w:rsidRPr="00B91F7C" w14:paraId="15D138F6"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2636F4C2"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Садржај предмета</w:t>
            </w:r>
          </w:p>
          <w:p w14:paraId="25587F16"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i/>
                <w:iCs/>
                <w:sz w:val="20"/>
                <w:szCs w:val="20"/>
                <w:lang w:val="sr-Cyrl-CS"/>
              </w:rPr>
              <w:t>Теоријска настава</w:t>
            </w:r>
          </w:p>
          <w:p w14:paraId="4F1022D8" w14:textId="77777777" w:rsidR="00E81B88" w:rsidRPr="00E07173" w:rsidRDefault="00E81B88" w:rsidP="0046312F">
            <w:pPr>
              <w:tabs>
                <w:tab w:val="left" w:pos="567"/>
              </w:tabs>
              <w:spacing w:after="60" w:line="240" w:lineRule="auto"/>
              <w:rPr>
                <w:rFonts w:ascii="Times New Roman" w:eastAsia="Calibri" w:hAnsi="Times New Roman" w:cs="Times New Roman"/>
                <w:iCs/>
                <w:sz w:val="20"/>
                <w:szCs w:val="20"/>
                <w:lang w:val="sr-Latn-RS"/>
              </w:rPr>
            </w:pPr>
            <w:r w:rsidRPr="00E07173">
              <w:rPr>
                <w:rFonts w:ascii="Times New Roman" w:eastAsia="Calibri" w:hAnsi="Times New Roman" w:cs="Times New Roman"/>
                <w:iCs/>
                <w:sz w:val="20"/>
                <w:szCs w:val="20"/>
                <w:lang w:val="sr-Cyrl-RS"/>
              </w:rPr>
              <w:t>У</w:t>
            </w:r>
            <w:r w:rsidRPr="00E07173">
              <w:rPr>
                <w:rFonts w:ascii="Times New Roman" w:eastAsia="Calibri" w:hAnsi="Times New Roman" w:cs="Times New Roman"/>
                <w:iCs/>
                <w:sz w:val="20"/>
                <w:szCs w:val="20"/>
                <w:lang w:val="sr-Cyrl-CS"/>
              </w:rPr>
              <w:t>познавање и анализа аутентичних модела у развоју инклузивног вртића/школе и чинилаца који доприносе развоју и унапређењу инклузивног образовања.  Историјски контекст развоја инклузивног образовања</w:t>
            </w:r>
            <w:r w:rsidRPr="00E07173">
              <w:rPr>
                <w:rFonts w:ascii="Times New Roman" w:eastAsia="Calibri" w:hAnsi="Times New Roman" w:cs="Times New Roman"/>
                <w:iCs/>
                <w:sz w:val="20"/>
                <w:szCs w:val="20"/>
                <w:lang w:val="sr-Latn-RS"/>
              </w:rPr>
              <w:t xml:space="preserve">. </w:t>
            </w:r>
            <w:r w:rsidRPr="00E07173">
              <w:rPr>
                <w:rFonts w:ascii="Times New Roman" w:eastAsia="Calibri" w:hAnsi="Times New Roman" w:cs="Times New Roman"/>
                <w:iCs/>
                <w:sz w:val="20"/>
                <w:szCs w:val="20"/>
                <w:lang w:val="sr-Cyrl-RS"/>
              </w:rPr>
              <w:t>М</w:t>
            </w:r>
            <w:r w:rsidRPr="00E07173">
              <w:rPr>
                <w:rFonts w:ascii="Times New Roman" w:eastAsia="Calibri" w:hAnsi="Times New Roman" w:cs="Times New Roman"/>
                <w:iCs/>
                <w:sz w:val="20"/>
                <w:szCs w:val="20"/>
                <w:lang w:val="sr-Cyrl-CS"/>
              </w:rPr>
              <w:t>еђународна искуства у развоју инклузије (италијански, шкотски, хрватски модел, итд.). Ставови према инклузивном образовању и мењање ставова. Академски и социјални ефекти инклузивног образовања и васпитања за различите актере образовања. Прилагођавање садржаја у вртићу и курикулума и наставе у инклузивном одељењу, индивидуализација у раду са децом/ученицима са тешкоћама у развоју. Домаћа и међународна истраживања инклузије у образовању: сличности и разлике, основне тенденције и закључци.</w:t>
            </w:r>
          </w:p>
          <w:p w14:paraId="3915869F"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i/>
                <w:iCs/>
                <w:sz w:val="20"/>
                <w:szCs w:val="20"/>
                <w:lang w:val="sr-Cyrl-CS"/>
              </w:rPr>
              <w:t xml:space="preserve">Практична настава </w:t>
            </w:r>
          </w:p>
          <w:p w14:paraId="09DA468D"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iCs/>
                <w:sz w:val="20"/>
                <w:szCs w:val="20"/>
                <w:lang w:val="ru-RU"/>
              </w:rPr>
              <w:t xml:space="preserve">Анализе студија случаја. Израда и презентација семинарског рада. Приказ литературе (научних радова, књига) из области инклузивног образовања. Дискусија и критички приступ </w:t>
            </w:r>
            <w:r w:rsidRPr="00E07173">
              <w:rPr>
                <w:rFonts w:ascii="Times New Roman" w:eastAsia="Calibri" w:hAnsi="Times New Roman" w:cs="Times New Roman"/>
                <w:iCs/>
                <w:sz w:val="20"/>
                <w:szCs w:val="20"/>
                <w:lang w:val="sr-Cyrl-CS"/>
              </w:rPr>
              <w:t>теоријским питањима инклузивног образовања и практичним приступима инклузивној настави.</w:t>
            </w:r>
          </w:p>
        </w:tc>
      </w:tr>
      <w:tr w:rsidR="00FD1032" w:rsidRPr="009B28B4" w14:paraId="1DEC4785"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1682EF84" w14:textId="77777777" w:rsidR="00E81B88" w:rsidRPr="00ED3C7C"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D3C7C">
              <w:rPr>
                <w:rFonts w:ascii="Times New Roman" w:eastAsia="Calibri" w:hAnsi="Times New Roman" w:cs="Times New Roman"/>
                <w:b/>
                <w:bCs/>
                <w:sz w:val="20"/>
                <w:szCs w:val="20"/>
                <w:lang w:val="sr-Cyrl-CS"/>
              </w:rPr>
              <w:t xml:space="preserve">Литература </w:t>
            </w:r>
          </w:p>
          <w:p w14:paraId="382B4CA2" w14:textId="77777777" w:rsidR="00E81B88" w:rsidRPr="00ED3C7C" w:rsidRDefault="00E81B88" w:rsidP="0046312F">
            <w:pPr>
              <w:spacing w:after="0" w:line="240" w:lineRule="auto"/>
              <w:jc w:val="both"/>
              <w:rPr>
                <w:rFonts w:ascii="Times New Roman" w:eastAsia="Calibri" w:hAnsi="Times New Roman" w:cs="Times New Roman"/>
                <w:bCs/>
                <w:sz w:val="20"/>
                <w:szCs w:val="20"/>
                <w:lang w:val="sr-Cyrl-RS"/>
              </w:rPr>
            </w:pPr>
            <w:r w:rsidRPr="00ED3C7C">
              <w:rPr>
                <w:rFonts w:ascii="Times New Roman" w:eastAsia="Calibri" w:hAnsi="Times New Roman" w:cs="Times New Roman"/>
                <w:bCs/>
                <w:sz w:val="20"/>
                <w:szCs w:val="20"/>
                <w:lang w:val="ru-RU"/>
              </w:rPr>
              <w:t xml:space="preserve">Николић, Г. (2014). </w:t>
            </w:r>
            <w:r w:rsidRPr="00ED3C7C">
              <w:rPr>
                <w:rFonts w:ascii="Times New Roman" w:eastAsia="Calibri" w:hAnsi="Times New Roman" w:cs="Times New Roman"/>
                <w:bCs/>
                <w:i/>
                <w:sz w:val="20"/>
                <w:szCs w:val="20"/>
                <w:lang w:val="ru-RU"/>
              </w:rPr>
              <w:t>Теорија и пракса образовања ученика са сметњама у развоју.</w:t>
            </w:r>
            <w:r w:rsidRPr="00ED3C7C">
              <w:rPr>
                <w:rFonts w:ascii="Times New Roman" w:eastAsia="Calibri" w:hAnsi="Times New Roman" w:cs="Times New Roman"/>
                <w:bCs/>
                <w:sz w:val="20"/>
                <w:szCs w:val="20"/>
                <w:lang w:val="sr-Cyrl-RS"/>
              </w:rPr>
              <w:t xml:space="preserve"> Педагошки факултет у Сомбору (стр. 10-48)</w:t>
            </w:r>
          </w:p>
          <w:p w14:paraId="7027A6BC" w14:textId="77777777" w:rsidR="00E81B88" w:rsidRPr="00ED3C7C" w:rsidRDefault="00E81B88" w:rsidP="0046312F">
            <w:pPr>
              <w:spacing w:after="0" w:line="240" w:lineRule="auto"/>
              <w:jc w:val="both"/>
              <w:rPr>
                <w:rFonts w:ascii="Times New Roman" w:eastAsia="Calibri" w:hAnsi="Times New Roman" w:cs="Times New Roman"/>
                <w:bCs/>
                <w:sz w:val="20"/>
                <w:szCs w:val="20"/>
                <w:lang w:val="sr-Cyrl-RS"/>
              </w:rPr>
            </w:pPr>
            <w:r w:rsidRPr="00ED3C7C">
              <w:rPr>
                <w:rFonts w:ascii="Times New Roman" w:eastAsia="Calibri" w:hAnsi="Times New Roman" w:cs="Times New Roman"/>
                <w:bCs/>
                <w:sz w:val="20"/>
                <w:szCs w:val="20"/>
                <w:lang w:val="sr-Cyrl-RS"/>
              </w:rPr>
              <w:t xml:space="preserve">Николић, Г., Гачић Брадић, Д., и Тркуља, М. (2016). </w:t>
            </w:r>
            <w:r w:rsidRPr="00ED3C7C">
              <w:rPr>
                <w:rFonts w:ascii="Times New Roman" w:eastAsia="Calibri" w:hAnsi="Times New Roman" w:cs="Times New Roman"/>
                <w:bCs/>
                <w:i/>
                <w:sz w:val="20"/>
                <w:szCs w:val="20"/>
                <w:lang w:val="sr-Cyrl-RS"/>
              </w:rPr>
              <w:t xml:space="preserve">Приручник за учитеље за рад са ученицима са сметњама у развоју од првог до четвртог разреда. </w:t>
            </w:r>
            <w:r w:rsidRPr="00ED3C7C">
              <w:rPr>
                <w:rFonts w:ascii="Times New Roman" w:eastAsia="Calibri" w:hAnsi="Times New Roman" w:cs="Times New Roman"/>
                <w:bCs/>
                <w:sz w:val="20"/>
                <w:szCs w:val="20"/>
                <w:lang w:val="sr-Cyrl-RS"/>
              </w:rPr>
              <w:t>Клетт (стр. 8-23)</w:t>
            </w:r>
          </w:p>
          <w:p w14:paraId="3C3469DE" w14:textId="77777777" w:rsidR="00E81B88" w:rsidRPr="00ED3C7C" w:rsidRDefault="00E81B88" w:rsidP="0046312F">
            <w:pPr>
              <w:spacing w:after="0" w:line="240" w:lineRule="auto"/>
              <w:jc w:val="both"/>
              <w:rPr>
                <w:rFonts w:ascii="Times New Roman" w:eastAsia="Calibri" w:hAnsi="Times New Roman" w:cs="Times New Roman"/>
                <w:sz w:val="20"/>
                <w:szCs w:val="20"/>
                <w:lang w:val="sr-Latn-RS"/>
              </w:rPr>
            </w:pPr>
            <w:r w:rsidRPr="00ED3C7C">
              <w:rPr>
                <w:rFonts w:ascii="Times New Roman" w:eastAsia="Calibri" w:hAnsi="Times New Roman" w:cs="Times New Roman"/>
                <w:sz w:val="20"/>
                <w:szCs w:val="20"/>
                <w:lang w:val="sr-Cyrl-RS"/>
              </w:rPr>
              <w:t xml:space="preserve">Бројчин, Б. (2003). </w:t>
            </w:r>
            <w:r w:rsidRPr="00ED3C7C">
              <w:rPr>
                <w:rFonts w:ascii="Times New Roman" w:eastAsia="Calibri" w:hAnsi="Times New Roman" w:cs="Times New Roman"/>
                <w:i/>
                <w:sz w:val="20"/>
                <w:szCs w:val="20"/>
                <w:lang w:val="sr-Cyrl-RS"/>
              </w:rPr>
              <w:t>Инклузивна едукација.</w:t>
            </w:r>
            <w:r w:rsidRPr="00ED3C7C">
              <w:rPr>
                <w:rFonts w:ascii="Times New Roman" w:eastAsia="Calibri" w:hAnsi="Times New Roman" w:cs="Times New Roman"/>
                <w:sz w:val="20"/>
                <w:szCs w:val="20"/>
                <w:lang w:val="sr-Cyrl-RS"/>
              </w:rPr>
              <w:t xml:space="preserve"> Универзитет у Београду – Факултет за специјалну едукацију и рехабилитацију (стр. 37-64, 65-88, 89-102, 195-212).</w:t>
            </w:r>
          </w:p>
          <w:p w14:paraId="41CE2EF5" w14:textId="77777777" w:rsidR="00E81B88" w:rsidRPr="00ED3C7C" w:rsidRDefault="00E81B88" w:rsidP="0046312F">
            <w:pPr>
              <w:tabs>
                <w:tab w:val="left" w:pos="567"/>
              </w:tabs>
              <w:spacing w:after="60" w:line="240" w:lineRule="auto"/>
              <w:rPr>
                <w:rFonts w:ascii="Times New Roman" w:eastAsia="Calibri" w:hAnsi="Times New Roman" w:cs="Times New Roman"/>
                <w:bCs/>
                <w:sz w:val="20"/>
                <w:szCs w:val="20"/>
                <w:lang w:val="sr-Cyrl-RS"/>
              </w:rPr>
            </w:pPr>
            <w:r w:rsidRPr="00ED3C7C">
              <w:rPr>
                <w:rFonts w:ascii="Times New Roman" w:eastAsia="Calibri" w:hAnsi="Times New Roman" w:cs="Times New Roman"/>
                <w:bCs/>
                <w:sz w:val="20"/>
                <w:szCs w:val="20"/>
                <w:lang w:val="sr-Cyrl-RS"/>
              </w:rPr>
              <w:t>Николић, Г.</w:t>
            </w:r>
            <w:r w:rsidRPr="00ED3C7C">
              <w:rPr>
                <w:rFonts w:ascii="Times New Roman" w:eastAsia="Calibri" w:hAnsi="Times New Roman" w:cs="Times New Roman"/>
                <w:bCs/>
                <w:sz w:val="20"/>
                <w:szCs w:val="20"/>
                <w:lang w:val="sr-Latn-RS"/>
              </w:rPr>
              <w:t xml:space="preserve">, </w:t>
            </w:r>
            <w:r w:rsidRPr="00ED3C7C">
              <w:rPr>
                <w:rFonts w:ascii="Times New Roman" w:eastAsia="Calibri" w:hAnsi="Times New Roman" w:cs="Times New Roman"/>
                <w:bCs/>
                <w:sz w:val="20"/>
                <w:szCs w:val="20"/>
                <w:lang w:val="sr-Cyrl-RS"/>
              </w:rPr>
              <w:t xml:space="preserve">Цвијетић, М. и Дамјановић, Р. (2019). </w:t>
            </w:r>
            <w:r w:rsidRPr="00ED3C7C">
              <w:rPr>
                <w:rFonts w:ascii="Times New Roman" w:eastAsia="Calibri" w:hAnsi="Times New Roman" w:cs="Times New Roman"/>
                <w:bCs/>
                <w:i/>
                <w:sz w:val="20"/>
                <w:szCs w:val="20"/>
                <w:lang w:val="sr-Cyrl-RS"/>
              </w:rPr>
              <w:t>Деца са тешкоћама у развоју на предшколском узрасту</w:t>
            </w:r>
            <w:r w:rsidRPr="00ED3C7C">
              <w:rPr>
                <w:rFonts w:ascii="Times New Roman" w:eastAsia="Calibri" w:hAnsi="Times New Roman" w:cs="Times New Roman"/>
                <w:bCs/>
                <w:sz w:val="20"/>
                <w:szCs w:val="20"/>
                <w:lang w:val="sr-Cyrl-RS"/>
              </w:rPr>
              <w:t>. Педагошки факултет у Сомбору (стр. 15-25)</w:t>
            </w:r>
          </w:p>
        </w:tc>
      </w:tr>
      <w:tr w:rsidR="00B23E58" w:rsidRPr="009B28B4" w14:paraId="61629F5C"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0C807CFB"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 xml:space="preserve">Број часова </w:t>
            </w:r>
            <w:r w:rsidRPr="00E07173">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38475D7C"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24DA2FA5" w14:textId="77777777" w:rsidR="00E81B88" w:rsidRPr="00ED3C7C"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D3C7C">
              <w:rPr>
                <w:rFonts w:ascii="Times New Roman" w:eastAsia="Calibri" w:hAnsi="Times New Roman" w:cs="Times New Roman"/>
                <w:b/>
                <w:sz w:val="20"/>
                <w:szCs w:val="20"/>
                <w:lang w:val="sr-Cyrl-CS"/>
              </w:rPr>
              <w:t>Практична настава: 2</w:t>
            </w:r>
          </w:p>
        </w:tc>
      </w:tr>
      <w:tr w:rsidR="00FD1032" w:rsidRPr="00484B8B" w14:paraId="5FBBB96E"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tcPr>
          <w:p w14:paraId="1F888522" w14:textId="77777777" w:rsidR="00E81B88" w:rsidRPr="00ED3C7C"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D3C7C">
              <w:rPr>
                <w:rFonts w:ascii="Times New Roman" w:eastAsia="Calibri" w:hAnsi="Times New Roman" w:cs="Times New Roman"/>
                <w:b/>
                <w:bCs/>
                <w:sz w:val="20"/>
                <w:szCs w:val="20"/>
                <w:lang w:val="sr-Cyrl-CS"/>
              </w:rPr>
              <w:t>Методе извођења наставе</w:t>
            </w:r>
          </w:p>
          <w:p w14:paraId="536834BB" w14:textId="77777777" w:rsidR="00E81B88" w:rsidRPr="00ED3C7C" w:rsidRDefault="00E81B88" w:rsidP="0046312F">
            <w:pPr>
              <w:tabs>
                <w:tab w:val="left" w:pos="567"/>
              </w:tabs>
              <w:spacing w:after="60" w:line="240" w:lineRule="auto"/>
              <w:rPr>
                <w:rFonts w:ascii="Times New Roman" w:eastAsia="Calibri" w:hAnsi="Times New Roman" w:cs="Times New Roman"/>
                <w:sz w:val="20"/>
                <w:szCs w:val="20"/>
                <w:lang w:val="sr-Latn-RS"/>
              </w:rPr>
            </w:pPr>
            <w:r w:rsidRPr="00ED3C7C">
              <w:rPr>
                <w:rFonts w:ascii="Times New Roman" w:eastAsia="Calibri" w:hAnsi="Times New Roman" w:cs="Times New Roman"/>
                <w:sz w:val="20"/>
                <w:szCs w:val="20"/>
                <w:lang w:val="ru-RU"/>
              </w:rPr>
              <w:t>Монолошка, дијалошка, текст метода, илустративно-демонстративна, метода практичног рада</w:t>
            </w:r>
          </w:p>
        </w:tc>
      </w:tr>
      <w:tr w:rsidR="00FD1032" w:rsidRPr="00E07173" w14:paraId="1C8F5C6D" w14:textId="77777777" w:rsidTr="0046312F">
        <w:trPr>
          <w:trHeight w:val="227"/>
          <w:jc w:val="center"/>
        </w:trPr>
        <w:tc>
          <w:tcPr>
            <w:tcW w:w="9040" w:type="dxa"/>
            <w:gridSpan w:val="5"/>
            <w:tcBorders>
              <w:top w:val="single" w:sz="4" w:space="0" w:color="auto"/>
              <w:left w:val="single" w:sz="4" w:space="0" w:color="auto"/>
              <w:bottom w:val="single" w:sz="4" w:space="0" w:color="auto"/>
              <w:right w:val="single" w:sz="4" w:space="0" w:color="auto"/>
            </w:tcBorders>
            <w:vAlign w:val="center"/>
            <w:hideMark/>
          </w:tcPr>
          <w:p w14:paraId="3FC5A673"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bCs/>
                <w:sz w:val="20"/>
                <w:szCs w:val="20"/>
                <w:lang w:val="sr-Cyrl-CS"/>
              </w:rPr>
              <w:t>Оцена  знања (максимални број поена 100)</w:t>
            </w:r>
          </w:p>
        </w:tc>
      </w:tr>
      <w:tr w:rsidR="00B23E58" w:rsidRPr="00E07173" w14:paraId="781213D8"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42D9827C" w14:textId="77777777" w:rsidR="00E81B88" w:rsidRPr="00E07173" w:rsidRDefault="00E81B88" w:rsidP="0046312F">
            <w:pPr>
              <w:tabs>
                <w:tab w:val="left" w:pos="567"/>
              </w:tabs>
              <w:spacing w:after="60" w:line="240" w:lineRule="auto"/>
              <w:rPr>
                <w:rFonts w:ascii="Times New Roman" w:eastAsia="Calibri" w:hAnsi="Times New Roman" w:cs="Times New Roman"/>
                <w:b/>
                <w:iCs/>
                <w:sz w:val="20"/>
                <w:szCs w:val="20"/>
                <w:lang w:val="sr-Cyrl-CS"/>
              </w:rPr>
            </w:pPr>
            <w:r w:rsidRPr="00E07173">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2D6FB46D"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sz w:val="20"/>
                <w:szCs w:val="20"/>
                <w:lang w:val="sr-Cyrl-CS"/>
              </w:rPr>
              <w:t>поена</w:t>
            </w:r>
          </w:p>
          <w:p w14:paraId="31698A39"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8E87144"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84E1F42"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sz w:val="20"/>
                <w:szCs w:val="20"/>
                <w:lang w:val="sr-Cyrl-CS"/>
              </w:rPr>
              <w:t>поена</w:t>
            </w:r>
          </w:p>
        </w:tc>
      </w:tr>
      <w:tr w:rsidR="00B23E58" w:rsidRPr="00E07173" w14:paraId="3324A058"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689042BF"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015D8E34"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D251B2E"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tcPr>
          <w:p w14:paraId="1390C00E"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b/>
                <w:sz w:val="20"/>
                <w:szCs w:val="20"/>
                <w:lang w:val="ru-RU"/>
              </w:rPr>
              <w:t>50</w:t>
            </w:r>
          </w:p>
        </w:tc>
      </w:tr>
      <w:tr w:rsidR="00B23E58" w:rsidRPr="00E07173" w14:paraId="50C0D59E"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1F281FD8"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615A6D12"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5172FF1"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усмени испт</w:t>
            </w:r>
          </w:p>
        </w:tc>
        <w:tc>
          <w:tcPr>
            <w:tcW w:w="1244" w:type="dxa"/>
            <w:tcBorders>
              <w:top w:val="single" w:sz="4" w:space="0" w:color="auto"/>
              <w:left w:val="single" w:sz="4" w:space="0" w:color="auto"/>
              <w:bottom w:val="single" w:sz="4" w:space="0" w:color="auto"/>
              <w:right w:val="single" w:sz="4" w:space="0" w:color="auto"/>
            </w:tcBorders>
            <w:vAlign w:val="center"/>
          </w:tcPr>
          <w:p w14:paraId="459719AD"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p>
        </w:tc>
      </w:tr>
      <w:tr w:rsidR="00B23E58" w:rsidRPr="00E07173" w14:paraId="5A816B85"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10CFEB17"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137A78EC"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C7DA59D"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r w:rsidRPr="00E07173">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5B47547F"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p>
        </w:tc>
      </w:tr>
      <w:tr w:rsidR="00B23E58" w:rsidRPr="00E07173" w14:paraId="65864C99" w14:textId="77777777" w:rsidTr="0046312F">
        <w:trPr>
          <w:trHeight w:val="227"/>
          <w:jc w:val="center"/>
        </w:trPr>
        <w:tc>
          <w:tcPr>
            <w:tcW w:w="2613" w:type="dxa"/>
            <w:tcBorders>
              <w:top w:val="single" w:sz="4" w:space="0" w:color="auto"/>
              <w:left w:val="single" w:sz="4" w:space="0" w:color="auto"/>
              <w:bottom w:val="single" w:sz="4" w:space="0" w:color="auto"/>
              <w:right w:val="single" w:sz="4" w:space="0" w:color="auto"/>
            </w:tcBorders>
            <w:vAlign w:val="center"/>
            <w:hideMark/>
          </w:tcPr>
          <w:p w14:paraId="3206AFEC" w14:textId="77777777" w:rsidR="00E81B88" w:rsidRPr="00E07173" w:rsidRDefault="00E81B88" w:rsidP="0046312F">
            <w:pPr>
              <w:tabs>
                <w:tab w:val="left" w:pos="567"/>
              </w:tabs>
              <w:spacing w:after="60" w:line="240" w:lineRule="auto"/>
              <w:rPr>
                <w:rFonts w:ascii="Times New Roman" w:eastAsia="Calibri" w:hAnsi="Times New Roman" w:cs="Times New Roman"/>
                <w:sz w:val="20"/>
                <w:szCs w:val="20"/>
                <w:lang w:val="sr-Cyrl-CS"/>
              </w:rPr>
            </w:pPr>
            <w:r w:rsidRPr="00E07173">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4597CC12" w14:textId="77777777" w:rsidR="00E81B88" w:rsidRPr="00E07173" w:rsidRDefault="00E81B88" w:rsidP="0046312F">
            <w:pPr>
              <w:tabs>
                <w:tab w:val="left" w:pos="567"/>
              </w:tabs>
              <w:spacing w:after="60" w:line="240" w:lineRule="auto"/>
              <w:rPr>
                <w:rFonts w:ascii="Times New Roman" w:eastAsia="Calibri" w:hAnsi="Times New Roman" w:cs="Times New Roman"/>
                <w:b/>
                <w:bCs/>
                <w:sz w:val="20"/>
                <w:szCs w:val="20"/>
                <w:lang w:val="sr-Cyrl-CS"/>
              </w:rPr>
            </w:pPr>
            <w:r w:rsidRPr="00E07173">
              <w:rPr>
                <w:rFonts w:ascii="Times New Roman" w:eastAsia="Calibri" w:hAnsi="Times New Roman" w:cs="Times New Roman"/>
                <w:b/>
                <w:sz w:val="20"/>
                <w:szCs w:val="20"/>
                <w:lang w:val="ru-RU"/>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6B7CB87C"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2ABE671B" w14:textId="77777777" w:rsidR="00E81B88" w:rsidRPr="00E07173" w:rsidRDefault="00E81B88" w:rsidP="0046312F">
            <w:pPr>
              <w:tabs>
                <w:tab w:val="left" w:pos="567"/>
              </w:tabs>
              <w:spacing w:after="60" w:line="240" w:lineRule="auto"/>
              <w:rPr>
                <w:rFonts w:ascii="Times New Roman" w:eastAsia="Calibri" w:hAnsi="Times New Roman" w:cs="Times New Roman"/>
                <w:i/>
                <w:iCs/>
                <w:sz w:val="20"/>
                <w:szCs w:val="20"/>
                <w:lang w:val="sr-Cyrl-CS"/>
              </w:rPr>
            </w:pPr>
          </w:p>
        </w:tc>
      </w:tr>
      <w:bookmarkEnd w:id="3"/>
    </w:tbl>
    <w:p w14:paraId="1F360B5A" w14:textId="675D0D3C" w:rsidR="00E07173" w:rsidRDefault="00E07173">
      <w:pPr>
        <w:rPr>
          <w:lang w:val="sr-Latn-RS"/>
        </w:rPr>
      </w:pPr>
    </w:p>
    <w:tbl>
      <w:tblPr>
        <w:tblpPr w:leftFromText="180" w:rightFromText="180" w:vertAnchor="page" w:horzAnchor="margin" w:tblpXSpec="center"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73CB0" w14:paraId="704D51B9" w14:textId="77777777" w:rsidTr="00B73CEB">
        <w:trPr>
          <w:trHeight w:val="227"/>
        </w:trPr>
        <w:tc>
          <w:tcPr>
            <w:tcW w:w="9180" w:type="dxa"/>
          </w:tcPr>
          <w:p w14:paraId="112FC2B5" w14:textId="77777777" w:rsidR="00473CB0" w:rsidRPr="00E07173" w:rsidRDefault="00473CB0" w:rsidP="00B73CEB">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2"/>
                <w:sz w:val="20"/>
                <w:szCs w:val="20"/>
                <w:lang w:val="" w:eastAsia="sr-Latn-CS"/>
              </w:rPr>
            </w:pPr>
            <w:bookmarkStart w:id="4" w:name="_Hlk113281384"/>
            <w:bookmarkStart w:id="5" w:name="управљање"/>
            <w:r w:rsidRPr="00E07173">
              <w:rPr>
                <w:rFonts w:ascii="Times New Roman" w:eastAsia="Times New Roman" w:hAnsi="Times New Roman" w:cs="Times New Roman"/>
                <w:b/>
                <w:bCs/>
                <w:color w:val="000000"/>
                <w:spacing w:val="-2"/>
                <w:sz w:val="20"/>
                <w:szCs w:val="20"/>
                <w:lang w:val="sr-Cyrl-CS" w:eastAsia="sr-Latn-CS"/>
              </w:rPr>
              <w:lastRenderedPageBreak/>
              <w:t>Студијски програм:</w:t>
            </w:r>
            <w:r w:rsidRPr="00E07173">
              <w:rPr>
                <w:rFonts w:ascii="Times New Roman" w:eastAsia="Times New Roman" w:hAnsi="Times New Roman" w:cs="Times New Roman"/>
                <w:b/>
                <w:bCs/>
                <w:color w:val="000000"/>
                <w:spacing w:val="-2"/>
                <w:sz w:val="20"/>
                <w:szCs w:val="20"/>
                <w:lang w:val="ru-RU" w:eastAsia="sr-Latn-CS"/>
              </w:rPr>
              <w:t xml:space="preserve"> </w:t>
            </w:r>
            <w:r w:rsidRPr="00E07173">
              <w:rPr>
                <w:rFonts w:ascii="Times New Roman" w:eastAsia="Times New Roman" w:hAnsi="Times New Roman" w:cs="Times New Roman"/>
                <w:color w:val="000000"/>
                <w:spacing w:val="-2"/>
                <w:sz w:val="20"/>
                <w:szCs w:val="20"/>
                <w:lang w:val="" w:eastAsia="sr-Latn-CS"/>
              </w:rPr>
              <w:t>M</w:t>
            </w:r>
            <w:r w:rsidRPr="00E07173">
              <w:rPr>
                <w:rFonts w:ascii="Times New Roman" w:eastAsia="Times New Roman" w:hAnsi="Times New Roman" w:cs="Times New Roman"/>
                <w:color w:val="000000"/>
                <w:spacing w:val="-2"/>
                <w:sz w:val="20"/>
                <w:szCs w:val="20"/>
                <w:lang w:val="sr-Cyrl-CS" w:eastAsia="sr-Latn-CS"/>
              </w:rPr>
              <w:t xml:space="preserve">УЧ, </w:t>
            </w:r>
            <w:r w:rsidRPr="00E07173">
              <w:rPr>
                <w:rFonts w:ascii="Times New Roman" w:eastAsia="Times New Roman" w:hAnsi="Times New Roman" w:cs="Times New Roman"/>
                <w:color w:val="000000"/>
                <w:spacing w:val="-2"/>
                <w:sz w:val="20"/>
                <w:szCs w:val="20"/>
                <w:lang w:val="" w:eastAsia="sr-Latn-CS"/>
              </w:rPr>
              <w:t>M</w:t>
            </w:r>
            <w:r w:rsidRPr="00E07173">
              <w:rPr>
                <w:rFonts w:ascii="Times New Roman" w:eastAsia="Times New Roman" w:hAnsi="Times New Roman" w:cs="Times New Roman"/>
                <w:color w:val="000000"/>
                <w:spacing w:val="-2"/>
                <w:sz w:val="20"/>
                <w:szCs w:val="20"/>
                <w:lang w:val="sr-Cyrl-CS" w:eastAsia="sr-Latn-CS"/>
              </w:rPr>
              <w:t>ВА</w:t>
            </w:r>
          </w:p>
        </w:tc>
      </w:tr>
      <w:bookmarkEnd w:id="4"/>
      <w:bookmarkEnd w:id="5"/>
    </w:tbl>
    <w:p w14:paraId="4672095E" w14:textId="77777777" w:rsidR="00E07173" w:rsidRDefault="00E07173">
      <w:pPr>
        <w:rPr>
          <w:lang w:val="sr-Latn-RS"/>
        </w:rPr>
      </w:pPr>
    </w:p>
    <w:p w14:paraId="1FDE25A1" w14:textId="77777777" w:rsidR="00E07173" w:rsidRDefault="00E07173">
      <w:pPr>
        <w:rPr>
          <w:lang w:val="sr-Latn-RS"/>
        </w:rPr>
      </w:pPr>
    </w:p>
    <w:p w14:paraId="28565A18" w14:textId="77777777" w:rsidR="00E07173" w:rsidRDefault="00E07173">
      <w:pPr>
        <w:rPr>
          <w:lang w:val="sr-Latn-RS"/>
        </w:rPr>
      </w:pPr>
    </w:p>
    <w:p w14:paraId="13CB24EF" w14:textId="77777777" w:rsidR="00E07173" w:rsidRDefault="00E07173">
      <w:pPr>
        <w:rPr>
          <w:lang w:val="sr-Latn-RS"/>
        </w:rPr>
      </w:pPr>
    </w:p>
    <w:tbl>
      <w:tblPr>
        <w:tblpPr w:leftFromText="180" w:rightFromText="180" w:vertAnchor="page" w:horzAnchor="margin" w:tblpXSpec="center"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E81B88" w14:paraId="76B2763D" w14:textId="77777777" w:rsidTr="0046312F">
        <w:trPr>
          <w:trHeight w:val="227"/>
        </w:trPr>
        <w:tc>
          <w:tcPr>
            <w:tcW w:w="9180" w:type="dxa"/>
            <w:gridSpan w:val="5"/>
          </w:tcPr>
          <w:p w14:paraId="49DB21F4" w14:textId="77777777" w:rsidR="00E81B88" w:rsidRPr="00E07173"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2"/>
                <w:sz w:val="20"/>
                <w:szCs w:val="20"/>
                <w:lang w:val="" w:eastAsia="sr-Latn-CS"/>
              </w:rPr>
            </w:pPr>
            <w:r w:rsidRPr="00E07173">
              <w:rPr>
                <w:rFonts w:ascii="Times New Roman" w:eastAsia="Times New Roman" w:hAnsi="Times New Roman" w:cs="Times New Roman"/>
                <w:b/>
                <w:bCs/>
                <w:color w:val="000000"/>
                <w:spacing w:val="-2"/>
                <w:sz w:val="20"/>
                <w:szCs w:val="20"/>
                <w:lang w:val="sr-Cyrl-CS" w:eastAsia="sr-Latn-CS"/>
              </w:rPr>
              <w:t>Студијски програм:</w:t>
            </w:r>
            <w:r w:rsidRPr="00E07173">
              <w:rPr>
                <w:rFonts w:ascii="Times New Roman" w:eastAsia="Times New Roman" w:hAnsi="Times New Roman" w:cs="Times New Roman"/>
                <w:b/>
                <w:bCs/>
                <w:color w:val="000000"/>
                <w:spacing w:val="-2"/>
                <w:sz w:val="20"/>
                <w:szCs w:val="20"/>
                <w:lang w:val="ru-RU" w:eastAsia="sr-Latn-CS"/>
              </w:rPr>
              <w:t xml:space="preserve"> </w:t>
            </w:r>
            <w:r w:rsidRPr="00E07173">
              <w:rPr>
                <w:rFonts w:ascii="Times New Roman" w:eastAsia="Times New Roman" w:hAnsi="Times New Roman" w:cs="Times New Roman"/>
                <w:color w:val="000000"/>
                <w:spacing w:val="-2"/>
                <w:sz w:val="20"/>
                <w:szCs w:val="20"/>
                <w:lang w:val="" w:eastAsia="sr-Latn-CS"/>
              </w:rPr>
              <w:t>M</w:t>
            </w:r>
            <w:r w:rsidRPr="00E07173">
              <w:rPr>
                <w:rFonts w:ascii="Times New Roman" w:eastAsia="Times New Roman" w:hAnsi="Times New Roman" w:cs="Times New Roman"/>
                <w:color w:val="000000"/>
                <w:spacing w:val="-2"/>
                <w:sz w:val="20"/>
                <w:szCs w:val="20"/>
                <w:lang w:val="sr-Cyrl-CS" w:eastAsia="sr-Latn-CS"/>
              </w:rPr>
              <w:t xml:space="preserve">УЧ, </w:t>
            </w:r>
            <w:r w:rsidRPr="00E07173">
              <w:rPr>
                <w:rFonts w:ascii="Times New Roman" w:eastAsia="Times New Roman" w:hAnsi="Times New Roman" w:cs="Times New Roman"/>
                <w:color w:val="000000"/>
                <w:spacing w:val="-2"/>
                <w:sz w:val="20"/>
                <w:szCs w:val="20"/>
                <w:lang w:val="" w:eastAsia="sr-Latn-CS"/>
              </w:rPr>
              <w:t>M</w:t>
            </w:r>
            <w:r w:rsidRPr="00E07173">
              <w:rPr>
                <w:rFonts w:ascii="Times New Roman" w:eastAsia="Times New Roman" w:hAnsi="Times New Roman" w:cs="Times New Roman"/>
                <w:color w:val="000000"/>
                <w:spacing w:val="-2"/>
                <w:sz w:val="20"/>
                <w:szCs w:val="20"/>
                <w:lang w:val="sr-Cyrl-CS" w:eastAsia="sr-Latn-CS"/>
              </w:rPr>
              <w:t>ВА</w:t>
            </w:r>
          </w:p>
        </w:tc>
      </w:tr>
      <w:tr w:rsidR="00E81B88" w14:paraId="364217FC" w14:textId="77777777" w:rsidTr="0046312F">
        <w:trPr>
          <w:trHeight w:val="227"/>
        </w:trPr>
        <w:tc>
          <w:tcPr>
            <w:tcW w:w="9180" w:type="dxa"/>
            <w:gridSpan w:val="5"/>
          </w:tcPr>
          <w:p w14:paraId="376EF1E1" w14:textId="77777777" w:rsidR="00E81B88" w:rsidRPr="00E07173"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3"/>
                <w:sz w:val="20"/>
                <w:szCs w:val="20"/>
                <w:lang w:val="ru-RU" w:eastAsia="sr-Latn-CS"/>
              </w:rPr>
            </w:pPr>
            <w:r w:rsidRPr="00E07173">
              <w:rPr>
                <w:rFonts w:ascii="Times New Roman" w:eastAsia="Times New Roman" w:hAnsi="Times New Roman" w:cs="Times New Roman"/>
                <w:b/>
                <w:bCs/>
                <w:color w:val="000000"/>
                <w:spacing w:val="-3"/>
                <w:sz w:val="20"/>
                <w:szCs w:val="20"/>
                <w:lang w:val="sr-Cyrl-CS" w:eastAsia="sr-Latn-CS"/>
              </w:rPr>
              <w:t>Назив предмета:</w:t>
            </w:r>
            <w:r w:rsidRPr="00E07173">
              <w:rPr>
                <w:rFonts w:ascii="Times New Roman" w:eastAsia="Times New Roman" w:hAnsi="Times New Roman" w:cs="Times New Roman"/>
                <w:b/>
                <w:bCs/>
                <w:color w:val="000000"/>
                <w:spacing w:val="-3"/>
                <w:sz w:val="20"/>
                <w:szCs w:val="20"/>
                <w:lang w:val="ru-RU" w:eastAsia="sr-Latn-CS"/>
              </w:rPr>
              <w:t xml:space="preserve"> </w:t>
            </w:r>
            <w:r w:rsidRPr="00E07173">
              <w:rPr>
                <w:rFonts w:ascii="Times New Roman" w:eastAsia="Times New Roman" w:hAnsi="Times New Roman" w:cs="Times New Roman"/>
                <w:color w:val="000000"/>
                <w:spacing w:val="-3"/>
                <w:sz w:val="20"/>
                <w:szCs w:val="20"/>
                <w:lang w:val="ru-RU" w:eastAsia="sr-Latn-CS"/>
              </w:rPr>
              <w:t>Управљање и руковођење у образовању</w:t>
            </w:r>
          </w:p>
        </w:tc>
      </w:tr>
      <w:tr w:rsidR="00E81B88" w14:paraId="0C896CB4" w14:textId="77777777" w:rsidTr="0046312F">
        <w:trPr>
          <w:trHeight w:val="227"/>
        </w:trPr>
        <w:tc>
          <w:tcPr>
            <w:tcW w:w="9180" w:type="dxa"/>
            <w:gridSpan w:val="5"/>
          </w:tcPr>
          <w:p w14:paraId="209EF0D2" w14:textId="77777777" w:rsidR="00E81B88" w:rsidRPr="00E07173"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5"/>
                <w:sz w:val="20"/>
                <w:szCs w:val="20"/>
                <w:lang w:val="ru-RU" w:eastAsia="sr-Latn-CS"/>
              </w:rPr>
            </w:pPr>
            <w:r w:rsidRPr="00E07173">
              <w:rPr>
                <w:rFonts w:ascii="Times New Roman" w:eastAsia="Times New Roman" w:hAnsi="Times New Roman" w:cs="Times New Roman"/>
                <w:b/>
                <w:bCs/>
                <w:color w:val="000000"/>
                <w:spacing w:val="-5"/>
                <w:sz w:val="20"/>
                <w:szCs w:val="20"/>
                <w:lang w:val="sr-Cyrl-CS" w:eastAsia="sr-Latn-CS"/>
              </w:rPr>
              <w:t xml:space="preserve">Наставник: </w:t>
            </w:r>
            <w:hyperlink r:id="rId9" w:history="1">
              <w:r w:rsidRPr="00E07173">
                <w:rPr>
                  <w:rFonts w:ascii="Times New Roman" w:eastAsia="Times New Roman" w:hAnsi="Times New Roman" w:cs="Times New Roman"/>
                  <w:spacing w:val="-5"/>
                  <w:sz w:val="20"/>
                  <w:szCs w:val="20"/>
                  <w:lang w:val="sr-Cyrl-CS" w:eastAsia="sr-Latn-CS"/>
                </w:rPr>
                <w:t>Наташа П. Бранковић</w:t>
              </w:r>
            </w:hyperlink>
            <w:r>
              <w:rPr>
                <w:rFonts w:ascii="Times New Roman" w:eastAsia="Times New Roman" w:hAnsi="Times New Roman" w:cs="Times New Roman"/>
                <w:spacing w:val="-5"/>
                <w:sz w:val="20"/>
                <w:szCs w:val="20"/>
                <w:lang w:val="sr-Cyrl-CS" w:eastAsia="sr-Latn-CS"/>
              </w:rPr>
              <w:t>, Родић Лукић Весна</w:t>
            </w:r>
          </w:p>
        </w:tc>
      </w:tr>
      <w:tr w:rsidR="00E81B88" w14:paraId="3BD2C90E" w14:textId="77777777" w:rsidTr="0046312F">
        <w:trPr>
          <w:trHeight w:val="227"/>
        </w:trPr>
        <w:tc>
          <w:tcPr>
            <w:tcW w:w="9180" w:type="dxa"/>
            <w:gridSpan w:val="5"/>
          </w:tcPr>
          <w:p w14:paraId="0F1BE2A7" w14:textId="77777777" w:rsidR="00E81B88" w:rsidRPr="00E07173"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3"/>
                <w:sz w:val="20"/>
                <w:szCs w:val="20"/>
                <w:lang w:val="" w:eastAsia="sr-Latn-CS"/>
              </w:rPr>
            </w:pPr>
            <w:r w:rsidRPr="00E07173">
              <w:rPr>
                <w:rFonts w:ascii="Times New Roman" w:eastAsia="Times New Roman" w:hAnsi="Times New Roman" w:cs="Times New Roman"/>
                <w:b/>
                <w:bCs/>
                <w:color w:val="000000"/>
                <w:spacing w:val="-3"/>
                <w:sz w:val="20"/>
                <w:szCs w:val="20"/>
                <w:lang w:val="sr-Cyrl-CS" w:eastAsia="sr-Latn-CS"/>
              </w:rPr>
              <w:t xml:space="preserve">Статус предмета: </w:t>
            </w:r>
            <w:r w:rsidRPr="00E07173">
              <w:rPr>
                <w:rFonts w:ascii="Times New Roman" w:eastAsia="Times New Roman" w:hAnsi="Times New Roman" w:cs="Times New Roman"/>
                <w:color w:val="000000"/>
                <w:spacing w:val="-3"/>
                <w:sz w:val="20"/>
                <w:szCs w:val="20"/>
                <w:lang w:val="" w:eastAsia="sr-Latn-CS"/>
              </w:rPr>
              <w:t>обавезни</w:t>
            </w:r>
          </w:p>
        </w:tc>
      </w:tr>
      <w:tr w:rsidR="00E81B88" w14:paraId="34E2371C" w14:textId="77777777" w:rsidTr="0046312F">
        <w:trPr>
          <w:trHeight w:val="227"/>
        </w:trPr>
        <w:tc>
          <w:tcPr>
            <w:tcW w:w="9180" w:type="dxa"/>
            <w:gridSpan w:val="5"/>
          </w:tcPr>
          <w:p w14:paraId="2077F441" w14:textId="77777777" w:rsidR="00E81B88" w:rsidRPr="00A5670E" w:rsidRDefault="00E81B88" w:rsidP="0046312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5"/>
                <w:sz w:val="20"/>
                <w:szCs w:val="20"/>
                <w:lang w:val="sr-Latn-RS" w:eastAsia="sr-Latn-CS"/>
              </w:rPr>
            </w:pPr>
            <w:r w:rsidRPr="00E07173">
              <w:rPr>
                <w:rFonts w:ascii="Times New Roman" w:eastAsia="Times New Roman" w:hAnsi="Times New Roman" w:cs="Times New Roman"/>
                <w:b/>
                <w:bCs/>
                <w:color w:val="000000"/>
                <w:spacing w:val="-4"/>
                <w:sz w:val="20"/>
                <w:szCs w:val="20"/>
                <w:lang w:val="sr-Cyrl-CS" w:eastAsia="sr-Latn-CS"/>
              </w:rPr>
              <w:t xml:space="preserve">Број ЕСПБ: </w:t>
            </w:r>
            <w:r>
              <w:rPr>
                <w:rFonts w:ascii="Times New Roman" w:eastAsia="Times New Roman" w:hAnsi="Times New Roman" w:cs="Times New Roman"/>
                <w:b/>
                <w:bCs/>
                <w:color w:val="000000"/>
                <w:spacing w:val="-4"/>
                <w:sz w:val="20"/>
                <w:szCs w:val="20"/>
                <w:lang w:val="sr-Latn-RS" w:eastAsia="sr-Latn-CS"/>
              </w:rPr>
              <w:t>4</w:t>
            </w:r>
          </w:p>
        </w:tc>
      </w:tr>
      <w:tr w:rsidR="00E81B88" w14:paraId="4E5CD91B" w14:textId="77777777" w:rsidTr="0046312F">
        <w:trPr>
          <w:trHeight w:val="227"/>
        </w:trPr>
        <w:tc>
          <w:tcPr>
            <w:tcW w:w="9180" w:type="dxa"/>
            <w:gridSpan w:val="5"/>
            <w:vAlign w:val="center"/>
          </w:tcPr>
          <w:p w14:paraId="6568EA50"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Циљ предмета</w:t>
            </w:r>
          </w:p>
          <w:p w14:paraId="04F1E14C"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sz w:val="20"/>
                <w:szCs w:val="20"/>
                <w:lang w:val="sr-Latn-CS" w:eastAsia="sr-Latn-CS"/>
              </w:rPr>
              <w:t>Упознати студенте са начинима успешног управљања и руковођења у образовању, нарочито на нивоу образовно-васпитне установе.</w:t>
            </w:r>
            <w:r w:rsidRPr="00E07173">
              <w:rPr>
                <w:rFonts w:ascii="Times New Roman" w:eastAsia="Times New Roman" w:hAnsi="Times New Roman" w:cs="Times New Roman"/>
                <w:sz w:val="20"/>
                <w:szCs w:val="20"/>
                <w:lang w:val="" w:eastAsia="sr-Latn-CS"/>
              </w:rPr>
              <w:t xml:space="preserve"> </w:t>
            </w:r>
            <w:r w:rsidRPr="00E07173">
              <w:rPr>
                <w:rFonts w:ascii="Times New Roman" w:eastAsia="Times New Roman" w:hAnsi="Times New Roman" w:cs="Times New Roman"/>
                <w:sz w:val="20"/>
                <w:szCs w:val="20"/>
                <w:lang w:val="sr-Latn-CS" w:eastAsia="sr-Latn-CS"/>
              </w:rPr>
              <w:t>Упознавање са законском регулативом у образовању</w:t>
            </w:r>
            <w:r w:rsidRPr="00E07173">
              <w:rPr>
                <w:rFonts w:ascii="Times New Roman" w:eastAsia="Times New Roman" w:hAnsi="Times New Roman" w:cs="Times New Roman"/>
                <w:sz w:val="20"/>
                <w:szCs w:val="20"/>
                <w:lang w:val="" w:eastAsia="sr-Latn-CS"/>
              </w:rPr>
              <w:t xml:space="preserve">, посебно станадардима квалитета рада школе. </w:t>
            </w:r>
            <w:r w:rsidRPr="00E07173">
              <w:rPr>
                <w:rFonts w:ascii="Times New Roman" w:eastAsia="ArialMT" w:hAnsi="Times New Roman" w:cs="Times New Roman"/>
                <w:sz w:val="20"/>
                <w:szCs w:val="20"/>
                <w:lang w:val="sr-Latn-CS"/>
              </w:rPr>
              <w:t>Развити код студената способност да креирају циљеве и визије унапређивања рада школе, да разумеју процес промена, да</w:t>
            </w:r>
            <w:r w:rsidRPr="00E07173">
              <w:rPr>
                <w:rFonts w:ascii="Times New Roman" w:eastAsia="ArialMT" w:hAnsi="Times New Roman" w:cs="Times New Roman"/>
                <w:sz w:val="20"/>
                <w:szCs w:val="20"/>
                <w:lang w:val=""/>
              </w:rPr>
              <w:t xml:space="preserve"> </w:t>
            </w:r>
            <w:r w:rsidRPr="00E07173">
              <w:rPr>
                <w:rFonts w:ascii="Times New Roman" w:eastAsia="ArialMT" w:hAnsi="Times New Roman" w:cs="Times New Roman"/>
                <w:sz w:val="20"/>
                <w:szCs w:val="20"/>
                <w:lang w:val="sr-Latn-CS"/>
              </w:rPr>
              <w:t>одаберу и креирају оптималне стратегије унапређивања школе.</w:t>
            </w:r>
          </w:p>
        </w:tc>
      </w:tr>
      <w:tr w:rsidR="00E81B88" w14:paraId="16C98D9E" w14:textId="77777777" w:rsidTr="0046312F">
        <w:trPr>
          <w:trHeight w:val="227"/>
        </w:trPr>
        <w:tc>
          <w:tcPr>
            <w:tcW w:w="9180" w:type="dxa"/>
            <w:gridSpan w:val="5"/>
            <w:vAlign w:val="center"/>
          </w:tcPr>
          <w:p w14:paraId="5B01B8FF"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 xml:space="preserve">Исход предмета </w:t>
            </w:r>
          </w:p>
          <w:p w14:paraId="6C2306D2" w14:textId="77777777" w:rsidR="00E81B88" w:rsidRPr="00E07173" w:rsidRDefault="00E81B88" w:rsidP="0046312F">
            <w:pPr>
              <w:widowControl w:val="0"/>
              <w:autoSpaceDE w:val="0"/>
              <w:autoSpaceDN w:val="0"/>
              <w:adjustRightInd w:val="0"/>
              <w:spacing w:after="60" w:line="240" w:lineRule="auto"/>
              <w:jc w:val="both"/>
              <w:rPr>
                <w:rFonts w:ascii="Times New Roman" w:eastAsia="Times New Roman" w:hAnsi="Times New Roman" w:cs="Times New Roman"/>
                <w:sz w:val="20"/>
                <w:szCs w:val="20"/>
                <w:lang w:val="" w:eastAsia="sr-Latn-CS"/>
              </w:rPr>
            </w:pPr>
            <w:r w:rsidRPr="00E07173">
              <w:rPr>
                <w:rFonts w:ascii="Times New Roman" w:eastAsia="Times New Roman" w:hAnsi="Times New Roman" w:cs="Times New Roman"/>
                <w:sz w:val="20"/>
                <w:szCs w:val="20"/>
                <w:lang w:val="sr-Cyrl-CS" w:eastAsia="sr-Latn-CS"/>
              </w:rPr>
              <w:t xml:space="preserve">По успешном окончању курса студенти ће стећи знања и </w:t>
            </w:r>
            <w:r w:rsidRPr="00E07173">
              <w:rPr>
                <w:rFonts w:ascii="Times New Roman" w:eastAsia="ArialMT" w:hAnsi="Times New Roman" w:cs="Times New Roman"/>
                <w:sz w:val="20"/>
                <w:szCs w:val="20"/>
                <w:lang w:val="sr-Latn-CS" w:eastAsia="sr-Latn-CS"/>
              </w:rPr>
              <w:t>вештине вођења и усмеравања ефикасности интеракције и комуникације у руковођењу образовањем (вештине успешног руковођења и управљања васпитно-образовном установом и процесом).</w:t>
            </w:r>
            <w:r w:rsidRPr="00E07173">
              <w:rPr>
                <w:rFonts w:ascii="Times New Roman" w:eastAsia="ArialMT" w:hAnsi="Times New Roman" w:cs="Times New Roman"/>
                <w:sz w:val="20"/>
                <w:szCs w:val="20"/>
                <w:lang w:val="" w:eastAsia="sr-Latn-CS"/>
              </w:rPr>
              <w:t xml:space="preserve"> Студенти ће бити упознат са законском регулативом у образовању, посебно применом стандарда квалитета рада школе.</w:t>
            </w:r>
          </w:p>
        </w:tc>
      </w:tr>
      <w:tr w:rsidR="00E81B88" w14:paraId="4DBDBA2D" w14:textId="77777777" w:rsidTr="0046312F">
        <w:trPr>
          <w:trHeight w:val="227"/>
        </w:trPr>
        <w:tc>
          <w:tcPr>
            <w:tcW w:w="9180" w:type="dxa"/>
            <w:gridSpan w:val="5"/>
            <w:vAlign w:val="center"/>
          </w:tcPr>
          <w:p w14:paraId="4D4AAC75"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Садржај предмета</w:t>
            </w:r>
          </w:p>
          <w:p w14:paraId="44C6D7F9" w14:textId="77777777" w:rsidR="00E81B88" w:rsidRPr="00E07173" w:rsidRDefault="00E81B88" w:rsidP="0046312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CS" w:eastAsia="sr-Latn-CS"/>
              </w:rPr>
            </w:pPr>
            <w:r w:rsidRPr="00E07173">
              <w:rPr>
                <w:rFonts w:ascii="Times New Roman" w:eastAsia="Times New Roman" w:hAnsi="Times New Roman" w:cs="Times New Roman"/>
                <w:iCs/>
                <w:sz w:val="20"/>
                <w:szCs w:val="20"/>
                <w:lang w:val="sr-Cyrl-CS" w:eastAsia="sr-Latn-CS"/>
              </w:rPr>
              <w:t>Теоријски оквир укључује упознавање и анализу аутентичних модела у развоју успешне образовно-васпитне организације. Процес планирања, организације и руковођења у образовању.</w:t>
            </w:r>
          </w:p>
          <w:p w14:paraId="1B5852A3" w14:textId="77777777" w:rsidR="00E81B88" w:rsidRPr="00E07173" w:rsidRDefault="00E81B88" w:rsidP="0046312F">
            <w:pPr>
              <w:widowControl w:val="0"/>
              <w:autoSpaceDE w:val="0"/>
              <w:autoSpaceDN w:val="0"/>
              <w:adjustRightInd w:val="0"/>
              <w:spacing w:after="0" w:line="240" w:lineRule="auto"/>
              <w:jc w:val="both"/>
              <w:rPr>
                <w:rFonts w:ascii="Times New Roman" w:eastAsia="Times New Roman" w:hAnsi="Times New Roman" w:cs="Times New Roman"/>
                <w:bCs/>
                <w:sz w:val="20"/>
                <w:szCs w:val="20"/>
                <w:lang w:val="" w:eastAsia="sr-Latn-CS"/>
              </w:rPr>
            </w:pPr>
            <w:r w:rsidRPr="00E07173">
              <w:rPr>
                <w:rFonts w:ascii="Times New Roman" w:eastAsia="Times New Roman" w:hAnsi="Times New Roman" w:cs="Times New Roman"/>
                <w:iCs/>
                <w:sz w:val="20"/>
                <w:szCs w:val="20"/>
                <w:lang w:val="sr-Cyrl-CS" w:eastAsia="sr-Latn-CS"/>
              </w:rPr>
              <w:t xml:space="preserve">Карактеристике образовног руководиоца као педагошког лидера, организатора, административног руководиоца. Значај школске климе и културе на успех школе/предшколске установе. Директор у креирању савремене концепције школе/предшколске установе. Школа за менаџмент у образовању – образовање руководилаца, лидера, менаџера. Децентрализација управљања школом. Тржишна оријентација образовања. </w:t>
            </w:r>
            <w:r w:rsidRPr="00E07173">
              <w:rPr>
                <w:rFonts w:ascii="Times New Roman" w:eastAsia="Times New Roman" w:hAnsi="Times New Roman" w:cs="Times New Roman"/>
                <w:iCs/>
                <w:sz w:val="20"/>
                <w:szCs w:val="20"/>
                <w:lang w:val="sr-Latn-CS" w:eastAsia="sr-Latn-CS"/>
              </w:rPr>
              <w:t>Управљање односима школе са субјектима у окружењу.</w:t>
            </w:r>
            <w:r w:rsidRPr="00E07173">
              <w:rPr>
                <w:rFonts w:ascii="Times New Roman" w:eastAsia="Times New Roman" w:hAnsi="Times New Roman" w:cs="Times New Roman"/>
                <w:iCs/>
                <w:sz w:val="20"/>
                <w:szCs w:val="20"/>
                <w:lang w:val="" w:eastAsia="sr-Latn-CS"/>
              </w:rPr>
              <w:t xml:space="preserve"> </w:t>
            </w:r>
            <w:r w:rsidRPr="00E07173">
              <w:rPr>
                <w:rFonts w:ascii="Times New Roman" w:eastAsia="Times New Roman" w:hAnsi="Times New Roman" w:cs="Times New Roman"/>
                <w:iCs/>
                <w:sz w:val="20"/>
                <w:szCs w:val="20"/>
                <w:lang w:val="sr-Cyrl-CS" w:eastAsia="sr-Latn-CS"/>
              </w:rPr>
              <w:t xml:space="preserve">Менаџмент промена у организацијама које уче. Реструктурација образовања, отпори реформи. Клима за израду и увођење пројекта. </w:t>
            </w:r>
            <w:r w:rsidRPr="00E07173">
              <w:rPr>
                <w:rFonts w:ascii="Times New Roman" w:eastAsia="Times New Roman" w:hAnsi="Times New Roman" w:cs="Times New Roman"/>
                <w:bCs/>
                <w:sz w:val="20"/>
                <w:szCs w:val="20"/>
                <w:lang w:val="sr-Latn-CS" w:eastAsia="sr-Latn-CS"/>
              </w:rPr>
              <w:t>Осигурање квалитета у образовању</w:t>
            </w:r>
            <w:r w:rsidRPr="00E07173">
              <w:rPr>
                <w:rFonts w:ascii="Times New Roman" w:eastAsia="Times New Roman" w:hAnsi="Times New Roman" w:cs="Times New Roman"/>
                <w:bCs/>
                <w:sz w:val="20"/>
                <w:szCs w:val="20"/>
                <w:lang w:val="" w:eastAsia="sr-Latn-CS"/>
              </w:rPr>
              <w:t xml:space="preserve"> </w:t>
            </w:r>
            <w:r w:rsidRPr="00E07173">
              <w:rPr>
                <w:rFonts w:ascii="Times New Roman" w:eastAsia="Times New Roman" w:hAnsi="Times New Roman" w:cs="Times New Roman"/>
                <w:bCs/>
                <w:sz w:val="20"/>
                <w:szCs w:val="20"/>
                <w:lang w:val="sr-Latn-CS" w:eastAsia="sr-Latn-CS"/>
              </w:rPr>
              <w:t>(стандардизација у образовању, екстерна и интерна евалуација образовања).</w:t>
            </w:r>
          </w:p>
          <w:p w14:paraId="2666EF43" w14:textId="77777777" w:rsidR="00E81B88" w:rsidRPr="00E07173" w:rsidRDefault="00E81B88" w:rsidP="0046312F">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ru-RU" w:eastAsia="sr-Latn-CS"/>
              </w:rPr>
            </w:pPr>
            <w:r w:rsidRPr="00E07173">
              <w:rPr>
                <w:rFonts w:ascii="Times New Roman" w:eastAsia="Times New Roman" w:hAnsi="Times New Roman" w:cs="Times New Roman"/>
                <w:i/>
                <w:iCs/>
                <w:sz w:val="20"/>
                <w:szCs w:val="20"/>
                <w:lang w:val="sr-Cyrl-CS" w:eastAsia="sr-Latn-CS"/>
              </w:rPr>
              <w:t>Практична настава</w:t>
            </w:r>
            <w:r w:rsidRPr="00E07173">
              <w:rPr>
                <w:rFonts w:ascii="Times New Roman" w:eastAsia="Times New Roman" w:hAnsi="Times New Roman" w:cs="Times New Roman"/>
                <w:i/>
                <w:iCs/>
                <w:sz w:val="20"/>
                <w:szCs w:val="20"/>
                <w:lang w:val="ru-RU" w:eastAsia="sr-Latn-CS"/>
              </w:rPr>
              <w:t>:</w:t>
            </w:r>
            <w:r w:rsidRPr="00E07173">
              <w:rPr>
                <w:rFonts w:ascii="Times New Roman" w:eastAsia="Times New Roman" w:hAnsi="Times New Roman" w:cs="Times New Roman"/>
                <w:bCs/>
                <w:i/>
                <w:sz w:val="20"/>
                <w:szCs w:val="20"/>
                <w:lang w:val="ru-RU" w:eastAsia="sr-Latn-CS"/>
              </w:rPr>
              <w:t>Вежбе, Други облици наставе, Студијски истраживачки рад</w:t>
            </w:r>
          </w:p>
          <w:p w14:paraId="55F5B215" w14:textId="77777777" w:rsidR="00E81B88" w:rsidRPr="00E07173" w:rsidRDefault="00E81B88" w:rsidP="0046312F">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val="sr-Cyrl-CS" w:eastAsia="sr-Latn-CS"/>
              </w:rPr>
            </w:pPr>
            <w:r w:rsidRPr="00E07173">
              <w:rPr>
                <w:rFonts w:ascii="Times New Roman" w:eastAsia="Times New Roman" w:hAnsi="Times New Roman" w:cs="Times New Roman"/>
                <w:sz w:val="20"/>
                <w:szCs w:val="20"/>
                <w:lang w:val="ru-RU" w:eastAsia="sr-Latn-CS"/>
              </w:rPr>
              <w:t>Анализе студије случаја, дискусија и развијање критичких приступа у анализи приказа васпитно-образовних установа. Креирање школског пројекта за унапређивање школе.</w:t>
            </w:r>
          </w:p>
        </w:tc>
      </w:tr>
      <w:tr w:rsidR="00E81B88" w14:paraId="4AB480C6" w14:textId="77777777" w:rsidTr="0046312F">
        <w:trPr>
          <w:trHeight w:val="227"/>
        </w:trPr>
        <w:tc>
          <w:tcPr>
            <w:tcW w:w="9180" w:type="dxa"/>
            <w:gridSpan w:val="5"/>
            <w:vAlign w:val="center"/>
          </w:tcPr>
          <w:p w14:paraId="029C356E"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 xml:space="preserve">Литература </w:t>
            </w:r>
          </w:p>
          <w:p w14:paraId="3DBA71B6" w14:textId="77777777" w:rsidR="00E81B88" w:rsidRPr="00E07173" w:rsidRDefault="00E81B88" w:rsidP="0046312F">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sr-Cyrl-CS" w:eastAsia="sr-Latn-CS"/>
              </w:rPr>
            </w:pPr>
            <w:r w:rsidRPr="00E07173">
              <w:rPr>
                <w:rFonts w:ascii="Times New Roman" w:eastAsia="Times New Roman" w:hAnsi="Times New Roman" w:cs="Times New Roman"/>
                <w:bCs/>
                <w:i/>
                <w:sz w:val="20"/>
                <w:szCs w:val="20"/>
                <w:lang w:val="sr-Cyrl-CS" w:eastAsia="sr-Latn-CS"/>
              </w:rPr>
              <w:t>Основна:</w:t>
            </w:r>
          </w:p>
          <w:p w14:paraId="34A9282A" w14:textId="77777777" w:rsidR="00E81B88" w:rsidRPr="00E07173" w:rsidRDefault="00E81B88" w:rsidP="00E81B88">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Cs/>
                <w:sz w:val="20"/>
                <w:szCs w:val="20"/>
                <w:lang w:val="sr-Latn-CS" w:eastAsia="sr-Latn-CS"/>
              </w:rPr>
            </w:pPr>
            <w:r w:rsidRPr="00E07173">
              <w:rPr>
                <w:rFonts w:ascii="Times New Roman" w:eastAsia="Times New Roman" w:hAnsi="Times New Roman" w:cs="Times New Roman"/>
                <w:sz w:val="20"/>
                <w:szCs w:val="20"/>
                <w:lang w:val="" w:eastAsia="sr-Latn-CS"/>
              </w:rPr>
              <w:t>Бауцал, А., Павловић Бабић, Д. (ур.) (2016).</w:t>
            </w:r>
            <w:r w:rsidRPr="00E07173">
              <w:rPr>
                <w:rFonts w:ascii="Times New Roman" w:eastAsia="Times New Roman" w:hAnsi="Times New Roman" w:cs="Times New Roman"/>
                <w:i/>
                <w:sz w:val="20"/>
                <w:szCs w:val="20"/>
                <w:lang w:val="" w:eastAsia="sr-Latn-CS"/>
              </w:rPr>
              <w:t xml:space="preserve"> Препознај, промовиши и прошири – приче о успшеним школама, З</w:t>
            </w:r>
            <w:r w:rsidRPr="00E07173">
              <w:rPr>
                <w:rFonts w:ascii="Times New Roman" w:eastAsia="Times New Roman" w:hAnsi="Times New Roman" w:cs="Times New Roman"/>
                <w:sz w:val="20"/>
                <w:szCs w:val="20"/>
                <w:lang w:val="" w:eastAsia="sr-Latn-CS"/>
              </w:rPr>
              <w:t>авод за вредновање квалитета образвања и васпитања, УНИЦЕФ, Београд.</w:t>
            </w:r>
          </w:p>
          <w:p w14:paraId="5876A3F4" w14:textId="77777777" w:rsidR="00E81B88" w:rsidRPr="00E07173" w:rsidRDefault="00E81B88" w:rsidP="00E81B88">
            <w:pPr>
              <w:widowControl w:val="0"/>
              <w:numPr>
                <w:ilvl w:val="0"/>
                <w:numId w:val="2"/>
              </w:numPr>
              <w:tabs>
                <w:tab w:val="left" w:pos="828"/>
              </w:tabs>
              <w:autoSpaceDE w:val="0"/>
              <w:autoSpaceDN w:val="0"/>
              <w:adjustRightInd w:val="0"/>
              <w:spacing w:after="0" w:line="240" w:lineRule="auto"/>
              <w:ind w:right="540"/>
              <w:jc w:val="both"/>
              <w:rPr>
                <w:rFonts w:ascii="Times New Roman" w:eastAsia="Times New Roman" w:hAnsi="Times New Roman" w:cs="Times New Roman"/>
                <w:sz w:val="20"/>
              </w:rPr>
            </w:pPr>
            <w:r w:rsidRPr="00E07173">
              <w:rPr>
                <w:rFonts w:ascii="Times New Roman" w:eastAsia="Times New Roman" w:hAnsi="Times New Roman" w:cs="Times New Roman"/>
                <w:sz w:val="20"/>
                <w:lang w:val=""/>
              </w:rPr>
              <w:t>Branković, N., Rodić Lukić, V.</w:t>
            </w:r>
            <w:r w:rsidRPr="00E07173">
              <w:rPr>
                <w:rFonts w:ascii="Times New Roman" w:eastAsia="Times New Roman" w:hAnsi="Times New Roman" w:cs="Times New Roman"/>
                <w:sz w:val="20"/>
              </w:rPr>
              <w:t xml:space="preserve"> (2019). </w:t>
            </w:r>
            <w:r w:rsidRPr="00E07173">
              <w:rPr>
                <w:rFonts w:ascii="Times New Roman" w:eastAsia="Times New Roman" w:hAnsi="Times New Roman" w:cs="Times New Roman"/>
                <w:i/>
                <w:sz w:val="20"/>
              </w:rPr>
              <w:t>Osnove menadžmenta i marketinga u obrazovanju</w:t>
            </w:r>
            <w:r w:rsidRPr="00E07173">
              <w:rPr>
                <w:rFonts w:ascii="Times New Roman" w:eastAsia="Times New Roman" w:hAnsi="Times New Roman" w:cs="Times New Roman"/>
                <w:sz w:val="20"/>
              </w:rPr>
              <w:t>, Sombor, Pedagoški fakultet u Somboru</w:t>
            </w:r>
            <w:r w:rsidRPr="00E07173">
              <w:rPr>
                <w:rFonts w:ascii="Times New Roman" w:eastAsia="Times New Roman" w:hAnsi="Times New Roman" w:cs="Times New Roman"/>
                <w:sz w:val="20"/>
                <w:lang w:val=""/>
              </w:rPr>
              <w:t xml:space="preserve"> (одабрана поглавља).</w:t>
            </w:r>
          </w:p>
          <w:p w14:paraId="5A7CB988" w14:textId="77777777" w:rsidR="00E81B88" w:rsidRPr="00E07173" w:rsidRDefault="00E81B88" w:rsidP="00E81B88">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E07173">
              <w:rPr>
                <w:rFonts w:ascii="Times New Roman" w:eastAsia="Times New Roman" w:hAnsi="Times New Roman" w:cs="Times New Roman"/>
                <w:sz w:val="20"/>
                <w:szCs w:val="20"/>
                <w:lang w:val="" w:eastAsia="sr-Latn-CS"/>
              </w:rPr>
              <w:t xml:space="preserve">Арсенијевић, Ј., Андевски, М. (2009). </w:t>
            </w:r>
            <w:r w:rsidRPr="00E07173">
              <w:rPr>
                <w:rFonts w:ascii="Times New Roman" w:eastAsia="Times New Roman" w:hAnsi="Times New Roman" w:cs="Times New Roman"/>
                <w:i/>
                <w:sz w:val="20"/>
                <w:szCs w:val="20"/>
                <w:lang w:val="" w:eastAsia="sr-Latn-CS"/>
              </w:rPr>
              <w:t>Менаџмент образовања за друштво које учи</w:t>
            </w:r>
            <w:r w:rsidRPr="00E07173">
              <w:rPr>
                <w:rFonts w:ascii="Times New Roman" w:eastAsia="Times New Roman" w:hAnsi="Times New Roman" w:cs="Times New Roman"/>
                <w:sz w:val="20"/>
                <w:szCs w:val="20"/>
                <w:lang w:val="" w:eastAsia="sr-Latn-CS"/>
              </w:rPr>
              <w:t>, Кикинда: Висока школа струковних студија за образовање васпитача, Нови Сад: Филозофски факултет</w:t>
            </w:r>
          </w:p>
          <w:p w14:paraId="7DE673D7" w14:textId="77777777" w:rsidR="00E81B88" w:rsidRPr="00E07173" w:rsidRDefault="00E81B88" w:rsidP="0046312F">
            <w:pPr>
              <w:widowControl w:val="0"/>
              <w:autoSpaceDE w:val="0"/>
              <w:autoSpaceDN w:val="0"/>
              <w:adjustRightInd w:val="0"/>
              <w:spacing w:after="0" w:line="240" w:lineRule="auto"/>
              <w:contextualSpacing/>
              <w:jc w:val="both"/>
              <w:rPr>
                <w:rFonts w:ascii="Times New Roman" w:eastAsia="Times New Roman" w:hAnsi="Times New Roman" w:cs="Times New Roman"/>
                <w:bCs/>
                <w:i/>
                <w:sz w:val="20"/>
                <w:szCs w:val="20"/>
                <w:lang w:val="sr-Latn-CS" w:eastAsia="sr-Latn-CS"/>
              </w:rPr>
            </w:pPr>
            <w:r w:rsidRPr="00E07173">
              <w:rPr>
                <w:rFonts w:ascii="Times New Roman" w:eastAsia="Times New Roman" w:hAnsi="Times New Roman" w:cs="Times New Roman"/>
                <w:bCs/>
                <w:i/>
                <w:sz w:val="20"/>
                <w:szCs w:val="20"/>
                <w:lang w:val="" w:eastAsia="sr-Latn-CS"/>
              </w:rPr>
              <w:t>Додатна литература:</w:t>
            </w:r>
          </w:p>
          <w:p w14:paraId="0CF6EC5B" w14:textId="77777777" w:rsidR="00E81B88" w:rsidRPr="00E07173" w:rsidRDefault="00E81B88" w:rsidP="00E81B88">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Cs/>
                <w:sz w:val="20"/>
                <w:szCs w:val="20"/>
                <w:lang w:val="sr-Latn-CS" w:eastAsia="sr-Latn-CS"/>
              </w:rPr>
            </w:pPr>
            <w:r w:rsidRPr="00E07173">
              <w:rPr>
                <w:rFonts w:ascii="Times New Roman" w:eastAsia="Times New Roman" w:hAnsi="Times New Roman" w:cs="Times New Roman"/>
                <w:bCs/>
                <w:sz w:val="20"/>
                <w:szCs w:val="20"/>
                <w:lang w:val="sr-Latn-CS" w:eastAsia="sr-Latn-CS"/>
              </w:rPr>
              <w:t>Glasser, W. (2001).</w:t>
            </w:r>
            <w:r w:rsidRPr="00E07173">
              <w:rPr>
                <w:rFonts w:ascii="Times New Roman" w:eastAsia="Times New Roman" w:hAnsi="Times New Roman" w:cs="Times New Roman"/>
                <w:bCs/>
                <w:sz w:val="20"/>
                <w:szCs w:val="20"/>
                <w:lang w:val="" w:eastAsia="sr-Latn-CS"/>
              </w:rPr>
              <w:t xml:space="preserve"> </w:t>
            </w:r>
            <w:r w:rsidRPr="00E07173">
              <w:rPr>
                <w:rFonts w:ascii="Times New Roman" w:eastAsia="Times New Roman" w:hAnsi="Times New Roman" w:cs="Times New Roman"/>
                <w:bCs/>
                <w:i/>
                <w:sz w:val="20"/>
                <w:szCs w:val="20"/>
                <w:lang w:val="sr-Latn-CS" w:eastAsia="sr-Latn-CS"/>
              </w:rPr>
              <w:t>Kvalitetna škola</w:t>
            </w:r>
            <w:r w:rsidRPr="00E07173">
              <w:rPr>
                <w:rFonts w:ascii="Times New Roman" w:eastAsia="Times New Roman" w:hAnsi="Times New Roman" w:cs="Times New Roman"/>
                <w:bCs/>
                <w:sz w:val="20"/>
                <w:szCs w:val="20"/>
                <w:lang w:val="sr-Latn-CS" w:eastAsia="sr-Latn-CS"/>
              </w:rPr>
              <w:t>, Educa, Zagreb.</w:t>
            </w:r>
          </w:p>
          <w:p w14:paraId="77D60C3D" w14:textId="77777777" w:rsidR="00E81B88" w:rsidRPr="00E07173" w:rsidRDefault="00E81B88" w:rsidP="00E81B88">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Cs/>
                <w:sz w:val="20"/>
                <w:szCs w:val="20"/>
                <w:lang w:val="sr-Latn-CS" w:eastAsia="sr-Latn-CS"/>
              </w:rPr>
            </w:pPr>
            <w:r w:rsidRPr="00E07173">
              <w:rPr>
                <w:rFonts w:ascii="Times New Roman" w:eastAsia="Times New Roman" w:hAnsi="Times New Roman" w:cs="Times New Roman"/>
                <w:bCs/>
                <w:sz w:val="20"/>
                <w:szCs w:val="20"/>
                <w:lang w:val="sr-Latn-CS" w:eastAsia="sr-Latn-CS"/>
              </w:rPr>
              <w:t xml:space="preserve">Foskett, N., Lumby, J.(2003). </w:t>
            </w:r>
            <w:r w:rsidRPr="00E07173">
              <w:rPr>
                <w:rFonts w:ascii="Times New Roman" w:eastAsia="Times New Roman" w:hAnsi="Times New Roman" w:cs="Times New Roman"/>
                <w:bCs/>
                <w:i/>
                <w:sz w:val="20"/>
                <w:szCs w:val="20"/>
                <w:lang w:val="sr-Latn-CS" w:eastAsia="sr-Latn-CS"/>
              </w:rPr>
              <w:t>Leading a</w:t>
            </w:r>
            <w:r w:rsidRPr="00E07173">
              <w:rPr>
                <w:rFonts w:ascii="Times New Roman" w:eastAsia="Times New Roman" w:hAnsi="Times New Roman" w:cs="Times New Roman"/>
                <w:bCs/>
                <w:i/>
                <w:sz w:val="20"/>
                <w:szCs w:val="20"/>
                <w:lang w:eastAsia="sr-Latn-CS"/>
              </w:rPr>
              <w:t>nd managing education</w:t>
            </w:r>
            <w:r w:rsidRPr="00E07173">
              <w:rPr>
                <w:rFonts w:ascii="Times New Roman" w:eastAsia="Times New Roman" w:hAnsi="Times New Roman" w:cs="Times New Roman"/>
                <w:bCs/>
                <w:i/>
                <w:sz w:val="20"/>
                <w:szCs w:val="20"/>
                <w:lang w:val="sr-Latn-CS" w:eastAsia="sr-Latn-CS"/>
              </w:rPr>
              <w:t>: international dimensions</w:t>
            </w:r>
            <w:r w:rsidRPr="00E07173">
              <w:rPr>
                <w:rFonts w:ascii="Times New Roman" w:eastAsia="Times New Roman" w:hAnsi="Times New Roman" w:cs="Times New Roman"/>
                <w:bCs/>
                <w:sz w:val="20"/>
                <w:szCs w:val="20"/>
                <w:lang w:val="sr-Latn-CS" w:eastAsia="sr-Latn-CS"/>
              </w:rPr>
              <w:t>, Paul Chapman Publishing, London.</w:t>
            </w:r>
          </w:p>
          <w:p w14:paraId="69A06E4D" w14:textId="77777777" w:rsidR="00E81B88" w:rsidRPr="00E07173" w:rsidRDefault="00E81B88" w:rsidP="00E81B88">
            <w:pPr>
              <w:widowControl w:val="0"/>
              <w:numPr>
                <w:ilvl w:val="0"/>
                <w:numId w:val="2"/>
              </w:numPr>
              <w:autoSpaceDE w:val="0"/>
              <w:autoSpaceDN w:val="0"/>
              <w:adjustRightInd w:val="0"/>
              <w:spacing w:after="0" w:line="240" w:lineRule="auto"/>
              <w:rPr>
                <w:rFonts w:ascii="Times New Roman" w:eastAsia="Times New Roman" w:hAnsi="Times New Roman" w:cs="Times New Roman"/>
                <w:sz w:val="20"/>
                <w:szCs w:val="20"/>
                <w:lang w:val="sr-Latn-CS" w:eastAsia="sr-Latn-CS"/>
              </w:rPr>
            </w:pPr>
            <w:r w:rsidRPr="00E07173">
              <w:rPr>
                <w:rFonts w:ascii="Times New Roman" w:eastAsia="Times New Roman" w:hAnsi="Times New Roman" w:cs="Times New Roman"/>
                <w:bCs/>
                <w:sz w:val="20"/>
                <w:szCs w:val="20"/>
                <w:lang w:val="sr-Latn-CS" w:eastAsia="sr-Latn-CS"/>
              </w:rPr>
              <w:t xml:space="preserve">Андевски, М. (2008). </w:t>
            </w:r>
            <w:r w:rsidRPr="00E07173">
              <w:rPr>
                <w:rFonts w:ascii="Times New Roman" w:eastAsia="Times New Roman" w:hAnsi="Times New Roman" w:cs="Times New Roman"/>
                <w:bCs/>
                <w:i/>
                <w:sz w:val="20"/>
                <w:szCs w:val="20"/>
                <w:lang w:val="sr-Latn-CS" w:eastAsia="sr-Latn-CS"/>
              </w:rPr>
              <w:t>Уметност комуницирања</w:t>
            </w:r>
            <w:r w:rsidRPr="00E07173">
              <w:rPr>
                <w:rFonts w:ascii="Times New Roman" w:eastAsia="Times New Roman" w:hAnsi="Times New Roman" w:cs="Times New Roman"/>
                <w:bCs/>
                <w:sz w:val="20"/>
                <w:szCs w:val="20"/>
                <w:lang w:val="sr-Latn-CS" w:eastAsia="sr-Latn-CS"/>
              </w:rPr>
              <w:t>, Цеком, Нови Сад.</w:t>
            </w:r>
          </w:p>
        </w:tc>
      </w:tr>
      <w:tr w:rsidR="00E81B88" w14:paraId="4669C963" w14:textId="77777777" w:rsidTr="0046312F">
        <w:trPr>
          <w:trHeight w:val="227"/>
        </w:trPr>
        <w:tc>
          <w:tcPr>
            <w:tcW w:w="3019" w:type="dxa"/>
            <w:vAlign w:val="center"/>
          </w:tcPr>
          <w:p w14:paraId="09BD0EFD"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 xml:space="preserve">Број часова </w:t>
            </w:r>
            <w:r w:rsidRPr="00E07173">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34F4B855"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sz w:val="20"/>
                <w:szCs w:val="20"/>
                <w:lang w:val="sr-Cyrl-CS" w:eastAsia="sr-Latn-CS"/>
              </w:rPr>
              <w:t>Теоријска настава:</w:t>
            </w:r>
            <w:r w:rsidRPr="00E07173">
              <w:rPr>
                <w:rFonts w:ascii="Times New Roman" w:eastAsia="Times New Roman" w:hAnsi="Times New Roman" w:cs="Times New Roman"/>
                <w:b/>
                <w:sz w:val="20"/>
                <w:szCs w:val="20"/>
                <w:lang w:val="" w:eastAsia="sr-Latn-CS"/>
              </w:rPr>
              <w:t xml:space="preserve"> </w:t>
            </w:r>
            <w:r w:rsidRPr="00E07173">
              <w:rPr>
                <w:rFonts w:ascii="Times New Roman" w:eastAsia="Times New Roman" w:hAnsi="Times New Roman" w:cs="Times New Roman"/>
                <w:sz w:val="20"/>
                <w:szCs w:val="20"/>
                <w:lang w:val="" w:eastAsia="sr-Latn-CS"/>
              </w:rPr>
              <w:t>2</w:t>
            </w:r>
          </w:p>
        </w:tc>
        <w:tc>
          <w:tcPr>
            <w:tcW w:w="3161" w:type="dxa"/>
            <w:gridSpan w:val="2"/>
            <w:vAlign w:val="center"/>
          </w:tcPr>
          <w:p w14:paraId="2B50661A"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sz w:val="20"/>
                <w:szCs w:val="20"/>
                <w:lang w:val="sr-Cyrl-CS" w:eastAsia="sr-Latn-CS"/>
              </w:rPr>
              <w:t>Практична настава:</w:t>
            </w:r>
            <w:r w:rsidRPr="00E07173">
              <w:rPr>
                <w:rFonts w:ascii="Times New Roman" w:eastAsia="Times New Roman" w:hAnsi="Times New Roman" w:cs="Times New Roman"/>
                <w:b/>
                <w:sz w:val="20"/>
                <w:szCs w:val="20"/>
                <w:lang w:val="" w:eastAsia="sr-Latn-CS"/>
              </w:rPr>
              <w:t xml:space="preserve"> 1</w:t>
            </w:r>
          </w:p>
        </w:tc>
      </w:tr>
      <w:tr w:rsidR="00E81B88" w14:paraId="5249FB7B" w14:textId="77777777" w:rsidTr="0046312F">
        <w:trPr>
          <w:trHeight w:val="227"/>
        </w:trPr>
        <w:tc>
          <w:tcPr>
            <w:tcW w:w="9180" w:type="dxa"/>
            <w:gridSpan w:val="5"/>
            <w:vAlign w:val="center"/>
          </w:tcPr>
          <w:p w14:paraId="635FC1EA"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Методе извођења наставе</w:t>
            </w:r>
          </w:p>
          <w:p w14:paraId="6B9F1DE0" w14:textId="77777777" w:rsidR="00E81B88" w:rsidRPr="00A5670E"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07173">
              <w:rPr>
                <w:rFonts w:ascii="Times New Roman" w:eastAsia="Times New Roman" w:hAnsi="Times New Roman" w:cs="Times New Roman"/>
                <w:sz w:val="20"/>
                <w:szCs w:val="20"/>
                <w:lang w:val="ru-RU" w:eastAsia="sr-Latn-CS"/>
              </w:rPr>
              <w:t>Пленарна излагања, рад у групама, интерактивна настава-</w:t>
            </w:r>
            <w:r>
              <w:rPr>
                <w:rFonts w:ascii="Times New Roman" w:eastAsia="Times New Roman" w:hAnsi="Times New Roman" w:cs="Times New Roman"/>
                <w:sz w:val="20"/>
                <w:szCs w:val="20"/>
                <w:lang w:val="ru-RU" w:eastAsia="sr-Latn-CS"/>
              </w:rPr>
              <w:t xml:space="preserve"> </w:t>
            </w:r>
            <w:r w:rsidRPr="00E07173">
              <w:rPr>
                <w:rFonts w:ascii="Times New Roman" w:eastAsia="Times New Roman" w:hAnsi="Times New Roman" w:cs="Times New Roman"/>
                <w:sz w:val="20"/>
                <w:szCs w:val="20"/>
                <w:lang w:val="ru-RU" w:eastAsia="sr-Latn-CS"/>
              </w:rPr>
              <w:t xml:space="preserve">дискусије, </w:t>
            </w:r>
            <w:r>
              <w:rPr>
                <w:rFonts w:ascii="Times New Roman" w:eastAsia="Times New Roman" w:hAnsi="Times New Roman" w:cs="Times New Roman"/>
                <w:sz w:val="20"/>
                <w:szCs w:val="20"/>
                <w:lang w:val="ru-RU" w:eastAsia="sr-Latn-CS"/>
              </w:rPr>
              <w:t>тимски рад на пројектима.</w:t>
            </w:r>
          </w:p>
        </w:tc>
      </w:tr>
      <w:tr w:rsidR="00E81B88" w14:paraId="1BE90674" w14:textId="77777777" w:rsidTr="0046312F">
        <w:trPr>
          <w:trHeight w:val="227"/>
        </w:trPr>
        <w:tc>
          <w:tcPr>
            <w:tcW w:w="9180" w:type="dxa"/>
            <w:gridSpan w:val="5"/>
            <w:vAlign w:val="center"/>
          </w:tcPr>
          <w:p w14:paraId="7B41871B"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bCs/>
                <w:sz w:val="20"/>
                <w:szCs w:val="20"/>
                <w:lang w:val="sr-Cyrl-CS" w:eastAsia="sr-Latn-CS"/>
              </w:rPr>
              <w:t>Оцена  знања (максимални број поена 100)</w:t>
            </w:r>
          </w:p>
        </w:tc>
      </w:tr>
      <w:tr w:rsidR="00E81B88" w14:paraId="70BA5B37" w14:textId="77777777" w:rsidTr="0046312F">
        <w:trPr>
          <w:trHeight w:val="227"/>
        </w:trPr>
        <w:tc>
          <w:tcPr>
            <w:tcW w:w="3019" w:type="dxa"/>
            <w:vAlign w:val="center"/>
          </w:tcPr>
          <w:p w14:paraId="55A95C7E"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E07173">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5D4E2B2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07173">
              <w:rPr>
                <w:rFonts w:ascii="Times New Roman" w:eastAsia="Times New Roman" w:hAnsi="Times New Roman" w:cs="Times New Roman"/>
                <w:sz w:val="20"/>
                <w:szCs w:val="20"/>
                <w:lang w:val="sr-Cyrl-CS" w:eastAsia="sr-Latn-CS"/>
              </w:rPr>
              <w:t>поена</w:t>
            </w:r>
          </w:p>
          <w:p w14:paraId="1AD99DA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2981010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5510633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07173">
              <w:rPr>
                <w:rFonts w:ascii="Times New Roman" w:eastAsia="Times New Roman" w:hAnsi="Times New Roman" w:cs="Times New Roman"/>
                <w:sz w:val="20"/>
                <w:szCs w:val="20"/>
                <w:lang w:val="sr-Cyrl-CS" w:eastAsia="sr-Latn-CS"/>
              </w:rPr>
              <w:t>поена</w:t>
            </w:r>
          </w:p>
        </w:tc>
      </w:tr>
      <w:tr w:rsidR="00E81B88" w14:paraId="1BF2BEE3" w14:textId="77777777" w:rsidTr="0046312F">
        <w:trPr>
          <w:trHeight w:val="227"/>
        </w:trPr>
        <w:tc>
          <w:tcPr>
            <w:tcW w:w="3019" w:type="dxa"/>
            <w:vAlign w:val="center"/>
          </w:tcPr>
          <w:p w14:paraId="384A35F5"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1204BDEA"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bCs/>
                <w:sz w:val="20"/>
                <w:szCs w:val="20"/>
                <w:lang w:val="" w:eastAsia="sr-Latn-CS"/>
              </w:rPr>
              <w:t>10</w:t>
            </w:r>
          </w:p>
        </w:tc>
        <w:tc>
          <w:tcPr>
            <w:tcW w:w="3064" w:type="dxa"/>
            <w:gridSpan w:val="2"/>
            <w:shd w:val="clear" w:color="auto" w:fill="auto"/>
            <w:vAlign w:val="center"/>
          </w:tcPr>
          <w:p w14:paraId="5AF67F8A"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3D87C08D"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 w:eastAsia="sr-Latn-CS"/>
              </w:rPr>
            </w:pPr>
            <w:r w:rsidRPr="00E07173">
              <w:rPr>
                <w:rFonts w:ascii="Times New Roman" w:eastAsia="Times New Roman" w:hAnsi="Times New Roman" w:cs="Times New Roman"/>
                <w:i/>
                <w:iCs/>
                <w:sz w:val="20"/>
                <w:szCs w:val="20"/>
                <w:lang w:val="" w:eastAsia="sr-Latn-CS"/>
              </w:rPr>
              <w:t>50</w:t>
            </w:r>
          </w:p>
        </w:tc>
      </w:tr>
      <w:tr w:rsidR="00E81B88" w14:paraId="1FB2370C" w14:textId="77777777" w:rsidTr="0046312F">
        <w:trPr>
          <w:trHeight w:val="227"/>
        </w:trPr>
        <w:tc>
          <w:tcPr>
            <w:tcW w:w="3019" w:type="dxa"/>
            <w:vAlign w:val="center"/>
          </w:tcPr>
          <w:p w14:paraId="4A91BFE3"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547B54DC"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bCs/>
                <w:sz w:val="20"/>
                <w:szCs w:val="20"/>
                <w:lang w:val="" w:eastAsia="sr-Latn-CS"/>
              </w:rPr>
              <w:t>20</w:t>
            </w:r>
          </w:p>
        </w:tc>
        <w:tc>
          <w:tcPr>
            <w:tcW w:w="3064" w:type="dxa"/>
            <w:gridSpan w:val="2"/>
            <w:shd w:val="clear" w:color="auto" w:fill="auto"/>
            <w:vAlign w:val="center"/>
          </w:tcPr>
          <w:p w14:paraId="1A735D42"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усмени испт</w:t>
            </w:r>
          </w:p>
        </w:tc>
        <w:tc>
          <w:tcPr>
            <w:tcW w:w="1213" w:type="dxa"/>
            <w:shd w:val="clear" w:color="auto" w:fill="auto"/>
            <w:vAlign w:val="center"/>
          </w:tcPr>
          <w:p w14:paraId="56CD5E94"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 w:eastAsia="sr-Latn-CS"/>
              </w:rPr>
            </w:pPr>
          </w:p>
        </w:tc>
      </w:tr>
      <w:tr w:rsidR="00E81B88" w14:paraId="0B7CEFB7" w14:textId="77777777" w:rsidTr="0046312F">
        <w:trPr>
          <w:trHeight w:val="227"/>
        </w:trPr>
        <w:tc>
          <w:tcPr>
            <w:tcW w:w="3019" w:type="dxa"/>
            <w:vAlign w:val="center"/>
          </w:tcPr>
          <w:p w14:paraId="12F694B0"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sz w:val="20"/>
                <w:szCs w:val="20"/>
                <w:lang w:val="sr-Cyrl-CS" w:eastAsia="sr-Latn-CS"/>
              </w:rPr>
              <w:t>колоквијум-и</w:t>
            </w:r>
          </w:p>
        </w:tc>
        <w:tc>
          <w:tcPr>
            <w:tcW w:w="1884" w:type="dxa"/>
            <w:vAlign w:val="center"/>
          </w:tcPr>
          <w:p w14:paraId="18B2E8CD"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bCs/>
                <w:sz w:val="20"/>
                <w:szCs w:val="20"/>
                <w:lang w:val="" w:eastAsia="sr-Latn-CS"/>
              </w:rPr>
              <w:t>-</w:t>
            </w:r>
          </w:p>
        </w:tc>
        <w:tc>
          <w:tcPr>
            <w:tcW w:w="3064" w:type="dxa"/>
            <w:gridSpan w:val="2"/>
            <w:shd w:val="clear" w:color="auto" w:fill="auto"/>
            <w:vAlign w:val="center"/>
          </w:tcPr>
          <w:p w14:paraId="2299B12E"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07173">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7D2EE7BB"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E81B88" w14:paraId="2A500630" w14:textId="77777777" w:rsidTr="0046312F">
        <w:trPr>
          <w:trHeight w:val="227"/>
        </w:trPr>
        <w:tc>
          <w:tcPr>
            <w:tcW w:w="3019" w:type="dxa"/>
            <w:vAlign w:val="center"/>
          </w:tcPr>
          <w:p w14:paraId="5304FFD8"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07173">
              <w:rPr>
                <w:rFonts w:ascii="Times New Roman" w:eastAsia="Times New Roman" w:hAnsi="Times New Roman" w:cs="Times New Roman"/>
                <w:sz w:val="20"/>
                <w:szCs w:val="20"/>
                <w:lang w:val="sr-Cyrl-CS" w:eastAsia="sr-Latn-CS"/>
              </w:rPr>
              <w:t>семинар-и</w:t>
            </w:r>
          </w:p>
        </w:tc>
        <w:tc>
          <w:tcPr>
            <w:tcW w:w="1884" w:type="dxa"/>
            <w:vAlign w:val="center"/>
          </w:tcPr>
          <w:p w14:paraId="01D7DC70"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 w:eastAsia="sr-Latn-CS"/>
              </w:rPr>
            </w:pPr>
            <w:r w:rsidRPr="00E07173">
              <w:rPr>
                <w:rFonts w:ascii="Times New Roman" w:eastAsia="Times New Roman" w:hAnsi="Times New Roman" w:cs="Times New Roman"/>
                <w:b/>
                <w:bCs/>
                <w:sz w:val="20"/>
                <w:szCs w:val="20"/>
                <w:lang w:val="" w:eastAsia="sr-Latn-CS"/>
              </w:rPr>
              <w:t>20</w:t>
            </w:r>
          </w:p>
        </w:tc>
        <w:tc>
          <w:tcPr>
            <w:tcW w:w="3064" w:type="dxa"/>
            <w:gridSpan w:val="2"/>
            <w:shd w:val="clear" w:color="auto" w:fill="auto"/>
            <w:vAlign w:val="center"/>
          </w:tcPr>
          <w:p w14:paraId="5130556E"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464A4543" w14:textId="77777777" w:rsidR="00E81B88" w:rsidRPr="00E07173" w:rsidRDefault="00E81B88" w:rsidP="004631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bl>
    <w:p w14:paraId="7354B2F9" w14:textId="77777777" w:rsidR="00E07173" w:rsidRDefault="00E07173">
      <w:pPr>
        <w:rPr>
          <w:lang w:val="sr-Latn-RS"/>
        </w:rPr>
      </w:pPr>
    </w:p>
    <w:p w14:paraId="1362E59C" w14:textId="77777777" w:rsidR="00E07173" w:rsidRDefault="00E07173">
      <w:pPr>
        <w:rPr>
          <w:lang w:val="sr-Latn-RS"/>
        </w:rPr>
      </w:pPr>
    </w:p>
    <w:p w14:paraId="540F3B8E" w14:textId="77777777" w:rsidR="00E07173" w:rsidRDefault="00E07173">
      <w:pPr>
        <w:rPr>
          <w:lang w:val="sr-Latn-RS"/>
        </w:rPr>
      </w:pPr>
    </w:p>
    <w:p w14:paraId="676CA507" w14:textId="77777777" w:rsidR="00E07173" w:rsidRDefault="00E07173">
      <w:pPr>
        <w:rPr>
          <w:lang w:val="sr-Latn-RS"/>
        </w:rPr>
      </w:pPr>
    </w:p>
    <w:p w14:paraId="4E03F3B4" w14:textId="77777777" w:rsidR="00E07173" w:rsidRDefault="00E07173">
      <w:pPr>
        <w:rPr>
          <w:lang w:val="sr-Latn-RS"/>
        </w:rPr>
      </w:pPr>
    </w:p>
    <w:p w14:paraId="08A92B64" w14:textId="77777777" w:rsidR="00E07173" w:rsidRDefault="00E07173">
      <w:pPr>
        <w:rPr>
          <w:lang w:val="sr-Latn-RS"/>
        </w:rPr>
      </w:pPr>
    </w:p>
    <w:p w14:paraId="5CF25D7D" w14:textId="77777777" w:rsidR="00E07173" w:rsidRDefault="00E07173">
      <w:pPr>
        <w:rPr>
          <w:lang w:val="sr-Latn-RS"/>
        </w:rPr>
      </w:pPr>
    </w:p>
    <w:p w14:paraId="58F96D29" w14:textId="77777777" w:rsidR="00E07173" w:rsidRDefault="00E07173">
      <w:pPr>
        <w:rPr>
          <w:lang w:val="sr-Latn-RS"/>
        </w:rPr>
      </w:pPr>
    </w:p>
    <w:p w14:paraId="73DD952F" w14:textId="77777777" w:rsidR="00E07173" w:rsidRDefault="00E07173">
      <w:pPr>
        <w:rPr>
          <w:lang w:val="sr-Latn-RS"/>
        </w:rPr>
      </w:pPr>
    </w:p>
    <w:p w14:paraId="16B11D5E" w14:textId="77777777" w:rsidR="00E07173" w:rsidRDefault="00E07173">
      <w:pPr>
        <w:rPr>
          <w:lang w:val="sr-Latn-RS"/>
        </w:rPr>
      </w:pPr>
    </w:p>
    <w:p w14:paraId="23C06B34" w14:textId="77777777" w:rsidR="00E07173" w:rsidRDefault="00E07173">
      <w:pPr>
        <w:rPr>
          <w:lang w:val="sr-Latn-RS"/>
        </w:rPr>
      </w:pPr>
    </w:p>
    <w:p w14:paraId="27DD6B61" w14:textId="77777777" w:rsidR="00E07173" w:rsidRDefault="00E07173">
      <w:pPr>
        <w:rPr>
          <w:lang w:val="sr-Latn-RS"/>
        </w:rPr>
      </w:pPr>
    </w:p>
    <w:p w14:paraId="746D38A2" w14:textId="77777777" w:rsidR="00E07173" w:rsidRDefault="00E07173">
      <w:pPr>
        <w:rPr>
          <w:lang w:val="sr-Latn-RS"/>
        </w:rPr>
      </w:pPr>
    </w:p>
    <w:p w14:paraId="1D229B3C" w14:textId="77777777" w:rsidR="00E07173" w:rsidRDefault="00E07173">
      <w:pPr>
        <w:rPr>
          <w:lang w:val="sr-Latn-RS"/>
        </w:rPr>
      </w:pPr>
    </w:p>
    <w:p w14:paraId="53AA145A" w14:textId="77777777" w:rsidR="00E07173" w:rsidRDefault="00E07173">
      <w:pPr>
        <w:rPr>
          <w:lang w:val="sr-Latn-RS"/>
        </w:rPr>
      </w:pPr>
    </w:p>
    <w:p w14:paraId="3EDBAC71" w14:textId="77777777" w:rsidR="00E07173" w:rsidRDefault="00E07173">
      <w:pPr>
        <w:rPr>
          <w:lang w:val="sr-Latn-RS"/>
        </w:rPr>
      </w:pPr>
    </w:p>
    <w:p w14:paraId="0C734C89" w14:textId="77777777" w:rsidR="00E07173" w:rsidRDefault="00E07173">
      <w:pPr>
        <w:rPr>
          <w:lang w:val="sr-Latn-RS"/>
        </w:rPr>
      </w:pPr>
    </w:p>
    <w:p w14:paraId="3E4BE34F" w14:textId="77777777" w:rsidR="00E07173" w:rsidRDefault="00E07173">
      <w:pPr>
        <w:rPr>
          <w:lang w:val="sr-Latn-RS"/>
        </w:rPr>
      </w:pPr>
    </w:p>
    <w:p w14:paraId="005C28BE" w14:textId="77777777" w:rsidR="00E07173" w:rsidRDefault="00E07173">
      <w:pPr>
        <w:rPr>
          <w:lang w:val="sr-Latn-RS"/>
        </w:rPr>
      </w:pPr>
    </w:p>
    <w:p w14:paraId="6A93A8BC" w14:textId="77777777" w:rsidR="00E07173" w:rsidRDefault="00E07173">
      <w:pPr>
        <w:rPr>
          <w:lang w:val="sr-Latn-RS"/>
        </w:rPr>
      </w:pPr>
    </w:p>
    <w:p w14:paraId="3DBD187A" w14:textId="77777777" w:rsidR="00E07173" w:rsidRDefault="00E07173">
      <w:pPr>
        <w:rPr>
          <w:lang w:val="sr-Latn-RS"/>
        </w:rPr>
      </w:pPr>
    </w:p>
    <w:p w14:paraId="1A60E2EE" w14:textId="77777777" w:rsidR="00E07173" w:rsidRDefault="00E07173">
      <w:pPr>
        <w:rPr>
          <w:lang w:val="sr-Latn-RS"/>
        </w:rPr>
      </w:pPr>
    </w:p>
    <w:p w14:paraId="11EE7970" w14:textId="77777777" w:rsidR="00E07173" w:rsidRDefault="00E07173">
      <w:pPr>
        <w:rPr>
          <w:lang w:val="sr-Latn-RS"/>
        </w:rPr>
      </w:pPr>
    </w:p>
    <w:p w14:paraId="04B58147" w14:textId="77777777" w:rsidR="00E07173" w:rsidRDefault="00E07173">
      <w:pPr>
        <w:rPr>
          <w:lang w:val="sr-Latn-RS"/>
        </w:rPr>
      </w:pPr>
    </w:p>
    <w:p w14:paraId="422D2E20" w14:textId="77777777" w:rsidR="00E07173" w:rsidRDefault="00E07173">
      <w:pPr>
        <w:rPr>
          <w:lang w:val="sr-Latn-RS"/>
        </w:rPr>
      </w:pPr>
    </w:p>
    <w:p w14:paraId="5A4F5757" w14:textId="77777777" w:rsidR="004871C7" w:rsidRDefault="00E07173">
      <w:pPr>
        <w:rPr>
          <w:lang w:val="sr-Latn-RS"/>
        </w:rPr>
      </w:pPr>
      <w:bookmarkStart w:id="6" w:name="СметСЈ1"/>
      <w:r>
        <w:rPr>
          <w:lang w:val="sr-Latn-RS"/>
        </w:rPr>
        <w:br w:type="page"/>
      </w:r>
    </w:p>
    <w:p w14:paraId="30D69D04" w14:textId="77777777" w:rsidR="004871C7" w:rsidRDefault="004871C7">
      <w:pPr>
        <w:rPr>
          <w:lang w:val="sr-Cyrl-RS"/>
        </w:rPr>
      </w:pPr>
    </w:p>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6"/>
        <w:gridCol w:w="516"/>
        <w:gridCol w:w="1184"/>
        <w:gridCol w:w="1575"/>
        <w:gridCol w:w="1416"/>
        <w:gridCol w:w="1198"/>
      </w:tblGrid>
      <w:tr w:rsidR="00E81B88" w:rsidRPr="00E81B88" w14:paraId="050796C0" w14:textId="77777777" w:rsidTr="00E81B88">
        <w:trPr>
          <w:trHeight w:val="230"/>
        </w:trPr>
        <w:tc>
          <w:tcPr>
            <w:tcW w:w="9245" w:type="dxa"/>
            <w:gridSpan w:val="6"/>
          </w:tcPr>
          <w:p w14:paraId="698A9874"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lang w:val="sr-Cyrl-RS"/>
              </w:rPr>
            </w:pPr>
            <w:bookmarkStart w:id="7" w:name="саврсј1"/>
            <w:bookmarkEnd w:id="6"/>
            <w:r w:rsidRPr="00E81B88">
              <w:rPr>
                <w:rFonts w:ascii="Times New Roman" w:eastAsia="Times New Roman" w:hAnsi="Times New Roman" w:cs="Times New Roman"/>
                <w:b/>
                <w:sz w:val="20"/>
              </w:rPr>
              <w:t>Студијски програм/студијски програми: М</w:t>
            </w:r>
            <w:r w:rsidRPr="00E81B88">
              <w:rPr>
                <w:rFonts w:ascii="Times New Roman" w:eastAsia="Times New Roman" w:hAnsi="Times New Roman" w:cs="Times New Roman"/>
                <w:b/>
                <w:sz w:val="20"/>
                <w:lang w:val="sr-Cyrl-RS"/>
              </w:rPr>
              <w:t>УЧ</w:t>
            </w:r>
          </w:p>
        </w:tc>
      </w:tr>
      <w:tr w:rsidR="00E81B88" w:rsidRPr="00E81B88" w14:paraId="1833D938" w14:textId="77777777" w:rsidTr="00E81B88">
        <w:trPr>
          <w:trHeight w:val="230"/>
        </w:trPr>
        <w:tc>
          <w:tcPr>
            <w:tcW w:w="9245" w:type="dxa"/>
            <w:gridSpan w:val="6"/>
          </w:tcPr>
          <w:p w14:paraId="0F2EF9DA"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 xml:space="preserve">Назив предмета: </w:t>
            </w:r>
            <w:bookmarkStart w:id="8" w:name="Савременаметодикасрпскогјезикањиж1"/>
            <w:bookmarkStart w:id="9" w:name="Савременаметодикасрпскогјезикањиж2"/>
            <w:r w:rsidRPr="00E81B88">
              <w:rPr>
                <w:rFonts w:ascii="Times New Roman" w:eastAsia="Times New Roman" w:hAnsi="Times New Roman" w:cs="Times New Roman"/>
                <w:b/>
                <w:sz w:val="20"/>
              </w:rPr>
              <w:t>Савремена методика српског језика и књижевности 1</w:t>
            </w:r>
            <w:bookmarkEnd w:id="8"/>
            <w:bookmarkEnd w:id="9"/>
          </w:p>
        </w:tc>
      </w:tr>
      <w:tr w:rsidR="00E81B88" w:rsidRPr="00E81B88" w14:paraId="437A56D4" w14:textId="77777777" w:rsidTr="00E81B88">
        <w:trPr>
          <w:trHeight w:val="230"/>
        </w:trPr>
        <w:tc>
          <w:tcPr>
            <w:tcW w:w="9245" w:type="dxa"/>
            <w:gridSpan w:val="6"/>
          </w:tcPr>
          <w:p w14:paraId="1820F597"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lang w:val="sr-Cyrl-RS"/>
              </w:rPr>
            </w:pPr>
            <w:r w:rsidRPr="00E81B88">
              <w:rPr>
                <w:rFonts w:ascii="Times New Roman" w:eastAsia="Times New Roman" w:hAnsi="Times New Roman" w:cs="Times New Roman"/>
                <w:b/>
                <w:sz w:val="20"/>
              </w:rPr>
              <w:t xml:space="preserve">Наставник: Сања В. Елез, </w:t>
            </w:r>
            <w:r w:rsidRPr="00E81B88">
              <w:rPr>
                <w:rFonts w:ascii="Times New Roman" w:eastAsia="Times New Roman" w:hAnsi="Times New Roman" w:cs="Times New Roman"/>
                <w:b/>
                <w:sz w:val="20"/>
                <w:lang w:val="sr-Cyrl-RS"/>
              </w:rPr>
              <w:t>Тихомир Б. Петровић</w:t>
            </w:r>
          </w:p>
        </w:tc>
      </w:tr>
      <w:tr w:rsidR="00E81B88" w:rsidRPr="00E81B88" w14:paraId="12CC936E" w14:textId="77777777" w:rsidTr="00E81B88">
        <w:trPr>
          <w:trHeight w:val="230"/>
        </w:trPr>
        <w:tc>
          <w:tcPr>
            <w:tcW w:w="9245" w:type="dxa"/>
            <w:gridSpan w:val="6"/>
          </w:tcPr>
          <w:p w14:paraId="4761ECF7"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Статус предмета: Предмет изабране области</w:t>
            </w:r>
          </w:p>
        </w:tc>
      </w:tr>
      <w:tr w:rsidR="00E81B88" w:rsidRPr="00E81B88" w14:paraId="4139FF79" w14:textId="77777777" w:rsidTr="00E81B88">
        <w:trPr>
          <w:trHeight w:val="230"/>
        </w:trPr>
        <w:tc>
          <w:tcPr>
            <w:tcW w:w="9245" w:type="dxa"/>
            <w:gridSpan w:val="6"/>
          </w:tcPr>
          <w:p w14:paraId="4D409251"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Број ЕСПБ: 6</w:t>
            </w:r>
          </w:p>
        </w:tc>
      </w:tr>
      <w:tr w:rsidR="00E81B88" w:rsidRPr="00E81B88" w14:paraId="56E270A2" w14:textId="77777777" w:rsidTr="00E81B88">
        <w:trPr>
          <w:trHeight w:val="230"/>
        </w:trPr>
        <w:tc>
          <w:tcPr>
            <w:tcW w:w="9245" w:type="dxa"/>
            <w:gridSpan w:val="6"/>
          </w:tcPr>
          <w:p w14:paraId="690A9AD3"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Услов: -</w:t>
            </w:r>
          </w:p>
        </w:tc>
      </w:tr>
      <w:tr w:rsidR="00E81B88" w:rsidRPr="00E81B88" w14:paraId="264AEDF9" w14:textId="77777777" w:rsidTr="00E81B88">
        <w:trPr>
          <w:trHeight w:val="1610"/>
        </w:trPr>
        <w:tc>
          <w:tcPr>
            <w:tcW w:w="9245" w:type="dxa"/>
            <w:gridSpan w:val="6"/>
          </w:tcPr>
          <w:p w14:paraId="4807EAD7"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Циљ предмета</w:t>
            </w:r>
          </w:p>
          <w:p w14:paraId="72C91AD6" w14:textId="77777777" w:rsidR="00E81B88" w:rsidRPr="00E81B88" w:rsidRDefault="00E81B88" w:rsidP="00E81B88">
            <w:pPr>
              <w:widowControl w:val="0"/>
              <w:autoSpaceDE w:val="0"/>
              <w:autoSpaceDN w:val="0"/>
              <w:spacing w:after="0" w:line="240" w:lineRule="auto"/>
              <w:ind w:left="107" w:right="95"/>
              <w:jc w:val="both"/>
              <w:rPr>
                <w:rFonts w:ascii="Times New Roman" w:eastAsia="Times New Roman" w:hAnsi="Times New Roman" w:cs="Times New Roman"/>
                <w:sz w:val="20"/>
              </w:rPr>
            </w:pPr>
            <w:r w:rsidRPr="00E81B88">
              <w:rPr>
                <w:rFonts w:ascii="Times New Roman" w:eastAsia="Times New Roman" w:hAnsi="Times New Roman" w:cs="Times New Roman"/>
                <w:sz w:val="20"/>
              </w:rPr>
              <w:t>Студијски програм прати и одговарајућа кретања из стручно-методичког домена, омогућавајући усвајање интертекстуалног аналитичког модела у настави, што обезбеђује повезивање и уклапање наставе у проблемске, корелацијско-интеграцијске системе и омогућава учење откривањем. У овај студијски програм укључени су актуелни токови светске науке из домена изучавања поетике, методолошких</w:t>
            </w:r>
            <w:r w:rsidRPr="00E81B88">
              <w:rPr>
                <w:rFonts w:ascii="Times New Roman" w:eastAsia="Times New Roman" w:hAnsi="Times New Roman" w:cs="Times New Roman"/>
                <w:spacing w:val="22"/>
                <w:sz w:val="20"/>
              </w:rPr>
              <w:t xml:space="preserve"> </w:t>
            </w:r>
            <w:r w:rsidRPr="00E81B88">
              <w:rPr>
                <w:rFonts w:ascii="Times New Roman" w:eastAsia="Times New Roman" w:hAnsi="Times New Roman" w:cs="Times New Roman"/>
                <w:sz w:val="20"/>
              </w:rPr>
              <w:t>знања,</w:t>
            </w:r>
            <w:r w:rsidRPr="00E81B88">
              <w:rPr>
                <w:rFonts w:ascii="Times New Roman" w:eastAsia="Times New Roman" w:hAnsi="Times New Roman" w:cs="Times New Roman"/>
                <w:spacing w:val="28"/>
                <w:sz w:val="20"/>
              </w:rPr>
              <w:t xml:space="preserve"> </w:t>
            </w:r>
            <w:r w:rsidRPr="00E81B88">
              <w:rPr>
                <w:rFonts w:ascii="Times New Roman" w:eastAsia="Times New Roman" w:hAnsi="Times New Roman" w:cs="Times New Roman"/>
                <w:sz w:val="20"/>
              </w:rPr>
              <w:t>интердисциплинарних</w:t>
            </w:r>
            <w:r w:rsidRPr="00E81B88">
              <w:rPr>
                <w:rFonts w:ascii="Times New Roman" w:eastAsia="Times New Roman" w:hAnsi="Times New Roman" w:cs="Times New Roman"/>
                <w:spacing w:val="28"/>
                <w:sz w:val="20"/>
              </w:rPr>
              <w:t xml:space="preserve"> </w:t>
            </w:r>
            <w:r w:rsidRPr="00E81B88">
              <w:rPr>
                <w:rFonts w:ascii="Times New Roman" w:eastAsia="Times New Roman" w:hAnsi="Times New Roman" w:cs="Times New Roman"/>
                <w:sz w:val="20"/>
              </w:rPr>
              <w:t>и</w:t>
            </w:r>
            <w:r w:rsidRPr="00E81B88">
              <w:rPr>
                <w:rFonts w:ascii="Times New Roman" w:eastAsia="Times New Roman" w:hAnsi="Times New Roman" w:cs="Times New Roman"/>
                <w:spacing w:val="25"/>
                <w:sz w:val="20"/>
              </w:rPr>
              <w:t xml:space="preserve"> </w:t>
            </w:r>
            <w:r w:rsidRPr="00E81B88">
              <w:rPr>
                <w:rFonts w:ascii="Times New Roman" w:eastAsia="Times New Roman" w:hAnsi="Times New Roman" w:cs="Times New Roman"/>
                <w:sz w:val="20"/>
              </w:rPr>
              <w:t>интеркултуралних</w:t>
            </w:r>
            <w:r w:rsidRPr="00E81B88">
              <w:rPr>
                <w:rFonts w:ascii="Times New Roman" w:eastAsia="Times New Roman" w:hAnsi="Times New Roman" w:cs="Times New Roman"/>
                <w:spacing w:val="27"/>
                <w:sz w:val="20"/>
              </w:rPr>
              <w:t xml:space="preserve"> </w:t>
            </w:r>
            <w:r w:rsidRPr="00E81B88">
              <w:rPr>
                <w:rFonts w:ascii="Times New Roman" w:eastAsia="Times New Roman" w:hAnsi="Times New Roman" w:cs="Times New Roman"/>
                <w:sz w:val="20"/>
              </w:rPr>
              <w:t>приступа</w:t>
            </w:r>
            <w:r w:rsidRPr="00E81B88">
              <w:rPr>
                <w:rFonts w:ascii="Times New Roman" w:eastAsia="Times New Roman" w:hAnsi="Times New Roman" w:cs="Times New Roman"/>
                <w:spacing w:val="27"/>
                <w:sz w:val="20"/>
              </w:rPr>
              <w:t xml:space="preserve"> </w:t>
            </w:r>
            <w:r w:rsidRPr="00E81B88">
              <w:rPr>
                <w:rFonts w:ascii="Times New Roman" w:eastAsia="Times New Roman" w:hAnsi="Times New Roman" w:cs="Times New Roman"/>
                <w:sz w:val="20"/>
              </w:rPr>
              <w:t>изучавању</w:t>
            </w:r>
            <w:r w:rsidRPr="00E81B88">
              <w:rPr>
                <w:rFonts w:ascii="Times New Roman" w:eastAsia="Times New Roman" w:hAnsi="Times New Roman" w:cs="Times New Roman"/>
                <w:spacing w:val="23"/>
                <w:sz w:val="20"/>
              </w:rPr>
              <w:t xml:space="preserve"> </w:t>
            </w:r>
            <w:r w:rsidRPr="00E81B88">
              <w:rPr>
                <w:rFonts w:ascii="Times New Roman" w:eastAsia="Times New Roman" w:hAnsi="Times New Roman" w:cs="Times New Roman"/>
                <w:sz w:val="20"/>
              </w:rPr>
              <w:t>књижевности</w:t>
            </w:r>
            <w:r w:rsidRPr="00E81B88">
              <w:rPr>
                <w:rFonts w:ascii="Times New Roman" w:eastAsia="Times New Roman" w:hAnsi="Times New Roman" w:cs="Times New Roman"/>
                <w:spacing w:val="28"/>
                <w:sz w:val="20"/>
              </w:rPr>
              <w:t xml:space="preserve"> </w:t>
            </w:r>
            <w:r w:rsidRPr="00E81B88">
              <w:rPr>
                <w:rFonts w:ascii="Times New Roman" w:eastAsia="Times New Roman" w:hAnsi="Times New Roman" w:cs="Times New Roman"/>
                <w:sz w:val="20"/>
              </w:rPr>
              <w:t>и</w:t>
            </w:r>
          </w:p>
          <w:p w14:paraId="281770B1" w14:textId="77777777" w:rsidR="00E81B88" w:rsidRPr="00E81B88" w:rsidRDefault="00E81B88" w:rsidP="00E81B88">
            <w:pPr>
              <w:widowControl w:val="0"/>
              <w:autoSpaceDE w:val="0"/>
              <w:autoSpaceDN w:val="0"/>
              <w:spacing w:after="0" w:line="217" w:lineRule="exact"/>
              <w:ind w:left="107"/>
              <w:jc w:val="both"/>
              <w:rPr>
                <w:rFonts w:ascii="Times New Roman" w:eastAsia="Times New Roman" w:hAnsi="Times New Roman" w:cs="Times New Roman"/>
                <w:sz w:val="20"/>
              </w:rPr>
            </w:pPr>
            <w:r w:rsidRPr="00E81B88">
              <w:rPr>
                <w:rFonts w:ascii="Times New Roman" w:eastAsia="Times New Roman" w:hAnsi="Times New Roman" w:cs="Times New Roman"/>
                <w:sz w:val="20"/>
              </w:rPr>
              <w:t>језика у предшколској установи.</w:t>
            </w:r>
          </w:p>
        </w:tc>
      </w:tr>
      <w:tr w:rsidR="00E81B88" w:rsidRPr="00E81B88" w14:paraId="3F1B57D4" w14:textId="77777777" w:rsidTr="00E81B88">
        <w:trPr>
          <w:trHeight w:val="1610"/>
        </w:trPr>
        <w:tc>
          <w:tcPr>
            <w:tcW w:w="9245" w:type="dxa"/>
            <w:gridSpan w:val="6"/>
          </w:tcPr>
          <w:p w14:paraId="239841BA"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Исход предмета</w:t>
            </w:r>
          </w:p>
          <w:p w14:paraId="231E2F00" w14:textId="77777777" w:rsidR="00E81B88" w:rsidRPr="00E81B88" w:rsidRDefault="00E81B88" w:rsidP="00E81B88">
            <w:pPr>
              <w:widowControl w:val="0"/>
              <w:autoSpaceDE w:val="0"/>
              <w:autoSpaceDN w:val="0"/>
              <w:spacing w:after="0" w:line="240" w:lineRule="auto"/>
              <w:ind w:left="107" w:right="100"/>
              <w:jc w:val="both"/>
              <w:rPr>
                <w:rFonts w:ascii="Times New Roman" w:eastAsia="Times New Roman" w:hAnsi="Times New Roman" w:cs="Times New Roman"/>
                <w:sz w:val="20"/>
              </w:rPr>
            </w:pPr>
            <w:r w:rsidRPr="00E81B88">
              <w:rPr>
                <w:rFonts w:ascii="Times New Roman" w:eastAsia="Times New Roman" w:hAnsi="Times New Roman" w:cs="Times New Roman"/>
                <w:sz w:val="20"/>
              </w:rPr>
              <w:t>По успешно окончаном курсу очекује се да ће студенти, као стручни и педагошки организатори и извођачи наставе, стећи ваљане интелектуалне и етичке основе за непосредно наставно осмишљавање методике развоја говора и овладати процесима организације градива. кроз глобално и оперативно планирање наставне грађе применом савремене научне и наставне методологије. Усвајање ових знања остварује се упознавањем језика и књижевности и преко релевантне научне и критичке литературе из</w:t>
            </w:r>
          </w:p>
          <w:p w14:paraId="57FDCFD7" w14:textId="77777777" w:rsidR="00E81B88" w:rsidRPr="00E81B88" w:rsidRDefault="00E81B88" w:rsidP="00E81B88">
            <w:pPr>
              <w:widowControl w:val="0"/>
              <w:autoSpaceDE w:val="0"/>
              <w:autoSpaceDN w:val="0"/>
              <w:spacing w:after="0" w:line="217" w:lineRule="exact"/>
              <w:ind w:left="107"/>
              <w:jc w:val="both"/>
              <w:rPr>
                <w:rFonts w:ascii="Times New Roman" w:eastAsia="Times New Roman" w:hAnsi="Times New Roman" w:cs="Times New Roman"/>
                <w:sz w:val="20"/>
              </w:rPr>
            </w:pPr>
            <w:r w:rsidRPr="00E81B88">
              <w:rPr>
                <w:rFonts w:ascii="Times New Roman" w:eastAsia="Times New Roman" w:hAnsi="Times New Roman" w:cs="Times New Roman"/>
                <w:sz w:val="20"/>
              </w:rPr>
              <w:t>свих понуђених области.</w:t>
            </w:r>
          </w:p>
        </w:tc>
      </w:tr>
      <w:tr w:rsidR="00E81B88" w:rsidRPr="00E81B88" w14:paraId="6BE8F741" w14:textId="77777777" w:rsidTr="00E81B88">
        <w:trPr>
          <w:trHeight w:val="2298"/>
        </w:trPr>
        <w:tc>
          <w:tcPr>
            <w:tcW w:w="9245" w:type="dxa"/>
            <w:gridSpan w:val="6"/>
          </w:tcPr>
          <w:p w14:paraId="17052900"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Садржај предмета</w:t>
            </w:r>
          </w:p>
          <w:p w14:paraId="3C029554" w14:textId="77777777" w:rsidR="00E81B88" w:rsidRPr="00E81B88" w:rsidRDefault="00E81B88" w:rsidP="00E81B88">
            <w:pPr>
              <w:widowControl w:val="0"/>
              <w:autoSpaceDE w:val="0"/>
              <w:autoSpaceDN w:val="0"/>
              <w:spacing w:after="0" w:line="240" w:lineRule="auto"/>
              <w:ind w:left="107" w:right="95"/>
              <w:jc w:val="both"/>
              <w:rPr>
                <w:rFonts w:ascii="Times New Roman" w:eastAsia="Times New Roman" w:hAnsi="Times New Roman" w:cs="Times New Roman"/>
                <w:sz w:val="20"/>
              </w:rPr>
            </w:pPr>
            <w:r w:rsidRPr="00E81B88">
              <w:rPr>
                <w:rFonts w:ascii="Times New Roman" w:eastAsia="Times New Roman" w:hAnsi="Times New Roman" w:cs="Times New Roman"/>
                <w:i/>
                <w:sz w:val="20"/>
              </w:rPr>
              <w:t xml:space="preserve">Теоријска настава </w:t>
            </w:r>
            <w:r w:rsidRPr="00E81B88">
              <w:rPr>
                <w:rFonts w:ascii="Times New Roman" w:eastAsia="Times New Roman" w:hAnsi="Times New Roman" w:cs="Times New Roman"/>
                <w:sz w:val="20"/>
              </w:rPr>
              <w:t>Научна интердисциплинарност методике</w:t>
            </w:r>
            <w:r w:rsidRPr="00E81B88">
              <w:rPr>
                <w:rFonts w:ascii="Times New Roman" w:eastAsia="Times New Roman" w:hAnsi="Times New Roman" w:cs="Times New Roman"/>
                <w:b/>
                <w:sz w:val="20"/>
              </w:rPr>
              <w:t xml:space="preserve">. </w:t>
            </w:r>
            <w:r w:rsidRPr="00E81B88">
              <w:rPr>
                <w:rFonts w:ascii="Times New Roman" w:eastAsia="Times New Roman" w:hAnsi="Times New Roman" w:cs="Times New Roman"/>
                <w:sz w:val="20"/>
              </w:rPr>
              <w:t>Методе у методици развоја говра са различитих аспеката:теорија рецепције, теорија читалачке реакције (Reader response theory). Системи наставе (интерпретативно-аналитички, проблемско-стваралачки, корелацијско-интеграцијски систем, учење откривањем, стваралаштво у настави); појам и методе активне/интерактивне наставе – иновације  у наставној методологији. Методички приступи лирском, епском и драмском жанру. Новије теорије у интерпретацији књижевних текстова, врсте интерпретације. Интертекстуалност. Принцип иманенције. Поливалентност</w:t>
            </w:r>
            <w:r w:rsidRPr="00E81B88">
              <w:rPr>
                <w:rFonts w:ascii="Times New Roman" w:eastAsia="Times New Roman" w:hAnsi="Times New Roman" w:cs="Times New Roman"/>
                <w:spacing w:val="-2"/>
                <w:sz w:val="20"/>
              </w:rPr>
              <w:t xml:space="preserve"> </w:t>
            </w:r>
            <w:r w:rsidRPr="00E81B88">
              <w:rPr>
                <w:rFonts w:ascii="Times New Roman" w:eastAsia="Times New Roman" w:hAnsi="Times New Roman" w:cs="Times New Roman"/>
                <w:sz w:val="20"/>
              </w:rPr>
              <w:t>значења.</w:t>
            </w:r>
          </w:p>
          <w:p w14:paraId="4A27976C" w14:textId="77777777" w:rsidR="00E81B88" w:rsidRPr="00E81B88" w:rsidRDefault="00E81B88" w:rsidP="00E81B88">
            <w:pPr>
              <w:widowControl w:val="0"/>
              <w:autoSpaceDE w:val="0"/>
              <w:autoSpaceDN w:val="0"/>
              <w:spacing w:before="2" w:after="0" w:line="228" w:lineRule="exact"/>
              <w:ind w:left="107"/>
              <w:rPr>
                <w:rFonts w:ascii="Times New Roman" w:eastAsia="Times New Roman" w:hAnsi="Times New Roman" w:cs="Times New Roman"/>
                <w:sz w:val="20"/>
              </w:rPr>
            </w:pPr>
            <w:r w:rsidRPr="00E81B88">
              <w:rPr>
                <w:rFonts w:ascii="Times New Roman" w:eastAsia="Times New Roman" w:hAnsi="Times New Roman" w:cs="Times New Roman"/>
                <w:i/>
                <w:sz w:val="20"/>
              </w:rPr>
              <w:t xml:space="preserve">Практична настава </w:t>
            </w:r>
            <w:r w:rsidRPr="00E81B88">
              <w:rPr>
                <w:rFonts w:ascii="Times New Roman" w:eastAsia="Times New Roman" w:hAnsi="Times New Roman" w:cs="Times New Roman"/>
                <w:sz w:val="20"/>
              </w:rPr>
              <w:t>Вежбе ће пратити предавања. Посебан акценат ће се ставити на самосталан истраживачки рад и проналажење литературе на страним језицима.</w:t>
            </w:r>
          </w:p>
        </w:tc>
      </w:tr>
      <w:tr w:rsidR="00E81B88" w:rsidRPr="00E81B88" w14:paraId="47663217" w14:textId="77777777" w:rsidTr="00E81B88">
        <w:trPr>
          <w:trHeight w:val="2301"/>
        </w:trPr>
        <w:tc>
          <w:tcPr>
            <w:tcW w:w="9245" w:type="dxa"/>
            <w:gridSpan w:val="6"/>
          </w:tcPr>
          <w:p w14:paraId="63625D77"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Литература</w:t>
            </w:r>
          </w:p>
          <w:p w14:paraId="4FA88AF3" w14:textId="77777777" w:rsidR="00E81B88" w:rsidRPr="00E81B88" w:rsidRDefault="00E81B88" w:rsidP="00E81B88">
            <w:pPr>
              <w:widowControl w:val="0"/>
              <w:numPr>
                <w:ilvl w:val="0"/>
                <w:numId w:val="24"/>
              </w:numPr>
              <w:tabs>
                <w:tab w:val="left" w:pos="391"/>
              </w:tabs>
              <w:autoSpaceDE w:val="0"/>
              <w:autoSpaceDN w:val="0"/>
              <w:spacing w:after="0" w:line="229" w:lineRule="exact"/>
              <w:rPr>
                <w:rFonts w:ascii="Times New Roman" w:eastAsia="Times New Roman" w:hAnsi="Times New Roman" w:cs="Times New Roman"/>
                <w:sz w:val="20"/>
              </w:rPr>
            </w:pPr>
            <w:r w:rsidRPr="00E81B88">
              <w:rPr>
                <w:rFonts w:ascii="Times New Roman" w:eastAsia="Times New Roman" w:hAnsi="Times New Roman" w:cs="Times New Roman"/>
                <w:sz w:val="20"/>
              </w:rPr>
              <w:t xml:space="preserve">Јаус, Ханс Роберт (1978). </w:t>
            </w:r>
            <w:r w:rsidRPr="00E81B88">
              <w:rPr>
                <w:rFonts w:ascii="Times New Roman" w:eastAsia="Times New Roman" w:hAnsi="Times New Roman" w:cs="Times New Roman"/>
                <w:i/>
                <w:sz w:val="20"/>
              </w:rPr>
              <w:t xml:space="preserve">Естетика рецепције. </w:t>
            </w:r>
            <w:r w:rsidRPr="00E81B88">
              <w:rPr>
                <w:rFonts w:ascii="Times New Roman" w:eastAsia="Times New Roman" w:hAnsi="Times New Roman" w:cs="Times New Roman"/>
                <w:sz w:val="20"/>
              </w:rPr>
              <w:t>Нолит : Београд</w:t>
            </w:r>
          </w:p>
          <w:p w14:paraId="0FE77BA0" w14:textId="77777777" w:rsidR="00E81B88" w:rsidRPr="00E81B88" w:rsidRDefault="00E81B88" w:rsidP="00E81B88">
            <w:pPr>
              <w:widowControl w:val="0"/>
              <w:numPr>
                <w:ilvl w:val="0"/>
                <w:numId w:val="24"/>
              </w:numPr>
              <w:tabs>
                <w:tab w:val="left" w:pos="391"/>
              </w:tabs>
              <w:autoSpaceDE w:val="0"/>
              <w:autoSpaceDN w:val="0"/>
              <w:spacing w:after="0" w:line="229" w:lineRule="exact"/>
              <w:ind w:left="390" w:hanging="283"/>
              <w:rPr>
                <w:rFonts w:ascii="Times New Roman" w:eastAsia="Times New Roman" w:hAnsi="Times New Roman" w:cs="Times New Roman"/>
                <w:sz w:val="20"/>
              </w:rPr>
            </w:pPr>
            <w:r w:rsidRPr="00E81B88">
              <w:rPr>
                <w:rFonts w:ascii="Times New Roman" w:eastAsia="Times New Roman" w:hAnsi="Times New Roman" w:cs="Times New Roman"/>
                <w:sz w:val="20"/>
              </w:rPr>
              <w:t xml:space="preserve">Константиновић, З. (1969). </w:t>
            </w:r>
            <w:r w:rsidRPr="00E81B88">
              <w:rPr>
                <w:rFonts w:ascii="Times New Roman" w:eastAsia="Times New Roman" w:hAnsi="Times New Roman" w:cs="Times New Roman"/>
                <w:i/>
                <w:sz w:val="20"/>
              </w:rPr>
              <w:t>Феноменолошки приступ књижевном делу</w:t>
            </w:r>
            <w:r w:rsidRPr="00E81B88">
              <w:rPr>
                <w:rFonts w:ascii="Times New Roman" w:eastAsia="Times New Roman" w:hAnsi="Times New Roman" w:cs="Times New Roman"/>
                <w:sz w:val="20"/>
              </w:rPr>
              <w:t>. Просвета:</w:t>
            </w:r>
            <w:r w:rsidRPr="00E81B88">
              <w:rPr>
                <w:rFonts w:ascii="Times New Roman" w:eastAsia="Times New Roman" w:hAnsi="Times New Roman" w:cs="Times New Roman"/>
                <w:spacing w:val="-6"/>
                <w:sz w:val="20"/>
              </w:rPr>
              <w:t xml:space="preserve"> </w:t>
            </w:r>
            <w:r w:rsidRPr="00E81B88">
              <w:rPr>
                <w:rFonts w:ascii="Times New Roman" w:eastAsia="Times New Roman" w:hAnsi="Times New Roman" w:cs="Times New Roman"/>
                <w:sz w:val="20"/>
              </w:rPr>
              <w:t>Београд</w:t>
            </w:r>
          </w:p>
          <w:p w14:paraId="3E7E5974" w14:textId="77777777" w:rsidR="00E81B88" w:rsidRPr="00E81B88" w:rsidRDefault="00E81B88" w:rsidP="00E81B88">
            <w:pPr>
              <w:widowControl w:val="0"/>
              <w:numPr>
                <w:ilvl w:val="0"/>
                <w:numId w:val="24"/>
              </w:numPr>
              <w:tabs>
                <w:tab w:val="left" w:pos="391"/>
              </w:tabs>
              <w:autoSpaceDE w:val="0"/>
              <w:autoSpaceDN w:val="0"/>
              <w:spacing w:after="0" w:line="240" w:lineRule="auto"/>
              <w:ind w:right="205"/>
              <w:rPr>
                <w:rFonts w:ascii="Times New Roman" w:eastAsia="Times New Roman" w:hAnsi="Times New Roman" w:cs="Times New Roman"/>
                <w:sz w:val="20"/>
              </w:rPr>
            </w:pPr>
            <w:r w:rsidRPr="00E81B88">
              <w:rPr>
                <w:rFonts w:ascii="Times New Roman" w:eastAsia="Times New Roman" w:hAnsi="Times New Roman" w:cs="Times New Roman"/>
                <w:sz w:val="20"/>
              </w:rPr>
              <w:t xml:space="preserve">Милосављевић, П. (1985). </w:t>
            </w:r>
            <w:r w:rsidRPr="00E81B88">
              <w:rPr>
                <w:rFonts w:ascii="Times New Roman" w:eastAsia="Times New Roman" w:hAnsi="Times New Roman" w:cs="Times New Roman"/>
                <w:i/>
                <w:sz w:val="20"/>
              </w:rPr>
              <w:t>Методологија проучавања књижевности</w:t>
            </w:r>
            <w:r w:rsidRPr="00E81B88">
              <w:rPr>
                <w:rFonts w:ascii="Times New Roman" w:eastAsia="Times New Roman" w:hAnsi="Times New Roman" w:cs="Times New Roman"/>
                <w:sz w:val="20"/>
              </w:rPr>
              <w:t>. Нови Сад: Књижевна заједница Новог</w:t>
            </w:r>
            <w:r w:rsidRPr="00E81B88">
              <w:rPr>
                <w:rFonts w:ascii="Times New Roman" w:eastAsia="Times New Roman" w:hAnsi="Times New Roman" w:cs="Times New Roman"/>
                <w:spacing w:val="-2"/>
                <w:sz w:val="20"/>
              </w:rPr>
              <w:t xml:space="preserve"> </w:t>
            </w:r>
            <w:r w:rsidRPr="00E81B88">
              <w:rPr>
                <w:rFonts w:ascii="Times New Roman" w:eastAsia="Times New Roman" w:hAnsi="Times New Roman" w:cs="Times New Roman"/>
                <w:sz w:val="20"/>
              </w:rPr>
              <w:t>Сада</w:t>
            </w:r>
          </w:p>
          <w:p w14:paraId="103A970D" w14:textId="77777777" w:rsidR="00E81B88" w:rsidRPr="00E81B88" w:rsidRDefault="00E81B88" w:rsidP="00E81B88">
            <w:pPr>
              <w:widowControl w:val="0"/>
              <w:numPr>
                <w:ilvl w:val="0"/>
                <w:numId w:val="24"/>
              </w:numPr>
              <w:tabs>
                <w:tab w:val="left" w:pos="391"/>
              </w:tabs>
              <w:autoSpaceDE w:val="0"/>
              <w:autoSpaceDN w:val="0"/>
              <w:spacing w:after="0" w:line="240" w:lineRule="auto"/>
              <w:rPr>
                <w:rFonts w:ascii="Times New Roman" w:eastAsia="Times New Roman" w:hAnsi="Times New Roman" w:cs="Times New Roman"/>
                <w:sz w:val="20"/>
              </w:rPr>
            </w:pPr>
            <w:r w:rsidRPr="00E81B88">
              <w:rPr>
                <w:rFonts w:ascii="Times New Roman" w:eastAsia="Times New Roman" w:hAnsi="Times New Roman" w:cs="Times New Roman"/>
                <w:sz w:val="20"/>
              </w:rPr>
              <w:t xml:space="preserve">Голијанин Елез, С. (2014): </w:t>
            </w:r>
            <w:r w:rsidRPr="00E81B88">
              <w:rPr>
                <w:rFonts w:ascii="Times New Roman" w:eastAsia="Times New Roman" w:hAnsi="Times New Roman" w:cs="Times New Roman"/>
                <w:i/>
                <w:sz w:val="20"/>
              </w:rPr>
              <w:t>Српски јези и књижевност у савременој стратегији развоја</w:t>
            </w:r>
            <w:r w:rsidRPr="00E81B88">
              <w:rPr>
                <w:rFonts w:ascii="Times New Roman" w:eastAsia="Times New Roman" w:hAnsi="Times New Roman" w:cs="Times New Roman"/>
                <w:i/>
                <w:spacing w:val="-17"/>
                <w:sz w:val="20"/>
              </w:rPr>
              <w:t xml:space="preserve"> </w:t>
            </w:r>
            <w:r w:rsidRPr="00E81B88">
              <w:rPr>
                <w:rFonts w:ascii="Times New Roman" w:eastAsia="Times New Roman" w:hAnsi="Times New Roman" w:cs="Times New Roman"/>
                <w:i/>
                <w:sz w:val="20"/>
              </w:rPr>
              <w:t>образовања</w:t>
            </w:r>
            <w:r w:rsidRPr="00E81B88">
              <w:rPr>
                <w:rFonts w:ascii="Times New Roman" w:eastAsia="Times New Roman" w:hAnsi="Times New Roman" w:cs="Times New Roman"/>
                <w:sz w:val="20"/>
              </w:rPr>
              <w:t>,</w:t>
            </w:r>
          </w:p>
          <w:p w14:paraId="32C19462" w14:textId="77777777" w:rsidR="00E81B88" w:rsidRPr="00E81B88" w:rsidRDefault="00E81B88" w:rsidP="00E81B88">
            <w:pPr>
              <w:widowControl w:val="0"/>
              <w:autoSpaceDE w:val="0"/>
              <w:autoSpaceDN w:val="0"/>
              <w:spacing w:after="0" w:line="240" w:lineRule="auto"/>
              <w:ind w:left="390"/>
              <w:rPr>
                <w:rFonts w:ascii="Times New Roman" w:eastAsia="Times New Roman" w:hAnsi="Times New Roman" w:cs="Times New Roman"/>
                <w:sz w:val="20"/>
              </w:rPr>
            </w:pPr>
            <w:r w:rsidRPr="00E81B88">
              <w:rPr>
                <w:rFonts w:ascii="Times New Roman" w:eastAsia="Times New Roman" w:hAnsi="Times New Roman" w:cs="Times New Roman"/>
                <w:sz w:val="20"/>
              </w:rPr>
              <w:t>Сомбор: Педагошки факултет.</w:t>
            </w:r>
          </w:p>
        </w:tc>
      </w:tr>
      <w:tr w:rsidR="00E81B88" w:rsidRPr="00E81B88" w14:paraId="1F4EED45" w14:textId="77777777" w:rsidTr="00E81B88">
        <w:trPr>
          <w:trHeight w:val="230"/>
        </w:trPr>
        <w:tc>
          <w:tcPr>
            <w:tcW w:w="3872" w:type="dxa"/>
            <w:gridSpan w:val="2"/>
          </w:tcPr>
          <w:p w14:paraId="369C88ED"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Број часова активне наставе</w:t>
            </w:r>
          </w:p>
        </w:tc>
        <w:tc>
          <w:tcPr>
            <w:tcW w:w="2759" w:type="dxa"/>
            <w:gridSpan w:val="2"/>
          </w:tcPr>
          <w:p w14:paraId="2E3DCD81"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Теоријска настава: 3</w:t>
            </w:r>
          </w:p>
        </w:tc>
        <w:tc>
          <w:tcPr>
            <w:tcW w:w="2614" w:type="dxa"/>
            <w:gridSpan w:val="2"/>
          </w:tcPr>
          <w:p w14:paraId="1401ACCD" w14:textId="77777777" w:rsidR="00E81B88" w:rsidRPr="00E81B88" w:rsidRDefault="00E81B88" w:rsidP="00E81B88">
            <w:pPr>
              <w:widowControl w:val="0"/>
              <w:autoSpaceDE w:val="0"/>
              <w:autoSpaceDN w:val="0"/>
              <w:spacing w:after="0" w:line="210" w:lineRule="exact"/>
              <w:ind w:left="157"/>
              <w:rPr>
                <w:rFonts w:ascii="Times New Roman" w:eastAsia="Times New Roman" w:hAnsi="Times New Roman" w:cs="Times New Roman"/>
                <w:b/>
                <w:sz w:val="20"/>
              </w:rPr>
            </w:pPr>
            <w:r w:rsidRPr="00E81B88">
              <w:rPr>
                <w:rFonts w:ascii="Times New Roman" w:eastAsia="Times New Roman" w:hAnsi="Times New Roman" w:cs="Times New Roman"/>
                <w:b/>
                <w:sz w:val="20"/>
              </w:rPr>
              <w:t>Практична настава: 3</w:t>
            </w:r>
          </w:p>
        </w:tc>
      </w:tr>
      <w:tr w:rsidR="00E81B88" w:rsidRPr="00E81B88" w14:paraId="1360D9BF" w14:textId="77777777" w:rsidTr="00E81B88">
        <w:trPr>
          <w:trHeight w:val="688"/>
        </w:trPr>
        <w:tc>
          <w:tcPr>
            <w:tcW w:w="9245" w:type="dxa"/>
            <w:gridSpan w:val="6"/>
          </w:tcPr>
          <w:p w14:paraId="31F13DC5" w14:textId="77777777" w:rsidR="00E81B88" w:rsidRPr="00E81B88" w:rsidRDefault="00E81B88" w:rsidP="00E81B88">
            <w:pPr>
              <w:widowControl w:val="0"/>
              <w:autoSpaceDE w:val="0"/>
              <w:autoSpaceDN w:val="0"/>
              <w:spacing w:after="0" w:line="226"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Методе извођења наставе</w:t>
            </w:r>
          </w:p>
          <w:p w14:paraId="0EDB6FE8" w14:textId="77777777" w:rsidR="00E81B88" w:rsidRPr="00E81B88" w:rsidRDefault="00E81B88" w:rsidP="00E81B88">
            <w:pPr>
              <w:widowControl w:val="0"/>
              <w:autoSpaceDE w:val="0"/>
              <w:autoSpaceDN w:val="0"/>
              <w:spacing w:before="2" w:after="0" w:line="228" w:lineRule="exact"/>
              <w:ind w:left="107" w:right="1138"/>
              <w:rPr>
                <w:rFonts w:ascii="Times New Roman" w:eastAsia="Times New Roman" w:hAnsi="Times New Roman" w:cs="Times New Roman"/>
                <w:sz w:val="20"/>
              </w:rPr>
            </w:pPr>
            <w:r w:rsidRPr="00E81B88">
              <w:rPr>
                <w:rFonts w:ascii="Times New Roman" w:eastAsia="Times New Roman" w:hAnsi="Times New Roman" w:cs="Times New Roman"/>
                <w:sz w:val="20"/>
              </w:rPr>
              <w:t>Настава се изводи у оквиру предавања (монолошка, дијалошка, интерактивна, текст-метода), вежби(дијалошка, интерактивна, текст-метода) и консултативне наставе</w:t>
            </w:r>
          </w:p>
        </w:tc>
      </w:tr>
      <w:tr w:rsidR="00E81B88" w:rsidRPr="00E81B88" w14:paraId="3A45B354" w14:textId="77777777" w:rsidTr="00E81B88">
        <w:trPr>
          <w:trHeight w:val="230"/>
        </w:trPr>
        <w:tc>
          <w:tcPr>
            <w:tcW w:w="9245" w:type="dxa"/>
            <w:gridSpan w:val="6"/>
          </w:tcPr>
          <w:p w14:paraId="058E2C4A"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Оцена знања (максимални број поена 100)</w:t>
            </w:r>
          </w:p>
        </w:tc>
      </w:tr>
      <w:tr w:rsidR="00E81B88" w:rsidRPr="00E81B88" w14:paraId="66B785AE" w14:textId="77777777" w:rsidTr="00E81B88">
        <w:trPr>
          <w:trHeight w:val="230"/>
        </w:trPr>
        <w:tc>
          <w:tcPr>
            <w:tcW w:w="3356" w:type="dxa"/>
          </w:tcPr>
          <w:p w14:paraId="1EFD69F2"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Предиспитне обавезе</w:t>
            </w:r>
          </w:p>
        </w:tc>
        <w:tc>
          <w:tcPr>
            <w:tcW w:w="1700" w:type="dxa"/>
            <w:gridSpan w:val="2"/>
          </w:tcPr>
          <w:p w14:paraId="7AD626E0" w14:textId="77777777" w:rsidR="00E81B88" w:rsidRPr="00E81B88" w:rsidRDefault="00E81B88" w:rsidP="00E81B88">
            <w:pPr>
              <w:widowControl w:val="0"/>
              <w:autoSpaceDE w:val="0"/>
              <w:autoSpaceDN w:val="0"/>
              <w:spacing w:after="0" w:line="210" w:lineRule="exact"/>
              <w:ind w:left="567" w:right="563"/>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поена</w:t>
            </w:r>
          </w:p>
        </w:tc>
        <w:tc>
          <w:tcPr>
            <w:tcW w:w="2991" w:type="dxa"/>
            <w:gridSpan w:val="2"/>
          </w:tcPr>
          <w:p w14:paraId="049E67E6"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b/>
                <w:sz w:val="20"/>
              </w:rPr>
            </w:pPr>
            <w:r w:rsidRPr="00E81B88">
              <w:rPr>
                <w:rFonts w:ascii="Times New Roman" w:eastAsia="Times New Roman" w:hAnsi="Times New Roman" w:cs="Times New Roman"/>
                <w:b/>
                <w:sz w:val="20"/>
              </w:rPr>
              <w:t>Завршни испит</w:t>
            </w:r>
          </w:p>
        </w:tc>
        <w:tc>
          <w:tcPr>
            <w:tcW w:w="1198" w:type="dxa"/>
          </w:tcPr>
          <w:p w14:paraId="4C04943B" w14:textId="77777777" w:rsidR="00E81B88" w:rsidRPr="00E81B88" w:rsidRDefault="00E81B88" w:rsidP="00E81B88">
            <w:pPr>
              <w:widowControl w:val="0"/>
              <w:autoSpaceDE w:val="0"/>
              <w:autoSpaceDN w:val="0"/>
              <w:spacing w:after="0" w:line="210" w:lineRule="exact"/>
              <w:ind w:left="319" w:right="308"/>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поена</w:t>
            </w:r>
          </w:p>
        </w:tc>
      </w:tr>
      <w:tr w:rsidR="00E81B88" w:rsidRPr="00E81B88" w14:paraId="1A622B79" w14:textId="77777777" w:rsidTr="00E81B88">
        <w:trPr>
          <w:trHeight w:val="230"/>
        </w:trPr>
        <w:tc>
          <w:tcPr>
            <w:tcW w:w="3356" w:type="dxa"/>
          </w:tcPr>
          <w:p w14:paraId="299053C8"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sz w:val="20"/>
              </w:rPr>
            </w:pPr>
            <w:r w:rsidRPr="00E81B88">
              <w:rPr>
                <w:rFonts w:ascii="Times New Roman" w:eastAsia="Times New Roman" w:hAnsi="Times New Roman" w:cs="Times New Roman"/>
                <w:sz w:val="20"/>
              </w:rPr>
              <w:t>активност у току предавања</w:t>
            </w:r>
          </w:p>
        </w:tc>
        <w:tc>
          <w:tcPr>
            <w:tcW w:w="1700" w:type="dxa"/>
            <w:gridSpan w:val="2"/>
          </w:tcPr>
          <w:p w14:paraId="20EAE4E4" w14:textId="77777777" w:rsidR="00E81B88" w:rsidRPr="00E81B88" w:rsidRDefault="00E81B88" w:rsidP="00E81B88">
            <w:pPr>
              <w:widowControl w:val="0"/>
              <w:autoSpaceDE w:val="0"/>
              <w:autoSpaceDN w:val="0"/>
              <w:spacing w:after="0" w:line="210" w:lineRule="exact"/>
              <w:ind w:left="567" w:right="563"/>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20</w:t>
            </w:r>
          </w:p>
        </w:tc>
        <w:tc>
          <w:tcPr>
            <w:tcW w:w="2991" w:type="dxa"/>
            <w:gridSpan w:val="2"/>
          </w:tcPr>
          <w:p w14:paraId="6E5BD25F"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sz w:val="20"/>
              </w:rPr>
            </w:pPr>
            <w:r w:rsidRPr="00E81B88">
              <w:rPr>
                <w:rFonts w:ascii="Times New Roman" w:eastAsia="Times New Roman" w:hAnsi="Times New Roman" w:cs="Times New Roman"/>
                <w:sz w:val="20"/>
              </w:rPr>
              <w:t>писмени испит</w:t>
            </w:r>
          </w:p>
        </w:tc>
        <w:tc>
          <w:tcPr>
            <w:tcW w:w="1198" w:type="dxa"/>
          </w:tcPr>
          <w:p w14:paraId="53A274A8" w14:textId="77777777" w:rsidR="00E81B88" w:rsidRPr="00E81B88" w:rsidRDefault="00E81B88" w:rsidP="00E81B88">
            <w:pPr>
              <w:widowControl w:val="0"/>
              <w:autoSpaceDE w:val="0"/>
              <w:autoSpaceDN w:val="0"/>
              <w:spacing w:after="0" w:line="210" w:lineRule="exact"/>
              <w:ind w:left="319" w:right="308"/>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30</w:t>
            </w:r>
          </w:p>
        </w:tc>
      </w:tr>
      <w:tr w:rsidR="00E81B88" w:rsidRPr="00E81B88" w14:paraId="677D80C7" w14:textId="77777777" w:rsidTr="00E81B88">
        <w:trPr>
          <w:trHeight w:val="230"/>
        </w:trPr>
        <w:tc>
          <w:tcPr>
            <w:tcW w:w="3356" w:type="dxa"/>
          </w:tcPr>
          <w:p w14:paraId="432A7DA6" w14:textId="77777777" w:rsidR="00E81B88" w:rsidRPr="00E81B88" w:rsidRDefault="00E81B88" w:rsidP="00E81B88">
            <w:pPr>
              <w:widowControl w:val="0"/>
              <w:autoSpaceDE w:val="0"/>
              <w:autoSpaceDN w:val="0"/>
              <w:spacing w:after="0" w:line="211" w:lineRule="exact"/>
              <w:ind w:left="107"/>
              <w:rPr>
                <w:rFonts w:ascii="Times New Roman" w:eastAsia="Times New Roman" w:hAnsi="Times New Roman" w:cs="Times New Roman"/>
                <w:sz w:val="20"/>
              </w:rPr>
            </w:pPr>
            <w:r w:rsidRPr="00E81B88">
              <w:rPr>
                <w:rFonts w:ascii="Times New Roman" w:eastAsia="Times New Roman" w:hAnsi="Times New Roman" w:cs="Times New Roman"/>
                <w:sz w:val="20"/>
              </w:rPr>
              <w:t>практична настава</w:t>
            </w:r>
          </w:p>
        </w:tc>
        <w:tc>
          <w:tcPr>
            <w:tcW w:w="1700" w:type="dxa"/>
            <w:gridSpan w:val="2"/>
          </w:tcPr>
          <w:p w14:paraId="50232817" w14:textId="77777777" w:rsidR="00E81B88" w:rsidRPr="00E81B88" w:rsidRDefault="00E81B88" w:rsidP="00E81B88">
            <w:pPr>
              <w:widowControl w:val="0"/>
              <w:autoSpaceDE w:val="0"/>
              <w:autoSpaceDN w:val="0"/>
              <w:spacing w:after="0" w:line="240" w:lineRule="auto"/>
              <w:rPr>
                <w:rFonts w:ascii="Times New Roman" w:eastAsia="Times New Roman" w:hAnsi="Times New Roman" w:cs="Times New Roman"/>
                <w:sz w:val="16"/>
              </w:rPr>
            </w:pPr>
          </w:p>
        </w:tc>
        <w:tc>
          <w:tcPr>
            <w:tcW w:w="2991" w:type="dxa"/>
            <w:gridSpan w:val="2"/>
          </w:tcPr>
          <w:p w14:paraId="6FC5CB93" w14:textId="77777777" w:rsidR="00E81B88" w:rsidRPr="00E81B88" w:rsidRDefault="00E81B88" w:rsidP="00E81B88">
            <w:pPr>
              <w:widowControl w:val="0"/>
              <w:autoSpaceDE w:val="0"/>
              <w:autoSpaceDN w:val="0"/>
              <w:spacing w:after="0" w:line="211" w:lineRule="exact"/>
              <w:ind w:left="107"/>
              <w:rPr>
                <w:rFonts w:ascii="Times New Roman" w:eastAsia="Times New Roman" w:hAnsi="Times New Roman" w:cs="Times New Roman"/>
                <w:sz w:val="20"/>
              </w:rPr>
            </w:pPr>
            <w:r w:rsidRPr="00E81B88">
              <w:rPr>
                <w:rFonts w:ascii="Times New Roman" w:eastAsia="Times New Roman" w:hAnsi="Times New Roman" w:cs="Times New Roman"/>
                <w:sz w:val="20"/>
              </w:rPr>
              <w:t>усмени испит</w:t>
            </w:r>
          </w:p>
        </w:tc>
        <w:tc>
          <w:tcPr>
            <w:tcW w:w="1198" w:type="dxa"/>
          </w:tcPr>
          <w:p w14:paraId="121FC2B6" w14:textId="77777777" w:rsidR="00E81B88" w:rsidRPr="00E81B88" w:rsidRDefault="00E81B88" w:rsidP="00E81B88">
            <w:pPr>
              <w:widowControl w:val="0"/>
              <w:autoSpaceDE w:val="0"/>
              <w:autoSpaceDN w:val="0"/>
              <w:spacing w:after="0" w:line="211" w:lineRule="exact"/>
              <w:ind w:left="319" w:right="308"/>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20</w:t>
            </w:r>
          </w:p>
        </w:tc>
      </w:tr>
      <w:tr w:rsidR="00E81B88" w:rsidRPr="00E81B88" w14:paraId="3D019842" w14:textId="77777777" w:rsidTr="00E81B88">
        <w:trPr>
          <w:trHeight w:val="230"/>
        </w:trPr>
        <w:tc>
          <w:tcPr>
            <w:tcW w:w="3356" w:type="dxa"/>
          </w:tcPr>
          <w:p w14:paraId="54C24921"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sz w:val="20"/>
              </w:rPr>
            </w:pPr>
            <w:r w:rsidRPr="00E81B88">
              <w:rPr>
                <w:rFonts w:ascii="Times New Roman" w:eastAsia="Times New Roman" w:hAnsi="Times New Roman" w:cs="Times New Roman"/>
                <w:sz w:val="20"/>
              </w:rPr>
              <w:t>колоквијум-и</w:t>
            </w:r>
          </w:p>
        </w:tc>
        <w:tc>
          <w:tcPr>
            <w:tcW w:w="1700" w:type="dxa"/>
            <w:gridSpan w:val="2"/>
          </w:tcPr>
          <w:p w14:paraId="3C7C53FA" w14:textId="77777777" w:rsidR="00E81B88" w:rsidRPr="00E81B88" w:rsidRDefault="00E81B88" w:rsidP="00E81B88">
            <w:pPr>
              <w:widowControl w:val="0"/>
              <w:autoSpaceDE w:val="0"/>
              <w:autoSpaceDN w:val="0"/>
              <w:spacing w:after="0" w:line="240" w:lineRule="auto"/>
              <w:rPr>
                <w:rFonts w:ascii="Times New Roman" w:eastAsia="Times New Roman" w:hAnsi="Times New Roman" w:cs="Times New Roman"/>
                <w:sz w:val="16"/>
              </w:rPr>
            </w:pPr>
          </w:p>
        </w:tc>
        <w:tc>
          <w:tcPr>
            <w:tcW w:w="2991" w:type="dxa"/>
            <w:gridSpan w:val="2"/>
          </w:tcPr>
          <w:p w14:paraId="08AE6142"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i/>
                <w:sz w:val="20"/>
              </w:rPr>
            </w:pPr>
            <w:r w:rsidRPr="00E81B88">
              <w:rPr>
                <w:rFonts w:ascii="Times New Roman" w:eastAsia="Times New Roman" w:hAnsi="Times New Roman" w:cs="Times New Roman"/>
                <w:i/>
                <w:sz w:val="20"/>
              </w:rPr>
              <w:t>..........</w:t>
            </w:r>
          </w:p>
        </w:tc>
        <w:tc>
          <w:tcPr>
            <w:tcW w:w="1198" w:type="dxa"/>
          </w:tcPr>
          <w:p w14:paraId="24D5E6BD" w14:textId="77777777" w:rsidR="00E81B88" w:rsidRPr="00E81B88" w:rsidRDefault="00E81B88" w:rsidP="00E81B88">
            <w:pPr>
              <w:widowControl w:val="0"/>
              <w:autoSpaceDE w:val="0"/>
              <w:autoSpaceDN w:val="0"/>
              <w:spacing w:after="0" w:line="240" w:lineRule="auto"/>
              <w:rPr>
                <w:rFonts w:ascii="Times New Roman" w:eastAsia="Times New Roman" w:hAnsi="Times New Roman" w:cs="Times New Roman"/>
                <w:sz w:val="16"/>
              </w:rPr>
            </w:pPr>
          </w:p>
        </w:tc>
      </w:tr>
      <w:tr w:rsidR="00E81B88" w:rsidRPr="00E81B88" w14:paraId="2315F97A" w14:textId="77777777" w:rsidTr="00E81B88">
        <w:trPr>
          <w:trHeight w:val="230"/>
        </w:trPr>
        <w:tc>
          <w:tcPr>
            <w:tcW w:w="3356" w:type="dxa"/>
          </w:tcPr>
          <w:p w14:paraId="013AED47" w14:textId="77777777" w:rsidR="00E81B88" w:rsidRPr="00E81B88" w:rsidRDefault="00E81B88" w:rsidP="00E81B88">
            <w:pPr>
              <w:widowControl w:val="0"/>
              <w:autoSpaceDE w:val="0"/>
              <w:autoSpaceDN w:val="0"/>
              <w:spacing w:after="0" w:line="210" w:lineRule="exact"/>
              <w:ind w:left="107"/>
              <w:rPr>
                <w:rFonts w:ascii="Times New Roman" w:eastAsia="Times New Roman" w:hAnsi="Times New Roman" w:cs="Times New Roman"/>
                <w:sz w:val="20"/>
              </w:rPr>
            </w:pPr>
            <w:r w:rsidRPr="00E81B88">
              <w:rPr>
                <w:rFonts w:ascii="Times New Roman" w:eastAsia="Times New Roman" w:hAnsi="Times New Roman" w:cs="Times New Roman"/>
                <w:sz w:val="20"/>
              </w:rPr>
              <w:t>семинар-и</w:t>
            </w:r>
          </w:p>
        </w:tc>
        <w:tc>
          <w:tcPr>
            <w:tcW w:w="1700" w:type="dxa"/>
            <w:gridSpan w:val="2"/>
          </w:tcPr>
          <w:p w14:paraId="4CAD7357" w14:textId="77777777" w:rsidR="00E81B88" w:rsidRPr="00E81B88" w:rsidRDefault="00E81B88" w:rsidP="00E81B88">
            <w:pPr>
              <w:widowControl w:val="0"/>
              <w:autoSpaceDE w:val="0"/>
              <w:autoSpaceDN w:val="0"/>
              <w:spacing w:after="0" w:line="210" w:lineRule="exact"/>
              <w:ind w:left="567" w:right="563"/>
              <w:jc w:val="center"/>
              <w:rPr>
                <w:rFonts w:ascii="Times New Roman" w:eastAsia="Times New Roman" w:hAnsi="Times New Roman" w:cs="Times New Roman"/>
                <w:b/>
                <w:sz w:val="20"/>
              </w:rPr>
            </w:pPr>
            <w:r w:rsidRPr="00E81B88">
              <w:rPr>
                <w:rFonts w:ascii="Times New Roman" w:eastAsia="Times New Roman" w:hAnsi="Times New Roman" w:cs="Times New Roman"/>
                <w:b/>
                <w:sz w:val="20"/>
              </w:rPr>
              <w:t>30</w:t>
            </w:r>
          </w:p>
        </w:tc>
        <w:tc>
          <w:tcPr>
            <w:tcW w:w="2991" w:type="dxa"/>
            <w:gridSpan w:val="2"/>
          </w:tcPr>
          <w:p w14:paraId="352EB370" w14:textId="77777777" w:rsidR="00E81B88" w:rsidRPr="00E81B88" w:rsidRDefault="003C701E" w:rsidP="00E81B88">
            <w:pPr>
              <w:widowControl w:val="0"/>
              <w:autoSpaceDE w:val="0"/>
              <w:autoSpaceDN w:val="0"/>
              <w:spacing w:after="0" w:line="240" w:lineRule="auto"/>
              <w:rPr>
                <w:rFonts w:ascii="Times New Roman" w:eastAsia="Times New Roman" w:hAnsi="Times New Roman" w:cs="Times New Roman"/>
                <w:sz w:val="16"/>
              </w:rPr>
            </w:pPr>
            <w:hyperlink w:anchor="Спецификацијапредмета" w:history="1">
              <w:r w:rsidR="00E81B88" w:rsidRPr="00E81B88">
                <w:rPr>
                  <w:rFonts w:ascii="Times New Roman" w:eastAsia="Times New Roman" w:hAnsi="Times New Roman" w:cs="Times New Roman"/>
                  <w:color w:val="0000FF" w:themeColor="hyperlink"/>
                  <w:sz w:val="20"/>
                  <w:u w:val="single"/>
                  <w:lang w:val="ru-RU"/>
                </w:rPr>
                <w:t>почетак</w:t>
              </w:r>
            </w:hyperlink>
          </w:p>
        </w:tc>
        <w:tc>
          <w:tcPr>
            <w:tcW w:w="1198" w:type="dxa"/>
          </w:tcPr>
          <w:p w14:paraId="5BA6A508" w14:textId="77777777" w:rsidR="00E81B88" w:rsidRPr="00E81B88" w:rsidRDefault="00E81B88" w:rsidP="00E81B88">
            <w:pPr>
              <w:widowControl w:val="0"/>
              <w:autoSpaceDE w:val="0"/>
              <w:autoSpaceDN w:val="0"/>
              <w:spacing w:after="0" w:line="240" w:lineRule="auto"/>
              <w:rPr>
                <w:rFonts w:ascii="Times New Roman" w:eastAsia="Times New Roman" w:hAnsi="Times New Roman" w:cs="Times New Roman"/>
                <w:sz w:val="16"/>
              </w:rPr>
            </w:pPr>
          </w:p>
        </w:tc>
      </w:tr>
      <w:bookmarkEnd w:id="7"/>
    </w:tbl>
    <w:p w14:paraId="07889DFA" w14:textId="77777777" w:rsidR="004871C7" w:rsidRDefault="004871C7">
      <w:pPr>
        <w:rPr>
          <w:rFonts w:ascii="Times New Roman" w:eastAsia="Times New Roman" w:hAnsi="Times New Roman" w:cs="Times New Roman"/>
          <w:sz w:val="20"/>
          <w:szCs w:val="20"/>
          <w:lang w:val="sr-Cyrl-RS" w:eastAsia="sr-Latn-CS"/>
        </w:rPr>
      </w:pPr>
    </w:p>
    <w:p w14:paraId="1F213C37" w14:textId="77777777" w:rsidR="004871C7" w:rsidRDefault="004871C7">
      <w:pPr>
        <w:rPr>
          <w:rFonts w:ascii="Times New Roman" w:eastAsia="Times New Roman" w:hAnsi="Times New Roman" w:cs="Times New Roman"/>
          <w:sz w:val="20"/>
          <w:szCs w:val="20"/>
          <w:lang w:val="sr-Cyrl-RS" w:eastAsia="sr-Latn-CS"/>
        </w:rPr>
      </w:pPr>
    </w:p>
    <w:p w14:paraId="590FCCE4" w14:textId="77777777" w:rsidR="004871C7" w:rsidRDefault="004871C7">
      <w:pPr>
        <w:rPr>
          <w:rFonts w:ascii="Times New Roman" w:eastAsia="Times New Roman" w:hAnsi="Times New Roman" w:cs="Times New Roman"/>
          <w:sz w:val="20"/>
          <w:szCs w:val="20"/>
          <w:lang w:val="sr-Cyrl-RS" w:eastAsia="sr-Latn-CS"/>
        </w:rPr>
      </w:pPr>
    </w:p>
    <w:p w14:paraId="4E342889" w14:textId="77777777" w:rsidR="004871C7" w:rsidRDefault="004871C7">
      <w:pPr>
        <w:rPr>
          <w:rFonts w:ascii="Times New Roman" w:eastAsia="Times New Roman" w:hAnsi="Times New Roman" w:cs="Times New Roman"/>
          <w:sz w:val="20"/>
          <w:szCs w:val="20"/>
          <w:lang w:val="sr-Cyrl-RS" w:eastAsia="sr-Latn-CS"/>
        </w:rPr>
      </w:pPr>
    </w:p>
    <w:p w14:paraId="4203E437" w14:textId="77777777" w:rsidR="004871C7" w:rsidRDefault="004871C7">
      <w:pPr>
        <w:rPr>
          <w:rFonts w:ascii="Times New Roman" w:eastAsia="Times New Roman" w:hAnsi="Times New Roman" w:cs="Times New Roman"/>
          <w:sz w:val="20"/>
          <w:szCs w:val="20"/>
          <w:lang w:val="sr-Cyrl-RS" w:eastAsia="sr-Latn-CS"/>
        </w:rPr>
      </w:pPr>
    </w:p>
    <w:p w14:paraId="2A56E0A8" w14:textId="77777777" w:rsidR="004871C7" w:rsidRDefault="004871C7">
      <w:pPr>
        <w:rPr>
          <w:rFonts w:ascii="Times New Roman" w:eastAsia="Times New Roman" w:hAnsi="Times New Roman" w:cs="Times New Roman"/>
          <w:sz w:val="20"/>
          <w:szCs w:val="20"/>
          <w:lang w:val="sr-Cyrl-RS" w:eastAsia="sr-Latn-CS"/>
        </w:rPr>
      </w:pPr>
    </w:p>
    <w:p w14:paraId="61F55C3B" w14:textId="77777777" w:rsidR="004871C7" w:rsidRDefault="004871C7">
      <w:pPr>
        <w:rPr>
          <w:rFonts w:ascii="Times New Roman" w:eastAsia="Times New Roman" w:hAnsi="Times New Roman" w:cs="Times New Roman"/>
          <w:sz w:val="20"/>
          <w:szCs w:val="20"/>
          <w:lang w:val="sr-Cyrl-RS" w:eastAsia="sr-Latn-CS"/>
        </w:rPr>
      </w:pPr>
    </w:p>
    <w:p w14:paraId="1CE01D0D" w14:textId="77777777" w:rsidR="004871C7" w:rsidRDefault="004871C7">
      <w:pPr>
        <w:rPr>
          <w:rFonts w:ascii="Times New Roman" w:eastAsia="Times New Roman" w:hAnsi="Times New Roman" w:cs="Times New Roman"/>
          <w:sz w:val="20"/>
          <w:szCs w:val="20"/>
          <w:lang w:val="sr-Cyrl-RS" w:eastAsia="sr-Latn-CS"/>
        </w:rPr>
      </w:pPr>
    </w:p>
    <w:p w14:paraId="5CC7387D" w14:textId="77777777" w:rsidR="004871C7" w:rsidRDefault="004871C7">
      <w:pPr>
        <w:rPr>
          <w:rFonts w:ascii="Times New Roman" w:eastAsia="Times New Roman" w:hAnsi="Times New Roman" w:cs="Times New Roman"/>
          <w:sz w:val="20"/>
          <w:szCs w:val="20"/>
          <w:lang w:val="sr-Cyrl-RS" w:eastAsia="sr-Latn-CS"/>
        </w:rPr>
      </w:pPr>
    </w:p>
    <w:p w14:paraId="03318124" w14:textId="77777777" w:rsidR="00E07173" w:rsidRPr="00E81B88" w:rsidRDefault="00E07173"/>
    <w:tbl>
      <w:tblPr>
        <w:tblpPr w:leftFromText="180" w:rightFromText="180" w:vertAnchor="page" w:horzAnchor="margin" w:tblpXSpec="center"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7"/>
      </w:tblGrid>
      <w:tr w:rsidR="00E81B88" w:rsidRPr="00E81B88" w14:paraId="61115002" w14:textId="77777777" w:rsidTr="00E81B88">
        <w:trPr>
          <w:trHeight w:val="227"/>
        </w:trPr>
        <w:tc>
          <w:tcPr>
            <w:tcW w:w="9184" w:type="dxa"/>
            <w:gridSpan w:val="5"/>
            <w:vAlign w:val="center"/>
          </w:tcPr>
          <w:p w14:paraId="731AAAA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bookmarkStart w:id="10" w:name="саврмат1"/>
            <w:r w:rsidRPr="00E81B88">
              <w:rPr>
                <w:rFonts w:ascii="Times New Roman" w:eastAsia="Times New Roman" w:hAnsi="Times New Roman" w:cs="Times New Roman"/>
                <w:b/>
                <w:bCs/>
                <w:sz w:val="20"/>
                <w:szCs w:val="20"/>
                <w:lang w:val="sr-Cyrl-RS" w:eastAsia="sr-Latn-CS"/>
              </w:rPr>
              <w:t xml:space="preserve">Студијски програм :  </w:t>
            </w:r>
            <w:r w:rsidRPr="00E81B88">
              <w:rPr>
                <w:rFonts w:ascii="Times New Roman" w:eastAsia="Times New Roman" w:hAnsi="Times New Roman" w:cs="Times New Roman"/>
                <w:sz w:val="20"/>
                <w:szCs w:val="20"/>
                <w:lang w:val="sr-Cyrl-RS" w:eastAsia="sr-Latn-CS"/>
              </w:rPr>
              <w:t>МУЧ</w:t>
            </w:r>
          </w:p>
        </w:tc>
      </w:tr>
      <w:tr w:rsidR="00E81B88" w:rsidRPr="00E81B88" w14:paraId="15D57511" w14:textId="77777777" w:rsidTr="00E81B88">
        <w:trPr>
          <w:trHeight w:val="227"/>
        </w:trPr>
        <w:tc>
          <w:tcPr>
            <w:tcW w:w="9184" w:type="dxa"/>
            <w:gridSpan w:val="5"/>
            <w:vAlign w:val="center"/>
          </w:tcPr>
          <w:p w14:paraId="7037556F"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Назив предмета:  </w:t>
            </w:r>
            <w:r w:rsidRPr="00E81B88">
              <w:rPr>
                <w:rFonts w:ascii="Times New Roman" w:eastAsia="Times New Roman" w:hAnsi="Times New Roman" w:cs="Times New Roman"/>
                <w:sz w:val="20"/>
                <w:szCs w:val="20"/>
                <w:lang w:val="sr-Cyrl-RS" w:eastAsia="sr-Latn-CS"/>
              </w:rPr>
              <w:t>Савремена методика наставе математике 1</w:t>
            </w:r>
          </w:p>
        </w:tc>
      </w:tr>
      <w:tr w:rsidR="00E81B88" w:rsidRPr="00E81B88" w14:paraId="3E3C67B7" w14:textId="77777777" w:rsidTr="00E81B88">
        <w:trPr>
          <w:trHeight w:val="227"/>
        </w:trPr>
        <w:tc>
          <w:tcPr>
            <w:tcW w:w="9184" w:type="dxa"/>
            <w:gridSpan w:val="5"/>
            <w:vAlign w:val="center"/>
          </w:tcPr>
          <w:p w14:paraId="38F8DCD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Наставник: </w:t>
            </w:r>
            <w:r w:rsidRPr="00E81B88">
              <w:rPr>
                <w:rFonts w:ascii="Times New Roman" w:eastAsia="Times New Roman" w:hAnsi="Times New Roman" w:cs="Times New Roman"/>
                <w:b/>
                <w:bCs/>
                <w:color w:val="000000"/>
                <w:sz w:val="20"/>
                <w:szCs w:val="20"/>
                <w:lang w:val="sr-Cyrl-RS" w:eastAsia="sr-Latn-CS"/>
              </w:rPr>
              <w:t xml:space="preserve"> </w:t>
            </w:r>
            <w:r w:rsidRPr="00E81B88">
              <w:rPr>
                <w:rFonts w:ascii="Times New Roman" w:eastAsia="Times New Roman" w:hAnsi="Times New Roman" w:cs="Times New Roman"/>
                <w:color w:val="000000"/>
                <w:sz w:val="20"/>
                <w:szCs w:val="20"/>
                <w:lang w:val="sr-Cyrl-RS" w:eastAsia="sr-Latn-CS"/>
              </w:rPr>
              <w:t>Бојан Д. Лазић</w:t>
            </w:r>
          </w:p>
        </w:tc>
      </w:tr>
      <w:tr w:rsidR="00E81B88" w:rsidRPr="00E81B88" w14:paraId="3F46431A" w14:textId="77777777" w:rsidTr="00E81B88">
        <w:trPr>
          <w:trHeight w:val="227"/>
        </w:trPr>
        <w:tc>
          <w:tcPr>
            <w:tcW w:w="9184" w:type="dxa"/>
            <w:gridSpan w:val="5"/>
            <w:vAlign w:val="center"/>
          </w:tcPr>
          <w:p w14:paraId="2E63A1E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Статус предмета:  </w:t>
            </w:r>
            <w:r w:rsidRPr="00E81B88">
              <w:rPr>
                <w:rFonts w:ascii="Times New Roman" w:eastAsia="Times New Roman" w:hAnsi="Times New Roman" w:cs="Times New Roman"/>
                <w:sz w:val="20"/>
                <w:szCs w:val="20"/>
                <w:lang w:val="sr-Cyrl-RS" w:eastAsia="sr-Latn-CS"/>
              </w:rPr>
              <w:t>Предмет изабране области</w:t>
            </w:r>
          </w:p>
        </w:tc>
      </w:tr>
      <w:tr w:rsidR="00E81B88" w:rsidRPr="00E81B88" w14:paraId="77D5386E" w14:textId="77777777" w:rsidTr="00E81B88">
        <w:trPr>
          <w:trHeight w:val="227"/>
        </w:trPr>
        <w:tc>
          <w:tcPr>
            <w:tcW w:w="9184" w:type="dxa"/>
            <w:gridSpan w:val="5"/>
            <w:vAlign w:val="center"/>
          </w:tcPr>
          <w:p w14:paraId="05891AC9"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Број ЕСПБ: </w:t>
            </w:r>
            <w:r w:rsidRPr="00E81B88">
              <w:rPr>
                <w:rFonts w:ascii="Times New Roman" w:eastAsia="Times New Roman" w:hAnsi="Times New Roman" w:cs="Times New Roman"/>
                <w:sz w:val="20"/>
                <w:szCs w:val="20"/>
                <w:lang w:val="sr-Cyrl-RS" w:eastAsia="sr-Latn-CS"/>
              </w:rPr>
              <w:t>6</w:t>
            </w:r>
          </w:p>
        </w:tc>
      </w:tr>
      <w:tr w:rsidR="00E81B88" w:rsidRPr="00E81B88" w14:paraId="1B517F45" w14:textId="77777777" w:rsidTr="00E81B88">
        <w:trPr>
          <w:trHeight w:val="227"/>
        </w:trPr>
        <w:tc>
          <w:tcPr>
            <w:tcW w:w="9184" w:type="dxa"/>
            <w:gridSpan w:val="5"/>
            <w:vAlign w:val="center"/>
          </w:tcPr>
          <w:p w14:paraId="49E2C2A1"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b/>
                <w:bCs/>
                <w:sz w:val="20"/>
                <w:szCs w:val="20"/>
                <w:lang w:val="sr-Cyrl-RS" w:eastAsia="sr-Latn-CS"/>
              </w:rPr>
              <w:t>Услов: /</w:t>
            </w:r>
          </w:p>
        </w:tc>
      </w:tr>
      <w:tr w:rsidR="00E81B88" w:rsidRPr="00E81B88" w14:paraId="3467DED8" w14:textId="77777777" w:rsidTr="00E81B88">
        <w:trPr>
          <w:trHeight w:val="227"/>
        </w:trPr>
        <w:tc>
          <w:tcPr>
            <w:tcW w:w="9184" w:type="dxa"/>
            <w:gridSpan w:val="5"/>
            <w:vAlign w:val="center"/>
          </w:tcPr>
          <w:p w14:paraId="208C394F"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Циљ предмета</w:t>
            </w:r>
          </w:p>
          <w:p w14:paraId="3E7F4ADD" w14:textId="77777777" w:rsidR="00E81B88" w:rsidRPr="00E81B88" w:rsidRDefault="00E81B88" w:rsidP="00E81B88">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sz w:val="20"/>
                <w:szCs w:val="20"/>
                <w:lang w:val="sr-Latn-CS" w:eastAsia="sr-Latn-CS"/>
              </w:rPr>
              <w:t xml:space="preserve">Стицање теоријских и практичних знања о савременим тенденцијама, циљевима и задацима почетног математичког образовања и оспособљавање за њихово остваривање у почетној настави математике, као и оспособљавање за истраживачки рад. </w:t>
            </w:r>
          </w:p>
        </w:tc>
      </w:tr>
      <w:tr w:rsidR="00E81B88" w:rsidRPr="00E81B88" w14:paraId="16C53B01" w14:textId="77777777" w:rsidTr="00E81B88">
        <w:trPr>
          <w:trHeight w:val="227"/>
        </w:trPr>
        <w:tc>
          <w:tcPr>
            <w:tcW w:w="9184" w:type="dxa"/>
            <w:gridSpan w:val="5"/>
            <w:vAlign w:val="center"/>
          </w:tcPr>
          <w:p w14:paraId="0FDCE727"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Исход предмета </w:t>
            </w:r>
          </w:p>
          <w:p w14:paraId="289C7F1D" w14:textId="77777777" w:rsidR="00E81B88" w:rsidRPr="00E81B88" w:rsidRDefault="00E81B88" w:rsidP="00E81B8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Студенти ће бити у стању да идентификују и операционализују савремене циљеве наставе математике. Овладаће развојем математичког мишљења и применом оперативних принципа. Знаће да дефинишу, објасне и дају пример учења са разумевањем, да разликују и анализирају типове учења и фазе учења математике са посебним освртом на мотивацију, вежбање, примену и трансфер учења математике, да опишу и демонстрирају учење појмова, правила и решавање проблема.</w:t>
            </w:r>
          </w:p>
        </w:tc>
      </w:tr>
      <w:tr w:rsidR="00E81B88" w:rsidRPr="00E81B88" w14:paraId="58CE2840" w14:textId="77777777" w:rsidTr="00E81B88">
        <w:trPr>
          <w:trHeight w:val="20"/>
        </w:trPr>
        <w:tc>
          <w:tcPr>
            <w:tcW w:w="9184" w:type="dxa"/>
            <w:gridSpan w:val="5"/>
            <w:vAlign w:val="center"/>
          </w:tcPr>
          <w:p w14:paraId="27754312"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Садржај предмета</w:t>
            </w:r>
          </w:p>
          <w:p w14:paraId="589ADBBC" w14:textId="77777777" w:rsidR="00E81B88" w:rsidRPr="00E81B88" w:rsidRDefault="00E81B88" w:rsidP="00E81B8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i/>
                <w:iCs/>
                <w:sz w:val="20"/>
                <w:szCs w:val="20"/>
                <w:lang w:val="sr-Cyrl-RS" w:eastAsia="sr-Latn-CS"/>
              </w:rPr>
              <w:t>Теоријска настава</w:t>
            </w:r>
          </w:p>
          <w:p w14:paraId="47EC9F1A" w14:textId="77777777" w:rsidR="00E81B88" w:rsidRPr="00E81B88" w:rsidRDefault="00E81B88" w:rsidP="00E81B88">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Општи услови за савремену наставу математике: антропогени и социо-културни услови. Циљеви савремене наставе математике: општи циљеви разредне наставе математике, циљеви заједничких група и предмета, таксономија математичких циљева учења (по Bloom-у и др.), социо-афективни циљеви и психо-моторички циљеви. Операционализација математичких циљева учења (учење по Mager-у). Развој математичког мишљења и оперативни принципи: теорије развоја мишљења, практични закључци за наставу математике(оперативни принципи). Учење са разумевањем у настави математике. Типови учења математике и њихови услови. Фазе учења: мотивације, настанка тешкоћа, превазилажење тешкоћа, утврђивање наученог, трансфер наученог, шема за фазе учења и њен значај и предлози за уобличавање наставе. Учење математичких појмова: смисао стварања појмова ( логичка и психолошка страна стварања појмова), учење појмова и зависност од развоја мишљења, улога језика при учењу појмова, циљеви и контрола учења појмова, фазе учења појмова и упутства за практичну наставу, наставни примери за учење појмова. Учење математичких правила: вербалне форме интеракције учења правила, значај језика, циљеви и контрола учења, фазе учења, практична упутства за наставу и примери за учење правила. Решавање проблема у настави математике.</w:t>
            </w:r>
          </w:p>
          <w:p w14:paraId="5BA0802F" w14:textId="77777777" w:rsidR="00E81B88" w:rsidRPr="00E81B88" w:rsidRDefault="00E81B88" w:rsidP="00E81B88">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sr-Cyrl-RS" w:eastAsia="sr-Latn-CS"/>
              </w:rPr>
            </w:pPr>
            <w:r w:rsidRPr="00E81B88">
              <w:rPr>
                <w:rFonts w:ascii="Times New Roman" w:eastAsia="Times New Roman" w:hAnsi="Times New Roman" w:cs="Times New Roman"/>
                <w:i/>
                <w:iCs/>
                <w:sz w:val="20"/>
                <w:szCs w:val="20"/>
                <w:lang w:val="sr-Cyrl-RS" w:eastAsia="sr-Latn-CS"/>
              </w:rPr>
              <w:t>Практична настава</w:t>
            </w:r>
          </w:p>
          <w:p w14:paraId="37627FD0" w14:textId="77777777" w:rsidR="00E81B88" w:rsidRPr="00E81B88" w:rsidRDefault="00E81B88" w:rsidP="00E81B88">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iCs/>
                <w:sz w:val="20"/>
                <w:szCs w:val="20"/>
                <w:lang w:val="sr-Cyrl-RS" w:eastAsia="sr-Latn-CS"/>
              </w:rPr>
              <w:t>Практична примена теоријских садржаја на примерима у разредној настави математике. Примери типова учења са применом савремене структуре са посебним освртом на мотивацију, примену и трансфер знања при учењу појмова, правила и решавању проблема.</w:t>
            </w:r>
          </w:p>
        </w:tc>
      </w:tr>
      <w:tr w:rsidR="00E81B88" w:rsidRPr="00E81B88" w14:paraId="776E7A45" w14:textId="77777777" w:rsidTr="00E81B88">
        <w:trPr>
          <w:trHeight w:val="227"/>
        </w:trPr>
        <w:tc>
          <w:tcPr>
            <w:tcW w:w="9184" w:type="dxa"/>
            <w:gridSpan w:val="5"/>
            <w:vAlign w:val="center"/>
          </w:tcPr>
          <w:p w14:paraId="77EB0958"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Литература </w:t>
            </w:r>
          </w:p>
          <w:p w14:paraId="0ED27CF8" w14:textId="77777777" w:rsidR="00E81B88" w:rsidRPr="00E81B88" w:rsidRDefault="00E81B88" w:rsidP="00E81B88">
            <w:pPr>
              <w:widowControl w:val="0"/>
              <w:numPr>
                <w:ilvl w:val="0"/>
                <w:numId w:val="3"/>
              </w:numPr>
              <w:autoSpaceDE w:val="0"/>
              <w:autoSpaceDN w:val="0"/>
              <w:adjustRightInd w:val="0"/>
              <w:spacing w:after="0" w:line="240" w:lineRule="auto"/>
              <w:ind w:left="567" w:hanging="141"/>
              <w:jc w:val="both"/>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 xml:space="preserve">Zech, F. (1999). </w:t>
            </w:r>
            <w:r w:rsidRPr="00E81B88">
              <w:rPr>
                <w:rFonts w:ascii="Times New Roman" w:eastAsia="Times New Roman" w:hAnsi="Times New Roman" w:cs="Times New Roman"/>
                <w:i/>
                <w:iCs/>
                <w:sz w:val="20"/>
                <w:szCs w:val="20"/>
                <w:lang w:val="sr-Cyrl-RS" w:eastAsia="sr-Latn-CS"/>
              </w:rPr>
              <w:t>Grundkurs Mathematikdidaktik</w:t>
            </w:r>
            <w:r w:rsidRPr="00E81B88">
              <w:rPr>
                <w:rFonts w:ascii="Times New Roman" w:eastAsia="Times New Roman" w:hAnsi="Times New Roman" w:cs="Times New Roman"/>
                <w:sz w:val="20"/>
                <w:szCs w:val="20"/>
                <w:lang w:val="sr-Cyrl-RS" w:eastAsia="sr-Latn-CS"/>
              </w:rPr>
              <w:t>. Basel: Belts Verlag. (</w:t>
            </w:r>
            <w:r w:rsidRPr="00E81B88">
              <w:rPr>
                <w:rFonts w:ascii="Times New Roman" w:eastAsia="Times New Roman" w:hAnsi="Times New Roman" w:cs="Times New Roman"/>
                <w:sz w:val="20"/>
                <w:szCs w:val="20"/>
                <w:lang w:val="sr-Latn-RS" w:eastAsia="sr-Latn-CS"/>
              </w:rPr>
              <w:t xml:space="preserve">p. </w:t>
            </w:r>
            <w:r w:rsidRPr="00E81B88">
              <w:rPr>
                <w:rFonts w:ascii="Times New Roman" w:eastAsia="Times New Roman" w:hAnsi="Times New Roman" w:cs="Times New Roman"/>
                <w:sz w:val="20"/>
                <w:szCs w:val="20"/>
                <w:lang w:val="sr-Cyrl-RS" w:eastAsia="sr-Latn-CS"/>
              </w:rPr>
              <w:t>33-428)</w:t>
            </w:r>
          </w:p>
          <w:p w14:paraId="3C10DD48" w14:textId="77777777" w:rsidR="00E81B88" w:rsidRPr="00E81B88" w:rsidRDefault="00E81B88" w:rsidP="00E81B88">
            <w:pPr>
              <w:widowControl w:val="0"/>
              <w:numPr>
                <w:ilvl w:val="0"/>
                <w:numId w:val="3"/>
              </w:numPr>
              <w:autoSpaceDE w:val="0"/>
              <w:autoSpaceDN w:val="0"/>
              <w:adjustRightInd w:val="0"/>
              <w:spacing w:after="0" w:line="240" w:lineRule="auto"/>
              <w:ind w:left="567" w:hanging="141"/>
              <w:jc w:val="both"/>
              <w:rPr>
                <w:rFonts w:ascii="Times New Roman" w:eastAsia="Times New Roman" w:hAnsi="Times New Roman" w:cs="Times New Roman"/>
                <w:spacing w:val="-2"/>
                <w:sz w:val="20"/>
                <w:szCs w:val="20"/>
                <w:lang w:val="sr-Cyrl-RS" w:eastAsia="sr-Latn-CS"/>
              </w:rPr>
            </w:pPr>
            <w:r w:rsidRPr="00E81B88">
              <w:rPr>
                <w:rFonts w:ascii="Times New Roman" w:eastAsia="Times New Roman" w:hAnsi="Times New Roman" w:cs="Times New Roman"/>
                <w:spacing w:val="-2"/>
                <w:sz w:val="20"/>
                <w:szCs w:val="20"/>
                <w:lang w:val="sr-Cyrl-RS" w:eastAsia="sr-Latn-CS"/>
              </w:rPr>
              <w:t xml:space="preserve">Blum,W. (1994) (Hrsg.). </w:t>
            </w:r>
            <w:r w:rsidRPr="00E81B88">
              <w:rPr>
                <w:rFonts w:ascii="Times New Roman" w:eastAsia="Times New Roman" w:hAnsi="Times New Roman" w:cs="Times New Roman"/>
                <w:i/>
                <w:iCs/>
                <w:spacing w:val="-2"/>
                <w:sz w:val="20"/>
                <w:szCs w:val="20"/>
                <w:lang w:val="sr-Cyrl-RS" w:eastAsia="sr-Latn-CS"/>
              </w:rPr>
              <w:t>Materijalien fur einen realitatsbezogenen Mathematikunterricht</w:t>
            </w:r>
            <w:r w:rsidRPr="00E81B88">
              <w:rPr>
                <w:rFonts w:ascii="Times New Roman" w:eastAsia="Times New Roman" w:hAnsi="Times New Roman" w:cs="Times New Roman"/>
                <w:spacing w:val="-2"/>
                <w:sz w:val="20"/>
                <w:szCs w:val="20"/>
                <w:lang w:val="sr-Cyrl-RS" w:eastAsia="sr-Latn-CS"/>
              </w:rPr>
              <w:t>. Hildesheim</w:t>
            </w:r>
          </w:p>
          <w:p w14:paraId="6E05ECEB" w14:textId="77777777" w:rsidR="00E81B88" w:rsidRPr="00E81B88" w:rsidRDefault="00E81B88" w:rsidP="00E81B88">
            <w:pPr>
              <w:widowControl w:val="0"/>
              <w:numPr>
                <w:ilvl w:val="0"/>
                <w:numId w:val="3"/>
              </w:numPr>
              <w:tabs>
                <w:tab w:val="left" w:pos="567"/>
              </w:tabs>
              <w:autoSpaceDE w:val="0"/>
              <w:autoSpaceDN w:val="0"/>
              <w:adjustRightInd w:val="0"/>
              <w:spacing w:after="0" w:line="240" w:lineRule="auto"/>
              <w:ind w:left="567" w:hanging="141"/>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iCs/>
                <w:color w:val="222222"/>
                <w:sz w:val="20"/>
                <w:szCs w:val="20"/>
                <w:shd w:val="clear" w:color="auto" w:fill="FFFFFF"/>
                <w:lang w:val="sr-Latn-CS" w:eastAsia="sr-Latn-CS"/>
              </w:rPr>
              <w:t>Skemp, R. (2002)</w:t>
            </w:r>
            <w:r w:rsidRPr="00E81B88">
              <w:rPr>
                <w:rFonts w:ascii="Times New Roman" w:eastAsia="Times New Roman" w:hAnsi="Times New Roman" w:cs="Times New Roman"/>
                <w:iCs/>
                <w:color w:val="222222"/>
                <w:sz w:val="20"/>
                <w:szCs w:val="20"/>
                <w:shd w:val="clear" w:color="auto" w:fill="FFFFFF"/>
                <w:lang w:val="sr-Cyrl-RS" w:eastAsia="sr-Latn-CS"/>
              </w:rPr>
              <w:t>.</w:t>
            </w:r>
            <w:r w:rsidRPr="00E81B88">
              <w:rPr>
                <w:rFonts w:ascii="Times New Roman" w:eastAsia="Times New Roman" w:hAnsi="Times New Roman" w:cs="Times New Roman"/>
                <w:iCs/>
                <w:color w:val="222222"/>
                <w:sz w:val="20"/>
                <w:szCs w:val="20"/>
                <w:shd w:val="clear" w:color="auto" w:fill="FFFFFF"/>
                <w:lang w:val="sr-Latn-CS" w:eastAsia="sr-Latn-CS"/>
              </w:rPr>
              <w:t xml:space="preserve"> </w:t>
            </w:r>
            <w:r w:rsidRPr="00E81B88">
              <w:rPr>
                <w:rFonts w:ascii="Times New Roman" w:eastAsia="Times New Roman" w:hAnsi="Times New Roman" w:cs="Times New Roman"/>
                <w:i/>
                <w:color w:val="222222"/>
                <w:sz w:val="20"/>
                <w:szCs w:val="20"/>
                <w:shd w:val="clear" w:color="auto" w:fill="FFFFFF"/>
                <w:lang w:val="sr-Latn-CS" w:eastAsia="sr-Latn-CS"/>
              </w:rPr>
              <w:t>Mathematics in the primary school</w:t>
            </w:r>
            <w:r w:rsidRPr="00E81B88">
              <w:rPr>
                <w:rFonts w:ascii="Times New Roman" w:eastAsia="Times New Roman" w:hAnsi="Times New Roman" w:cs="Times New Roman"/>
                <w:iCs/>
                <w:color w:val="222222"/>
                <w:sz w:val="20"/>
                <w:szCs w:val="20"/>
                <w:shd w:val="clear" w:color="auto" w:fill="FFFFFF"/>
                <w:lang w:val="sr-Latn-CS" w:eastAsia="sr-Latn-CS"/>
              </w:rPr>
              <w:t xml:space="preserve">. </w:t>
            </w:r>
            <w:r w:rsidRPr="00E81B88">
              <w:rPr>
                <w:rFonts w:ascii="Times New Roman" w:eastAsia="Times New Roman" w:hAnsi="Times New Roman" w:cs="Times New Roman"/>
                <w:iCs/>
                <w:color w:val="222222"/>
                <w:sz w:val="20"/>
                <w:szCs w:val="20"/>
                <w:shd w:val="clear" w:color="auto" w:fill="FFFFFF"/>
                <w:lang w:val="sr-Latn-RS" w:eastAsia="sr-Latn-CS"/>
              </w:rPr>
              <w:t xml:space="preserve">London: </w:t>
            </w:r>
            <w:r w:rsidRPr="00E81B88">
              <w:rPr>
                <w:rFonts w:ascii="Times New Roman" w:eastAsia="Times New Roman" w:hAnsi="Times New Roman" w:cs="Times New Roman"/>
                <w:iCs/>
                <w:color w:val="222222"/>
                <w:sz w:val="20"/>
                <w:szCs w:val="20"/>
                <w:shd w:val="clear" w:color="auto" w:fill="FFFFFF"/>
                <w:lang w:val="sr-Latn-CS" w:eastAsia="sr-Latn-CS"/>
              </w:rPr>
              <w:t xml:space="preserve">Routledge. </w:t>
            </w:r>
          </w:p>
          <w:p w14:paraId="745EE46F" w14:textId="77777777" w:rsidR="00E81B88" w:rsidRPr="00E81B88" w:rsidRDefault="00E81B88" w:rsidP="00E81B88">
            <w:pPr>
              <w:widowControl w:val="0"/>
              <w:numPr>
                <w:ilvl w:val="0"/>
                <w:numId w:val="3"/>
              </w:numPr>
              <w:tabs>
                <w:tab w:val="left" w:pos="567"/>
              </w:tabs>
              <w:autoSpaceDE w:val="0"/>
              <w:autoSpaceDN w:val="0"/>
              <w:adjustRightInd w:val="0"/>
              <w:spacing w:after="0" w:line="240" w:lineRule="auto"/>
              <w:ind w:left="567" w:hanging="141"/>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iCs/>
                <w:color w:val="222222"/>
                <w:sz w:val="20"/>
                <w:szCs w:val="20"/>
                <w:shd w:val="clear" w:color="auto" w:fill="FFFFFF"/>
                <w:lang w:val="sr-Latn-CS" w:eastAsia="sr-Latn-CS"/>
              </w:rPr>
              <w:t>Pólya, G</w:t>
            </w:r>
            <w:r w:rsidRPr="00E81B88">
              <w:rPr>
                <w:rFonts w:ascii="Times New Roman" w:eastAsia="Times New Roman" w:hAnsi="Times New Roman" w:cs="Times New Roman"/>
                <w:iCs/>
                <w:color w:val="222222"/>
                <w:sz w:val="20"/>
                <w:szCs w:val="20"/>
                <w:shd w:val="clear" w:color="auto" w:fill="FFFFFF"/>
                <w:lang w:val="sr-Cyrl-RS" w:eastAsia="sr-Latn-CS"/>
              </w:rPr>
              <w:t>.</w:t>
            </w:r>
            <w:r w:rsidRPr="00E81B88">
              <w:rPr>
                <w:rFonts w:ascii="Times New Roman" w:eastAsia="Times New Roman" w:hAnsi="Times New Roman" w:cs="Times New Roman"/>
                <w:iCs/>
                <w:color w:val="222222"/>
                <w:sz w:val="20"/>
                <w:szCs w:val="20"/>
                <w:shd w:val="clear" w:color="auto" w:fill="FFFFFF"/>
                <w:lang w:val="sr-Latn-CS" w:eastAsia="sr-Latn-CS"/>
              </w:rPr>
              <w:t xml:space="preserve"> (1990). </w:t>
            </w:r>
            <w:r w:rsidRPr="00E81B88">
              <w:rPr>
                <w:rFonts w:ascii="Times New Roman" w:eastAsia="Times New Roman" w:hAnsi="Times New Roman" w:cs="Times New Roman"/>
                <w:i/>
                <w:color w:val="222222"/>
                <w:sz w:val="20"/>
                <w:szCs w:val="20"/>
                <w:shd w:val="clear" w:color="auto" w:fill="FFFFFF"/>
                <w:lang w:val="sr-Latn-CS" w:eastAsia="sr-Latn-CS"/>
              </w:rPr>
              <w:t>How to Solve It</w:t>
            </w:r>
            <w:r w:rsidRPr="00E81B88">
              <w:rPr>
                <w:rFonts w:ascii="Times New Roman" w:eastAsia="Times New Roman" w:hAnsi="Times New Roman" w:cs="Times New Roman"/>
                <w:iCs/>
                <w:color w:val="222222"/>
                <w:sz w:val="20"/>
                <w:szCs w:val="20"/>
                <w:shd w:val="clear" w:color="auto" w:fill="FFFFFF"/>
                <w:lang w:val="sr-Latn-CS" w:eastAsia="sr-Latn-CS"/>
              </w:rPr>
              <w:t>. Penguin Books. (</w:t>
            </w:r>
            <w:r w:rsidRPr="00E81B88">
              <w:rPr>
                <w:rFonts w:ascii="Times New Roman" w:eastAsia="Times New Roman" w:hAnsi="Times New Roman" w:cs="Times New Roman"/>
                <w:iCs/>
                <w:color w:val="222222"/>
                <w:sz w:val="20"/>
                <w:szCs w:val="20"/>
                <w:shd w:val="clear" w:color="auto" w:fill="FFFFFF"/>
                <w:lang w:val="sr-Latn-RS" w:eastAsia="sr-Latn-CS"/>
              </w:rPr>
              <w:t>p</w:t>
            </w:r>
            <w:r w:rsidRPr="00E81B88">
              <w:rPr>
                <w:rFonts w:ascii="Times New Roman" w:eastAsia="Times New Roman" w:hAnsi="Times New Roman" w:cs="Times New Roman"/>
                <w:iCs/>
                <w:color w:val="222222"/>
                <w:sz w:val="20"/>
                <w:szCs w:val="20"/>
                <w:shd w:val="clear" w:color="auto" w:fill="FFFFFF"/>
                <w:lang w:val="sr-Cyrl-RS" w:eastAsia="sr-Latn-CS"/>
              </w:rPr>
              <w:t>. 45</w:t>
            </w:r>
            <w:r w:rsidRPr="00E81B88">
              <w:rPr>
                <w:rFonts w:ascii="Times New Roman" w:eastAsia="Times New Roman" w:hAnsi="Times New Roman" w:cs="Times New Roman"/>
                <w:iCs/>
                <w:color w:val="222222"/>
                <w:sz w:val="20"/>
                <w:szCs w:val="20"/>
                <w:shd w:val="clear" w:color="auto" w:fill="FFFFFF"/>
                <w:lang w:val="sr-Latn-CS" w:eastAsia="sr-Latn-CS"/>
              </w:rPr>
              <w:t>-96</w:t>
            </w:r>
            <w:r w:rsidRPr="00E81B88">
              <w:rPr>
                <w:rFonts w:ascii="Times New Roman" w:eastAsia="Times New Roman" w:hAnsi="Times New Roman" w:cs="Times New Roman"/>
                <w:iCs/>
                <w:color w:val="222222"/>
                <w:sz w:val="20"/>
                <w:szCs w:val="20"/>
                <w:shd w:val="clear" w:color="auto" w:fill="FFFFFF"/>
                <w:lang w:val="sr-Cyrl-RS" w:eastAsia="sr-Latn-CS"/>
              </w:rPr>
              <w:t>)</w:t>
            </w:r>
            <w:r w:rsidRPr="00E81B88">
              <w:rPr>
                <w:rFonts w:ascii="Times New Roman" w:eastAsia="Times New Roman" w:hAnsi="Times New Roman" w:cs="Times New Roman"/>
                <w:color w:val="222222"/>
                <w:sz w:val="20"/>
                <w:szCs w:val="20"/>
                <w:shd w:val="clear" w:color="auto" w:fill="FFFFFF"/>
                <w:lang w:val="sr-Latn-CS" w:eastAsia="sr-Latn-CS"/>
              </w:rPr>
              <w:t> </w:t>
            </w:r>
          </w:p>
        </w:tc>
      </w:tr>
      <w:tr w:rsidR="00E81B88" w:rsidRPr="00E81B88" w14:paraId="0C902E76" w14:textId="77777777" w:rsidTr="00E81B88">
        <w:trPr>
          <w:trHeight w:val="227"/>
        </w:trPr>
        <w:tc>
          <w:tcPr>
            <w:tcW w:w="3019" w:type="dxa"/>
            <w:vAlign w:val="center"/>
          </w:tcPr>
          <w:p w14:paraId="6455A452"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 xml:space="preserve">Број часова </w:t>
            </w:r>
            <w:r w:rsidRPr="00E81B88">
              <w:rPr>
                <w:rFonts w:ascii="Times New Roman" w:eastAsia="Times New Roman" w:hAnsi="Times New Roman" w:cs="Times New Roman"/>
                <w:b/>
                <w:sz w:val="20"/>
                <w:szCs w:val="20"/>
                <w:lang w:val="sr-Cyrl-RS" w:eastAsia="sr-Latn-CS"/>
              </w:rPr>
              <w:t xml:space="preserve"> активне наставе</w:t>
            </w:r>
          </w:p>
        </w:tc>
        <w:tc>
          <w:tcPr>
            <w:tcW w:w="3000" w:type="dxa"/>
            <w:gridSpan w:val="2"/>
            <w:vAlign w:val="center"/>
          </w:tcPr>
          <w:p w14:paraId="448DD659"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sz w:val="20"/>
                <w:szCs w:val="20"/>
                <w:lang w:val="sr-Cyrl-RS" w:eastAsia="sr-Latn-CS"/>
              </w:rPr>
              <w:t>Теоријска настава: 3</w:t>
            </w:r>
          </w:p>
        </w:tc>
        <w:tc>
          <w:tcPr>
            <w:tcW w:w="3165" w:type="dxa"/>
            <w:gridSpan w:val="2"/>
            <w:vAlign w:val="center"/>
          </w:tcPr>
          <w:p w14:paraId="1064F82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E81B88">
              <w:rPr>
                <w:rFonts w:ascii="Times New Roman" w:eastAsia="Times New Roman" w:hAnsi="Times New Roman" w:cs="Times New Roman"/>
                <w:b/>
                <w:sz w:val="20"/>
                <w:szCs w:val="20"/>
                <w:lang w:val="sr-Cyrl-RS" w:eastAsia="sr-Latn-CS"/>
              </w:rPr>
              <w:t xml:space="preserve">Практична настава: </w:t>
            </w:r>
            <w:r w:rsidRPr="00E81B88">
              <w:rPr>
                <w:rFonts w:ascii="Times New Roman" w:eastAsia="Times New Roman" w:hAnsi="Times New Roman" w:cs="Times New Roman"/>
                <w:b/>
                <w:sz w:val="20"/>
                <w:szCs w:val="20"/>
                <w:lang w:eastAsia="sr-Latn-CS"/>
              </w:rPr>
              <w:t>3</w:t>
            </w:r>
          </w:p>
        </w:tc>
      </w:tr>
      <w:tr w:rsidR="00E81B88" w:rsidRPr="00E81B88" w14:paraId="0B9E58B3" w14:textId="77777777" w:rsidTr="00E81B88">
        <w:trPr>
          <w:trHeight w:val="227"/>
        </w:trPr>
        <w:tc>
          <w:tcPr>
            <w:tcW w:w="9184" w:type="dxa"/>
            <w:gridSpan w:val="5"/>
            <w:vAlign w:val="center"/>
          </w:tcPr>
          <w:p w14:paraId="12530CE2"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Методе извођења наставе</w:t>
            </w:r>
          </w:p>
          <w:p w14:paraId="1721ED6E" w14:textId="77777777" w:rsidR="00E81B88" w:rsidRPr="00E81B88" w:rsidRDefault="00E81B88" w:rsidP="00E81B88">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Вебално текстуалне</w:t>
            </w:r>
            <w:r w:rsidRPr="00E81B88">
              <w:rPr>
                <w:rFonts w:ascii="Times New Roman" w:eastAsia="Times New Roman" w:hAnsi="Times New Roman" w:cs="Times New Roman"/>
                <w:sz w:val="20"/>
                <w:szCs w:val="20"/>
                <w:lang w:val="sr-Cyrl-CS" w:eastAsia="sr-Latn-CS"/>
              </w:rPr>
              <w:t>, илустративно-демонстративна, кооперативан рад, проблемска настава, пројектна настава, истраживачка метода.</w:t>
            </w:r>
          </w:p>
        </w:tc>
      </w:tr>
      <w:tr w:rsidR="00E81B88" w:rsidRPr="00E81B88" w14:paraId="05D5DF17" w14:textId="77777777" w:rsidTr="00E81B88">
        <w:trPr>
          <w:trHeight w:val="227"/>
        </w:trPr>
        <w:tc>
          <w:tcPr>
            <w:tcW w:w="9184" w:type="dxa"/>
            <w:gridSpan w:val="5"/>
            <w:vAlign w:val="center"/>
          </w:tcPr>
          <w:p w14:paraId="54BD864B"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Оцена  знања (максимални број поена 100)</w:t>
            </w:r>
          </w:p>
        </w:tc>
      </w:tr>
      <w:tr w:rsidR="00E81B88" w:rsidRPr="00E81B88" w14:paraId="2F639CFE" w14:textId="77777777" w:rsidTr="00E81B88">
        <w:trPr>
          <w:trHeight w:val="227"/>
        </w:trPr>
        <w:tc>
          <w:tcPr>
            <w:tcW w:w="3019" w:type="dxa"/>
            <w:vAlign w:val="center"/>
          </w:tcPr>
          <w:p w14:paraId="78DC21C9"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RS" w:eastAsia="sr-Latn-CS"/>
              </w:rPr>
            </w:pPr>
            <w:r w:rsidRPr="00E81B88">
              <w:rPr>
                <w:rFonts w:ascii="Times New Roman" w:eastAsia="Times New Roman" w:hAnsi="Times New Roman" w:cs="Times New Roman"/>
                <w:b/>
                <w:iCs/>
                <w:sz w:val="20"/>
                <w:szCs w:val="20"/>
                <w:lang w:val="sr-Cyrl-RS" w:eastAsia="sr-Latn-CS"/>
              </w:rPr>
              <w:t>Предиспитне обавезе</w:t>
            </w:r>
          </w:p>
        </w:tc>
        <w:tc>
          <w:tcPr>
            <w:tcW w:w="1884" w:type="dxa"/>
            <w:vAlign w:val="center"/>
          </w:tcPr>
          <w:p w14:paraId="30091135"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поена</w:t>
            </w:r>
          </w:p>
          <w:p w14:paraId="66E5FB6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p>
        </w:tc>
        <w:tc>
          <w:tcPr>
            <w:tcW w:w="3064" w:type="dxa"/>
            <w:gridSpan w:val="2"/>
            <w:shd w:val="clear" w:color="auto" w:fill="auto"/>
            <w:vAlign w:val="center"/>
          </w:tcPr>
          <w:p w14:paraId="1FE9FCB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iCs/>
                <w:sz w:val="20"/>
                <w:szCs w:val="20"/>
                <w:lang w:val="sr-Cyrl-RS" w:eastAsia="sr-Latn-CS"/>
              </w:rPr>
              <w:t xml:space="preserve">Завршни испит </w:t>
            </w:r>
          </w:p>
        </w:tc>
        <w:tc>
          <w:tcPr>
            <w:tcW w:w="1217" w:type="dxa"/>
            <w:shd w:val="clear" w:color="auto" w:fill="auto"/>
            <w:vAlign w:val="center"/>
          </w:tcPr>
          <w:p w14:paraId="6E9042E7"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sz w:val="20"/>
                <w:szCs w:val="20"/>
                <w:lang w:val="sr-Cyrl-RS" w:eastAsia="sr-Latn-CS"/>
              </w:rPr>
              <w:t>поена</w:t>
            </w:r>
          </w:p>
        </w:tc>
      </w:tr>
      <w:tr w:rsidR="00E81B88" w:rsidRPr="00E81B88" w14:paraId="064F8AA0" w14:textId="77777777" w:rsidTr="00E81B88">
        <w:trPr>
          <w:trHeight w:val="227"/>
        </w:trPr>
        <w:tc>
          <w:tcPr>
            <w:tcW w:w="3019" w:type="dxa"/>
            <w:vAlign w:val="center"/>
          </w:tcPr>
          <w:p w14:paraId="1B8A868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активност у току предавања</w:t>
            </w:r>
          </w:p>
        </w:tc>
        <w:tc>
          <w:tcPr>
            <w:tcW w:w="1884" w:type="dxa"/>
            <w:vAlign w:val="center"/>
          </w:tcPr>
          <w:p w14:paraId="2C57C31C"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10</w:t>
            </w:r>
          </w:p>
        </w:tc>
        <w:tc>
          <w:tcPr>
            <w:tcW w:w="3064" w:type="dxa"/>
            <w:gridSpan w:val="2"/>
            <w:shd w:val="clear" w:color="auto" w:fill="auto"/>
            <w:vAlign w:val="center"/>
          </w:tcPr>
          <w:p w14:paraId="3DE4C963"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писмени испит</w:t>
            </w:r>
          </w:p>
        </w:tc>
        <w:tc>
          <w:tcPr>
            <w:tcW w:w="1217" w:type="dxa"/>
            <w:shd w:val="clear" w:color="auto" w:fill="auto"/>
            <w:vAlign w:val="center"/>
          </w:tcPr>
          <w:p w14:paraId="0D0EA7FF"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p>
        </w:tc>
      </w:tr>
      <w:tr w:rsidR="00E81B88" w:rsidRPr="00E81B88" w14:paraId="4553B5F3" w14:textId="77777777" w:rsidTr="00E81B88">
        <w:trPr>
          <w:trHeight w:val="227"/>
        </w:trPr>
        <w:tc>
          <w:tcPr>
            <w:tcW w:w="3019" w:type="dxa"/>
            <w:vAlign w:val="center"/>
          </w:tcPr>
          <w:p w14:paraId="3485DD5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практична настава</w:t>
            </w:r>
          </w:p>
        </w:tc>
        <w:tc>
          <w:tcPr>
            <w:tcW w:w="1884" w:type="dxa"/>
            <w:vAlign w:val="center"/>
          </w:tcPr>
          <w:p w14:paraId="0E8820F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10</w:t>
            </w:r>
          </w:p>
        </w:tc>
        <w:tc>
          <w:tcPr>
            <w:tcW w:w="3064" w:type="dxa"/>
            <w:gridSpan w:val="2"/>
            <w:shd w:val="clear" w:color="auto" w:fill="auto"/>
            <w:vAlign w:val="center"/>
          </w:tcPr>
          <w:p w14:paraId="1764F0C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усмени испт</w:t>
            </w:r>
          </w:p>
        </w:tc>
        <w:tc>
          <w:tcPr>
            <w:tcW w:w="1217" w:type="dxa"/>
            <w:shd w:val="clear" w:color="auto" w:fill="auto"/>
            <w:vAlign w:val="center"/>
          </w:tcPr>
          <w:p w14:paraId="1675EEB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i/>
                <w:iCs/>
                <w:sz w:val="20"/>
                <w:szCs w:val="20"/>
                <w:lang w:val="sr-Cyrl-RS" w:eastAsia="sr-Latn-CS"/>
              </w:rPr>
              <w:t>50</w:t>
            </w:r>
          </w:p>
        </w:tc>
      </w:tr>
      <w:tr w:rsidR="00E81B88" w:rsidRPr="00E81B88" w14:paraId="51F54DDF" w14:textId="77777777" w:rsidTr="00E81B88">
        <w:trPr>
          <w:trHeight w:val="227"/>
        </w:trPr>
        <w:tc>
          <w:tcPr>
            <w:tcW w:w="3019" w:type="dxa"/>
            <w:vAlign w:val="center"/>
          </w:tcPr>
          <w:p w14:paraId="37781274"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sz w:val="20"/>
                <w:szCs w:val="20"/>
                <w:lang w:val="sr-Cyrl-RS" w:eastAsia="sr-Latn-CS"/>
              </w:rPr>
              <w:t>колоквијум-и</w:t>
            </w:r>
          </w:p>
        </w:tc>
        <w:tc>
          <w:tcPr>
            <w:tcW w:w="1884" w:type="dxa"/>
            <w:vAlign w:val="center"/>
          </w:tcPr>
          <w:p w14:paraId="1468CA8E"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p>
        </w:tc>
        <w:tc>
          <w:tcPr>
            <w:tcW w:w="3064" w:type="dxa"/>
            <w:gridSpan w:val="2"/>
            <w:shd w:val="clear" w:color="auto" w:fill="auto"/>
            <w:vAlign w:val="center"/>
          </w:tcPr>
          <w:p w14:paraId="132F57F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E81B88">
              <w:rPr>
                <w:rFonts w:ascii="Times New Roman" w:eastAsia="Times New Roman" w:hAnsi="Times New Roman" w:cs="Times New Roman"/>
                <w:i/>
                <w:iCs/>
                <w:sz w:val="20"/>
                <w:szCs w:val="20"/>
                <w:lang w:val="sr-Cyrl-RS" w:eastAsia="sr-Latn-CS"/>
              </w:rPr>
              <w:t>..........</w:t>
            </w:r>
          </w:p>
        </w:tc>
        <w:tc>
          <w:tcPr>
            <w:tcW w:w="1217" w:type="dxa"/>
            <w:shd w:val="clear" w:color="auto" w:fill="auto"/>
            <w:vAlign w:val="center"/>
          </w:tcPr>
          <w:p w14:paraId="1A4E8948"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p>
        </w:tc>
      </w:tr>
      <w:tr w:rsidR="00E81B88" w:rsidRPr="00E81B88" w14:paraId="3260D106" w14:textId="77777777" w:rsidTr="00E81B88">
        <w:trPr>
          <w:trHeight w:val="227"/>
        </w:trPr>
        <w:tc>
          <w:tcPr>
            <w:tcW w:w="3019" w:type="dxa"/>
            <w:vAlign w:val="center"/>
          </w:tcPr>
          <w:p w14:paraId="4AB93F20"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E81B88">
              <w:rPr>
                <w:rFonts w:ascii="Times New Roman" w:eastAsia="Times New Roman" w:hAnsi="Times New Roman" w:cs="Times New Roman"/>
                <w:sz w:val="20"/>
                <w:szCs w:val="20"/>
                <w:lang w:val="sr-Cyrl-RS" w:eastAsia="sr-Latn-CS"/>
              </w:rPr>
              <w:t>семинар-и</w:t>
            </w:r>
          </w:p>
        </w:tc>
        <w:tc>
          <w:tcPr>
            <w:tcW w:w="1884" w:type="dxa"/>
            <w:vAlign w:val="center"/>
          </w:tcPr>
          <w:p w14:paraId="3FB783AB"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E81B88">
              <w:rPr>
                <w:rFonts w:ascii="Times New Roman" w:eastAsia="Times New Roman" w:hAnsi="Times New Roman" w:cs="Times New Roman"/>
                <w:b/>
                <w:bCs/>
                <w:sz w:val="20"/>
                <w:szCs w:val="20"/>
                <w:lang w:val="sr-Cyrl-RS" w:eastAsia="sr-Latn-CS"/>
              </w:rPr>
              <w:t>30</w:t>
            </w:r>
          </w:p>
        </w:tc>
        <w:tc>
          <w:tcPr>
            <w:tcW w:w="3064" w:type="dxa"/>
            <w:gridSpan w:val="2"/>
            <w:shd w:val="clear" w:color="auto" w:fill="auto"/>
            <w:vAlign w:val="center"/>
          </w:tcPr>
          <w:p w14:paraId="7E43172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p>
        </w:tc>
        <w:tc>
          <w:tcPr>
            <w:tcW w:w="1217" w:type="dxa"/>
            <w:shd w:val="clear" w:color="auto" w:fill="auto"/>
            <w:vAlign w:val="center"/>
          </w:tcPr>
          <w:p w14:paraId="6EDD144D" w14:textId="77777777" w:rsidR="00E81B88" w:rsidRPr="00E81B88" w:rsidRDefault="00E81B88" w:rsidP="00E81B88">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p>
        </w:tc>
      </w:tr>
      <w:bookmarkEnd w:id="10"/>
    </w:tbl>
    <w:p w14:paraId="1D33ED2A" w14:textId="77777777" w:rsidR="00E07173" w:rsidRDefault="00E07173">
      <w:pPr>
        <w:rPr>
          <w:lang w:val="sr-Latn-RS"/>
        </w:rPr>
      </w:pPr>
    </w:p>
    <w:p w14:paraId="43908630" w14:textId="77777777" w:rsidR="00566836" w:rsidRDefault="00566836">
      <w:pPr>
        <w:rPr>
          <w:lang w:val="sr-Latn-RS"/>
        </w:rPr>
      </w:pPr>
    </w:p>
    <w:p w14:paraId="1A78C39F" w14:textId="77777777" w:rsidR="00566836" w:rsidRDefault="00566836">
      <w:pPr>
        <w:rPr>
          <w:lang w:val="sr-Latn-RS"/>
        </w:rPr>
      </w:pPr>
    </w:p>
    <w:p w14:paraId="25F5589F" w14:textId="77777777" w:rsidR="00566836" w:rsidRDefault="00566836">
      <w:pPr>
        <w:rPr>
          <w:lang w:val="sr-Latn-RS"/>
        </w:rPr>
      </w:pPr>
    </w:p>
    <w:p w14:paraId="50558588" w14:textId="77777777" w:rsidR="00566836" w:rsidRDefault="00566836">
      <w:pPr>
        <w:rPr>
          <w:lang w:val="sr-Latn-RS"/>
        </w:rPr>
      </w:pPr>
    </w:p>
    <w:p w14:paraId="7BF08DF7" w14:textId="77777777" w:rsidR="00566836" w:rsidRDefault="00566836">
      <w:pPr>
        <w:rPr>
          <w:lang w:val="sr-Latn-RS"/>
        </w:rPr>
      </w:pPr>
    </w:p>
    <w:p w14:paraId="56833B95" w14:textId="77777777" w:rsidR="00566836" w:rsidRDefault="00566836">
      <w:pPr>
        <w:rPr>
          <w:lang w:val="sr-Latn-RS"/>
        </w:rPr>
      </w:pPr>
    </w:p>
    <w:p w14:paraId="0391B0E7" w14:textId="77777777" w:rsidR="00566836" w:rsidRDefault="00566836">
      <w:pPr>
        <w:rPr>
          <w:lang w:val="sr-Latn-RS"/>
        </w:rPr>
      </w:pPr>
    </w:p>
    <w:p w14:paraId="073C455E" w14:textId="77777777" w:rsidR="00566836" w:rsidRDefault="00566836">
      <w:pPr>
        <w:rPr>
          <w:lang w:val="sr-Latn-RS"/>
        </w:rPr>
      </w:pPr>
    </w:p>
    <w:p w14:paraId="2E3DEA83" w14:textId="77777777" w:rsidR="00566836" w:rsidRDefault="00566836">
      <w:pPr>
        <w:rPr>
          <w:lang w:val="sr-Latn-RS"/>
        </w:rPr>
      </w:pPr>
    </w:p>
    <w:p w14:paraId="185A6262" w14:textId="77777777" w:rsidR="00566836" w:rsidRDefault="00566836">
      <w:pPr>
        <w:rPr>
          <w:lang w:val="sr-Latn-RS"/>
        </w:rPr>
      </w:pPr>
    </w:p>
    <w:p w14:paraId="5E7D0551" w14:textId="77777777" w:rsidR="00566836" w:rsidRDefault="00566836">
      <w:pPr>
        <w:rPr>
          <w:lang w:val="sr-Latn-RS"/>
        </w:rPr>
      </w:pPr>
    </w:p>
    <w:p w14:paraId="7D41EBB5" w14:textId="77777777" w:rsidR="00566836" w:rsidRDefault="00566836">
      <w:pPr>
        <w:rPr>
          <w:lang w:val="sr-Latn-RS"/>
        </w:rPr>
      </w:pPr>
    </w:p>
    <w:p w14:paraId="64FC858C" w14:textId="77777777" w:rsidR="00566836" w:rsidRDefault="00566836">
      <w:pPr>
        <w:rPr>
          <w:lang w:val="sr-Latn-RS"/>
        </w:rPr>
      </w:pPr>
    </w:p>
    <w:p w14:paraId="469C435F" w14:textId="77777777" w:rsidR="00566836" w:rsidRDefault="00566836">
      <w:pPr>
        <w:rPr>
          <w:lang w:val="sr-Latn-RS"/>
        </w:rPr>
      </w:pPr>
    </w:p>
    <w:p w14:paraId="73D1627C" w14:textId="77777777" w:rsidR="00566836" w:rsidRDefault="00566836">
      <w:pPr>
        <w:rPr>
          <w:lang w:val="sr-Latn-RS"/>
        </w:rPr>
      </w:pPr>
    </w:p>
    <w:p w14:paraId="42BC1A1F" w14:textId="77777777" w:rsidR="00566836" w:rsidRDefault="00566836">
      <w:pPr>
        <w:rPr>
          <w:lang w:val="sr-Latn-RS"/>
        </w:rPr>
      </w:pPr>
    </w:p>
    <w:p w14:paraId="4542E077" w14:textId="77777777" w:rsidR="00566836" w:rsidRDefault="00566836">
      <w:pPr>
        <w:rPr>
          <w:lang w:val="sr-Latn-RS"/>
        </w:rPr>
      </w:pPr>
    </w:p>
    <w:p w14:paraId="31AA20D4" w14:textId="77777777" w:rsidR="00566836" w:rsidRDefault="00566836">
      <w:pPr>
        <w:rPr>
          <w:lang w:val="sr-Latn-RS"/>
        </w:rPr>
      </w:pPr>
    </w:p>
    <w:p w14:paraId="66BA388F" w14:textId="77777777" w:rsidR="00566836" w:rsidRDefault="00566836">
      <w:pPr>
        <w:rPr>
          <w:lang w:val="sr-Latn-RS"/>
        </w:rPr>
      </w:pPr>
    </w:p>
    <w:p w14:paraId="1118B419" w14:textId="77777777" w:rsidR="00566836" w:rsidRDefault="00566836">
      <w:pPr>
        <w:rPr>
          <w:lang w:val="sr-Latn-RS"/>
        </w:rPr>
      </w:pPr>
    </w:p>
    <w:p w14:paraId="7BC1D701" w14:textId="77777777" w:rsidR="00566836" w:rsidRDefault="00566836">
      <w:pPr>
        <w:rPr>
          <w:lang w:val="sr-Latn-RS"/>
        </w:rPr>
      </w:pPr>
    </w:p>
    <w:p w14:paraId="56623CD8" w14:textId="77777777" w:rsidR="00566836" w:rsidRDefault="00566836">
      <w:pPr>
        <w:rPr>
          <w:lang w:val="sr-Latn-RS"/>
        </w:rPr>
      </w:pPr>
    </w:p>
    <w:p w14:paraId="11C51180" w14:textId="77777777" w:rsidR="00566836" w:rsidRDefault="00566836">
      <w:pPr>
        <w:rPr>
          <w:lang w:val="sr-Latn-RS"/>
        </w:rPr>
      </w:pPr>
    </w:p>
    <w:p w14:paraId="503D059C" w14:textId="77777777" w:rsidR="00566836" w:rsidRDefault="00566836">
      <w:pPr>
        <w:rPr>
          <w:lang w:val="sr-Latn-RS"/>
        </w:rPr>
      </w:pPr>
    </w:p>
    <w:p w14:paraId="500D0EA8" w14:textId="77777777" w:rsidR="00566836" w:rsidRDefault="00566836">
      <w:pPr>
        <w:rPr>
          <w:lang w:val="sr-Latn-RS"/>
        </w:rPr>
      </w:pPr>
    </w:p>
    <w:p w14:paraId="1FF82CD5" w14:textId="77777777" w:rsidR="00566836" w:rsidRDefault="00566836">
      <w:pPr>
        <w:rPr>
          <w:lang w:val="sr-Latn-RS"/>
        </w:rPr>
      </w:pPr>
    </w:p>
    <w:p w14:paraId="0EDCAD24" w14:textId="77777777" w:rsidR="00566836" w:rsidRDefault="00566836">
      <w:pPr>
        <w:rPr>
          <w:lang w:val="sr-Latn-RS"/>
        </w:rPr>
      </w:pPr>
    </w:p>
    <w:p w14:paraId="42EAF5AD" w14:textId="77777777" w:rsidR="00566836" w:rsidRDefault="00566836">
      <w:pPr>
        <w:rPr>
          <w:lang w:val="sr-Latn-RS"/>
        </w:rPr>
      </w:pPr>
    </w:p>
    <w:p w14:paraId="4ADFBF25" w14:textId="77777777" w:rsidR="00566836" w:rsidRDefault="00566836">
      <w:pPr>
        <w:rPr>
          <w:lang w:val="sr-Latn-RS"/>
        </w:rPr>
      </w:pPr>
      <w:r>
        <w:rPr>
          <w:lang w:val="sr-Latn-RS"/>
        </w:rPr>
        <w:br w:type="page"/>
      </w:r>
    </w:p>
    <w:p w14:paraId="04B4CB5B" w14:textId="77777777" w:rsidR="00566836" w:rsidRDefault="00566836">
      <w:pPr>
        <w:rPr>
          <w:lang w:val="sr-Latn-RS"/>
        </w:rPr>
      </w:pPr>
    </w:p>
    <w:tbl>
      <w:tblPr>
        <w:tblW w:w="447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488"/>
        <w:gridCol w:w="1797"/>
        <w:gridCol w:w="1967"/>
        <w:gridCol w:w="1915"/>
        <w:gridCol w:w="1470"/>
      </w:tblGrid>
      <w:tr w:rsidR="00697F26" w:rsidRPr="00697F26" w14:paraId="3B3930DE"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728A35A7" w14:textId="77777777" w:rsidR="00697F26" w:rsidRPr="00697F26" w:rsidRDefault="00697F26" w:rsidP="00697F26">
            <w:pPr>
              <w:spacing w:after="0" w:line="240" w:lineRule="auto"/>
              <w:jc w:val="both"/>
              <w:rPr>
                <w:rFonts w:ascii="Times New Roman" w:eastAsia="Times New Roman" w:hAnsi="Times New Roman" w:cs="Times New Roman"/>
                <w:bCs/>
                <w:sz w:val="24"/>
                <w:szCs w:val="24"/>
                <w:lang w:val="sr-Cyrl-CS" w:eastAsia="ja-JP"/>
              </w:rPr>
            </w:pPr>
            <w:bookmarkStart w:id="11" w:name="природнихнаука1"/>
            <w:r w:rsidRPr="00697F26">
              <w:rPr>
                <w:rFonts w:ascii="Times New Roman" w:eastAsia="Times New Roman" w:hAnsi="Times New Roman" w:cs="Times New Roman"/>
                <w:bCs/>
                <w:lang w:val="sr-Cyrl-CS" w:eastAsia="ja-JP"/>
              </w:rPr>
              <w:t xml:space="preserve">Студијски програм : </w:t>
            </w:r>
            <w:r w:rsidRPr="00697F26">
              <w:rPr>
                <w:rFonts w:ascii="Times New Roman" w:eastAsia="Times New Roman" w:hAnsi="Times New Roman" w:cs="Times New Roman"/>
                <w:b/>
                <w:bCs/>
                <w:lang w:val="sr-Cyrl-CS" w:eastAsia="ja-JP"/>
              </w:rPr>
              <w:t>МУЧ</w:t>
            </w:r>
          </w:p>
        </w:tc>
      </w:tr>
      <w:tr w:rsidR="00697F26" w:rsidRPr="00697F26" w14:paraId="5BCDA187"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1C148F64" w14:textId="77777777" w:rsidR="00697F26" w:rsidRPr="00697F26" w:rsidRDefault="00697F26" w:rsidP="00697F26">
            <w:pPr>
              <w:tabs>
                <w:tab w:val="left" w:pos="2895"/>
              </w:tabs>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
                <w:bCs/>
                <w:lang w:val="sr-Cyrl-CS" w:eastAsia="ja-JP"/>
              </w:rPr>
              <w:t>Назив предмета: Савремена методика наст</w:t>
            </w:r>
            <w:r w:rsidRPr="00697F26">
              <w:rPr>
                <w:rFonts w:ascii="Times New Roman" w:eastAsia="Times New Roman" w:hAnsi="Times New Roman" w:cs="Times New Roman"/>
                <w:b/>
                <w:bCs/>
                <w:lang w:eastAsia="ja-JP"/>
              </w:rPr>
              <w:t>a</w:t>
            </w:r>
            <w:r w:rsidRPr="00697F26">
              <w:rPr>
                <w:rFonts w:ascii="Times New Roman" w:eastAsia="Times New Roman" w:hAnsi="Times New Roman" w:cs="Times New Roman"/>
                <w:b/>
                <w:bCs/>
                <w:lang w:val="sr-Cyrl-CS" w:eastAsia="ja-JP"/>
              </w:rPr>
              <w:t>ве природних наука</w:t>
            </w:r>
            <w:r w:rsidRPr="00697F26">
              <w:rPr>
                <w:rFonts w:ascii="Times New Roman" w:eastAsia="Times New Roman" w:hAnsi="Times New Roman" w:cs="Times New Roman"/>
                <w:b/>
                <w:bCs/>
                <w:lang w:val="" w:eastAsia="ja-JP"/>
              </w:rPr>
              <w:t xml:space="preserve"> </w:t>
            </w:r>
            <w:r w:rsidRPr="00697F26">
              <w:rPr>
                <w:rFonts w:ascii="Times New Roman" w:eastAsia="Times New Roman" w:hAnsi="Times New Roman" w:cs="Times New Roman"/>
                <w:b/>
                <w:bCs/>
                <w:lang w:val="sr-Cyrl-CS" w:eastAsia="ja-JP"/>
              </w:rPr>
              <w:t>1</w:t>
            </w:r>
          </w:p>
        </w:tc>
      </w:tr>
      <w:tr w:rsidR="00697F26" w:rsidRPr="00697F26" w14:paraId="66806E79"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7ABAACB4"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sr-Cyrl-CS" w:eastAsia="ja-JP"/>
              </w:rPr>
            </w:pPr>
            <w:r w:rsidRPr="00697F26">
              <w:rPr>
                <w:rFonts w:ascii="Times New Roman" w:eastAsia="Times New Roman" w:hAnsi="Times New Roman" w:cs="Times New Roman"/>
                <w:b/>
                <w:bCs/>
                <w:lang w:val="sr-Cyrl-CS" w:eastAsia="ja-JP"/>
              </w:rPr>
              <w:t>Наставник</w:t>
            </w:r>
            <w:r w:rsidRPr="00697F26">
              <w:rPr>
                <w:rFonts w:ascii="Times New Roman" w:eastAsia="Times New Roman" w:hAnsi="Times New Roman" w:cs="Times New Roman"/>
                <w:b/>
                <w:bCs/>
                <w:lang w:val="" w:eastAsia="ja-JP"/>
              </w:rPr>
              <w:t xml:space="preserve">; </w:t>
            </w:r>
            <w:r w:rsidRPr="00697F26">
              <w:rPr>
                <w:rFonts w:ascii="Times New Roman" w:eastAsia="Times New Roman" w:hAnsi="Times New Roman" w:cs="Times New Roman"/>
                <w:b/>
                <w:bCs/>
                <w:lang w:val="sr-Cyrl-CS" w:eastAsia="ja-JP"/>
              </w:rPr>
              <w:t>Марија Т. Бошњак Степановић</w:t>
            </w:r>
          </w:p>
        </w:tc>
      </w:tr>
      <w:tr w:rsidR="00697F26" w:rsidRPr="00697F26" w14:paraId="6FC8CD9A"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681B062D"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Cs/>
                <w:lang w:val="sr-Cyrl-CS" w:eastAsia="ja-JP"/>
              </w:rPr>
              <w:t xml:space="preserve">Статус предмета: </w:t>
            </w:r>
            <w:r w:rsidRPr="00697F26">
              <w:rPr>
                <w:rFonts w:ascii="Times New Roman" w:eastAsia="Times New Roman" w:hAnsi="Times New Roman" w:cs="Times New Roman"/>
                <w:b/>
                <w:bCs/>
                <w:lang w:val="sr-Cyrl-CS" w:eastAsia="ja-JP"/>
              </w:rPr>
              <w:t>Предмет изабране области</w:t>
            </w:r>
          </w:p>
        </w:tc>
      </w:tr>
      <w:tr w:rsidR="00697F26" w:rsidRPr="00697F26" w14:paraId="47D48BD0"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0584844F"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Cs/>
                <w:lang w:val="sr-Cyrl-CS" w:eastAsia="ja-JP"/>
              </w:rPr>
              <w:t xml:space="preserve">Број ЕСПБ: </w:t>
            </w:r>
            <w:r w:rsidRPr="00697F26">
              <w:rPr>
                <w:rFonts w:ascii="Times New Roman" w:eastAsia="Times New Roman" w:hAnsi="Times New Roman" w:cs="Times New Roman"/>
                <w:b/>
                <w:bCs/>
                <w:lang w:val="sr-Cyrl-CS" w:eastAsia="ja-JP"/>
              </w:rPr>
              <w:t>6</w:t>
            </w:r>
          </w:p>
        </w:tc>
      </w:tr>
      <w:tr w:rsidR="00697F26" w:rsidRPr="00697F26" w14:paraId="07751F4F"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40047E7C"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Cs/>
                <w:lang w:val="sr-Cyrl-CS" w:eastAsia="ja-JP"/>
              </w:rPr>
              <w:t xml:space="preserve">Услов: </w:t>
            </w:r>
            <w:r w:rsidRPr="00697F26">
              <w:rPr>
                <w:rFonts w:ascii="Times New Roman" w:eastAsia="Times New Roman" w:hAnsi="Times New Roman" w:cs="Times New Roman"/>
                <w:lang w:val="sr-Cyrl-CS" w:eastAsia="ja-JP"/>
              </w:rPr>
              <w:t>–</w:t>
            </w:r>
          </w:p>
        </w:tc>
      </w:tr>
      <w:tr w:rsidR="00697F26" w:rsidRPr="00697F26" w14:paraId="120761A4"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333EDF62" w14:textId="77777777" w:rsidR="00697F26" w:rsidRPr="00697F26" w:rsidRDefault="00697F26" w:rsidP="00697F26">
            <w:pPr>
              <w:spacing w:after="0" w:line="240" w:lineRule="auto"/>
              <w:jc w:val="both"/>
              <w:rPr>
                <w:rFonts w:ascii="Times New Roman" w:eastAsia="Times New Roman" w:hAnsi="Times New Roman" w:cs="Times New Roman"/>
                <w:bCs/>
                <w:lang w:val="" w:eastAsia="ja-JP"/>
              </w:rPr>
            </w:pPr>
            <w:r w:rsidRPr="00697F26">
              <w:rPr>
                <w:rFonts w:ascii="Times New Roman" w:eastAsia="Times New Roman" w:hAnsi="Times New Roman" w:cs="Times New Roman"/>
                <w:b/>
                <w:bCs/>
                <w:lang w:val="sr-Cyrl-CS" w:eastAsia="ja-JP"/>
              </w:rPr>
              <w:t>Циљ предмета</w:t>
            </w:r>
            <w:r w:rsidRPr="00697F26">
              <w:rPr>
                <w:rFonts w:ascii="Times New Roman" w:eastAsia="Times New Roman" w:hAnsi="Times New Roman" w:cs="Times New Roman"/>
                <w:b/>
                <w:bCs/>
                <w:lang w:val="sr-Latn-CS" w:eastAsia="ja-JP"/>
              </w:rPr>
              <w:t xml:space="preserve">: </w:t>
            </w:r>
            <w:r w:rsidRPr="00697F26">
              <w:rPr>
                <w:rFonts w:ascii="Times New Roman" w:eastAsia="Times New Roman" w:hAnsi="Times New Roman" w:cs="Times New Roman"/>
                <w:bCs/>
                <w:lang w:val="sr-Cyrl-CS" w:eastAsia="ja-JP"/>
              </w:rPr>
              <w:t xml:space="preserve">Оспособљавање студената за </w:t>
            </w:r>
            <w:r w:rsidRPr="00697F26">
              <w:rPr>
                <w:rFonts w:ascii="Times New Roman" w:eastAsia="Times New Roman" w:hAnsi="Times New Roman" w:cs="Times New Roman"/>
                <w:bCs/>
                <w:lang w:val="" w:eastAsia="ja-JP"/>
              </w:rPr>
              <w:t xml:space="preserve">обликовање </w:t>
            </w:r>
            <w:r w:rsidRPr="00697F26">
              <w:rPr>
                <w:rFonts w:ascii="Times New Roman" w:eastAsia="Times New Roman" w:hAnsi="Times New Roman" w:cs="Times New Roman"/>
                <w:bCs/>
                <w:lang w:val="sr-Cyrl-CS" w:eastAsia="ja-JP"/>
              </w:rPr>
              <w:t>концепта сопственог истраживања</w:t>
            </w:r>
            <w:r w:rsidRPr="00697F26">
              <w:rPr>
                <w:rFonts w:ascii="Times New Roman" w:eastAsia="Times New Roman" w:hAnsi="Times New Roman" w:cs="Times New Roman"/>
                <w:bCs/>
                <w:lang w:val="" w:eastAsia="ja-JP"/>
              </w:rPr>
              <w:t>,</w:t>
            </w:r>
            <w:r w:rsidRPr="00697F26">
              <w:rPr>
                <w:rFonts w:ascii="Times New Roman" w:eastAsia="Times New Roman" w:hAnsi="Times New Roman" w:cs="Times New Roman"/>
                <w:bCs/>
                <w:lang w:val="sr-Cyrl-CS" w:eastAsia="ja-JP"/>
              </w:rPr>
              <w:t xml:space="preserve"> израду теоријског дела</w:t>
            </w:r>
            <w:r w:rsidRPr="00697F26">
              <w:rPr>
                <w:rFonts w:ascii="Times New Roman" w:eastAsia="Times New Roman" w:hAnsi="Times New Roman" w:cs="Times New Roman"/>
                <w:bCs/>
                <w:lang w:val="" w:eastAsia="ja-JP"/>
              </w:rPr>
              <w:t xml:space="preserve">  и </w:t>
            </w:r>
            <w:r w:rsidRPr="00697F26">
              <w:rPr>
                <w:rFonts w:ascii="Times New Roman" w:eastAsia="Times New Roman" w:hAnsi="Times New Roman" w:cs="Times New Roman"/>
                <w:bCs/>
                <w:lang w:val="sr-Cyrl-CS" w:eastAsia="ja-JP"/>
              </w:rPr>
              <w:t xml:space="preserve">анализу савремених публикација и научних радова </w:t>
            </w:r>
            <w:r w:rsidRPr="00697F26">
              <w:rPr>
                <w:rFonts w:ascii="Times New Roman" w:eastAsia="Times New Roman" w:hAnsi="Times New Roman" w:cs="Times New Roman"/>
                <w:bCs/>
                <w:lang w:val="" w:eastAsia="ja-JP"/>
              </w:rPr>
              <w:t>при изради мастер рада из области методике настaве природних наука.</w:t>
            </w:r>
          </w:p>
          <w:p w14:paraId="0E0C8999" w14:textId="77777777" w:rsidR="00697F26" w:rsidRPr="00697F26" w:rsidRDefault="00697F26" w:rsidP="00697F26">
            <w:pPr>
              <w:spacing w:after="0" w:line="240" w:lineRule="auto"/>
              <w:jc w:val="both"/>
              <w:rPr>
                <w:rFonts w:ascii="Times New Roman" w:eastAsia="Times New Roman" w:hAnsi="Times New Roman" w:cs="Times New Roman"/>
                <w:bCs/>
                <w:sz w:val="24"/>
                <w:szCs w:val="24"/>
                <w:lang w:val="" w:eastAsia="ja-JP"/>
              </w:rPr>
            </w:pPr>
          </w:p>
        </w:tc>
      </w:tr>
      <w:tr w:rsidR="00697F26" w:rsidRPr="00697F26" w14:paraId="07D475EF"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403986C0" w14:textId="77777777" w:rsidR="00697F26" w:rsidRPr="00697F26" w:rsidRDefault="00697F26" w:rsidP="00697F26">
            <w:pPr>
              <w:spacing w:after="0" w:line="240" w:lineRule="auto"/>
              <w:jc w:val="both"/>
              <w:rPr>
                <w:rFonts w:ascii="Times New Roman" w:eastAsia="Times New Roman" w:hAnsi="Times New Roman" w:cs="Times New Roman"/>
                <w:lang w:val="" w:eastAsia="ja-JP"/>
              </w:rPr>
            </w:pPr>
            <w:r w:rsidRPr="00697F26">
              <w:rPr>
                <w:rFonts w:ascii="Times New Roman" w:eastAsia="Times New Roman" w:hAnsi="Times New Roman" w:cs="Times New Roman"/>
                <w:b/>
                <w:bCs/>
                <w:lang w:val="sr-Cyrl-CS" w:eastAsia="ja-JP"/>
              </w:rPr>
              <w:t>Исход предмета</w:t>
            </w:r>
            <w:r w:rsidRPr="00697F26">
              <w:rPr>
                <w:rFonts w:ascii="Times New Roman" w:eastAsia="Times New Roman" w:hAnsi="Times New Roman" w:cs="Times New Roman"/>
                <w:b/>
                <w:bCs/>
                <w:lang w:val="sr-Latn-CS" w:eastAsia="ja-JP"/>
              </w:rPr>
              <w:t xml:space="preserve">: </w:t>
            </w:r>
            <w:r w:rsidRPr="00697F26">
              <w:rPr>
                <w:rFonts w:ascii="Times New Roman" w:eastAsia="Times New Roman" w:hAnsi="Times New Roman" w:cs="Times New Roman"/>
                <w:lang w:val="sr-Cyrl-CS" w:eastAsia="ja-JP"/>
              </w:rPr>
              <w:t xml:space="preserve">Очекује се да ће студенти бити оспособљени да самостално осмисле истраживање које ће се базирати на савременим методичким приступима у области </w:t>
            </w:r>
            <w:r w:rsidRPr="00697F26">
              <w:rPr>
                <w:rFonts w:ascii="Times New Roman" w:eastAsia="Times New Roman" w:hAnsi="Times New Roman" w:cs="Times New Roman"/>
                <w:lang w:val="" w:eastAsia="ja-JP"/>
              </w:rPr>
              <w:t>научног образовања и</w:t>
            </w:r>
            <w:r w:rsidRPr="00697F26">
              <w:rPr>
                <w:rFonts w:ascii="Times New Roman" w:eastAsia="Times New Roman" w:hAnsi="Times New Roman" w:cs="Times New Roman"/>
                <w:lang w:val="sr-Cyrl-CS" w:eastAsia="ja-JP"/>
              </w:rPr>
              <w:t xml:space="preserve"> </w:t>
            </w:r>
            <w:r w:rsidRPr="00697F26">
              <w:rPr>
                <w:rFonts w:ascii="Times New Roman" w:eastAsia="Times New Roman" w:hAnsi="Times New Roman" w:cs="Times New Roman"/>
                <w:lang w:val="" w:eastAsia="ja-JP"/>
              </w:rPr>
              <w:t>обликују</w:t>
            </w:r>
            <w:r w:rsidRPr="00697F26">
              <w:rPr>
                <w:rFonts w:ascii="Times New Roman" w:eastAsia="Times New Roman" w:hAnsi="Times New Roman" w:cs="Times New Roman"/>
                <w:lang w:val="sr-Cyrl-CS" w:eastAsia="ja-JP"/>
              </w:rPr>
              <w:t xml:space="preserve"> теоријски оквир за своје истраживање кроз прикупљање и анализу </w:t>
            </w:r>
            <w:r w:rsidRPr="00697F26">
              <w:rPr>
                <w:rFonts w:ascii="Times New Roman" w:eastAsia="Times New Roman" w:hAnsi="Times New Roman" w:cs="Times New Roman"/>
                <w:lang w:val="" w:eastAsia="ja-JP"/>
              </w:rPr>
              <w:t>научних публикација.</w:t>
            </w:r>
          </w:p>
          <w:p w14:paraId="79F35A19"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 w:eastAsia="ja-JP"/>
              </w:rPr>
            </w:pPr>
          </w:p>
        </w:tc>
      </w:tr>
      <w:tr w:rsidR="00697F26" w:rsidRPr="00697F26" w14:paraId="7D465ADF"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7CBD073F"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sr-Latn-CS"/>
              </w:rPr>
            </w:pPr>
            <w:r w:rsidRPr="00697F26">
              <w:rPr>
                <w:rFonts w:ascii="Times New Roman" w:eastAsia="Times New Roman" w:hAnsi="Times New Roman" w:cs="Times New Roman"/>
                <w:b/>
                <w:bCs/>
                <w:lang w:val="sr-Cyrl-CS" w:eastAsia="sr-Latn-CS"/>
              </w:rPr>
              <w:t>Садржај предмета</w:t>
            </w:r>
          </w:p>
          <w:p w14:paraId="7ACBE947"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4"/>
                <w:szCs w:val="24"/>
                <w:lang w:val="sr-Cyrl-CS" w:eastAsia="sr-Latn-CS"/>
              </w:rPr>
            </w:pPr>
            <w:r w:rsidRPr="00697F26">
              <w:rPr>
                <w:rFonts w:ascii="Times New Roman" w:eastAsia="Times New Roman" w:hAnsi="Times New Roman" w:cs="Times New Roman"/>
                <w:i/>
                <w:iCs/>
                <w:lang w:val="sr-Cyrl-CS" w:eastAsia="sr-Latn-CS"/>
              </w:rPr>
              <w:t>Теоријска настава</w:t>
            </w:r>
          </w:p>
          <w:p w14:paraId="7BC1507C"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Cs/>
                <w:sz w:val="24"/>
                <w:szCs w:val="24"/>
                <w:lang w:val="sr-Cyrl-CS" w:eastAsia="sr-Latn-CS"/>
              </w:rPr>
            </w:pPr>
            <w:r w:rsidRPr="00697F26">
              <w:rPr>
                <w:rFonts w:ascii="Times New Roman" w:eastAsia="Times New Roman" w:hAnsi="Times New Roman" w:cs="Times New Roman"/>
                <w:lang w:val="ru-RU" w:eastAsia="sr-Latn-CS"/>
              </w:rPr>
              <w:t>Упознавање са савременим методичким приступима и истраживањима у области методике настaве природних наука; Прикупљање и одабир релевантне савремене литературе за самостално истраживање; Избор теме, планирање и разрада концепта истраживања у мастер раду; Развијање критичког приступа у анализи одабраних научних радова и друге литературе</w:t>
            </w:r>
            <w:r w:rsidRPr="00697F26">
              <w:rPr>
                <w:rFonts w:ascii="Times New Roman" w:eastAsia="MS Mincho" w:hAnsi="Times New Roman" w:cs="Times New Roman"/>
                <w:sz w:val="24"/>
                <w:szCs w:val="24"/>
                <w:lang w:val="sr-Cyrl-CS" w:eastAsia="ja-JP"/>
              </w:rPr>
              <w:t xml:space="preserve"> </w:t>
            </w:r>
            <w:r w:rsidRPr="00697F26">
              <w:rPr>
                <w:rFonts w:ascii="Times New Roman" w:eastAsia="Times New Roman" w:hAnsi="Times New Roman" w:cs="Times New Roman"/>
                <w:lang w:val="ru-RU" w:eastAsia="sr-Latn-CS"/>
              </w:rPr>
              <w:t xml:space="preserve">релевантне за будуће самостално истраживање кроз дискусију. </w:t>
            </w:r>
          </w:p>
          <w:p w14:paraId="4239A373" w14:textId="77777777" w:rsidR="00697F26" w:rsidRPr="00697F26" w:rsidRDefault="00697F26" w:rsidP="00697F26">
            <w:pPr>
              <w:widowControl w:val="0"/>
              <w:autoSpaceDE w:val="0"/>
              <w:autoSpaceDN w:val="0"/>
              <w:adjustRightInd w:val="0"/>
              <w:spacing w:after="0" w:line="240" w:lineRule="auto"/>
              <w:rPr>
                <w:rFonts w:ascii="Times New Roman" w:eastAsia="Times New Roman" w:hAnsi="Times New Roman" w:cs="Times New Roman"/>
                <w:bCs/>
                <w:i/>
                <w:sz w:val="24"/>
                <w:szCs w:val="24"/>
                <w:lang w:val="ru-RU" w:eastAsia="sr-Latn-CS"/>
              </w:rPr>
            </w:pPr>
            <w:r w:rsidRPr="00697F26">
              <w:rPr>
                <w:rFonts w:ascii="Times New Roman" w:eastAsia="Times New Roman" w:hAnsi="Times New Roman" w:cs="Times New Roman"/>
                <w:i/>
                <w:iCs/>
                <w:lang w:val="sr-Cyrl-CS" w:eastAsia="sr-Latn-CS"/>
              </w:rPr>
              <w:t>Практична настава</w:t>
            </w:r>
            <w:r w:rsidRPr="00697F26">
              <w:rPr>
                <w:rFonts w:ascii="Times New Roman" w:eastAsia="Times New Roman" w:hAnsi="Times New Roman" w:cs="Times New Roman"/>
                <w:i/>
                <w:iCs/>
                <w:lang w:val="ru-RU" w:eastAsia="sr-Latn-CS"/>
              </w:rPr>
              <w:t>:</w:t>
            </w:r>
          </w:p>
          <w:p w14:paraId="38405D1A" w14:textId="77777777" w:rsidR="00697F26" w:rsidRPr="00697F26" w:rsidRDefault="00697F26" w:rsidP="00697F26">
            <w:pPr>
              <w:spacing w:after="0" w:line="240" w:lineRule="auto"/>
              <w:jc w:val="both"/>
              <w:rPr>
                <w:rFonts w:ascii="Times New Roman" w:eastAsia="Times New Roman" w:hAnsi="Times New Roman" w:cs="Times New Roman"/>
                <w:bCs/>
                <w:lang w:val="ru-RU" w:eastAsia="sr-Latn-CS"/>
              </w:rPr>
            </w:pPr>
            <w:r w:rsidRPr="00697F26">
              <w:rPr>
                <w:rFonts w:ascii="Times New Roman" w:eastAsia="Times New Roman" w:hAnsi="Times New Roman" w:cs="Times New Roman"/>
                <w:bCs/>
                <w:lang w:val="" w:eastAsia="sr-Latn-CS"/>
              </w:rPr>
              <w:t xml:space="preserve">Претраживање и анализа научних радова везаних за одабрану тему истраживања из области методике </w:t>
            </w:r>
            <w:r w:rsidRPr="00697F26">
              <w:rPr>
                <w:rFonts w:ascii="Times New Roman" w:eastAsia="Times New Roman" w:hAnsi="Times New Roman" w:cs="Times New Roman"/>
                <w:bCs/>
                <w:lang w:val="ru-RU" w:eastAsia="sr-Latn-CS"/>
              </w:rPr>
              <w:t>наставе природних наука.  Обликовање теоријског дела истраживања; Систематизација досадашњих истраживања код нас и у свету значајних за одабрану тему истраживања.</w:t>
            </w:r>
          </w:p>
          <w:p w14:paraId="18407E9F" w14:textId="77777777" w:rsidR="00697F26" w:rsidRPr="00697F26" w:rsidRDefault="00697F26" w:rsidP="00697F26">
            <w:pPr>
              <w:spacing w:after="0" w:line="240" w:lineRule="auto"/>
              <w:jc w:val="both"/>
              <w:rPr>
                <w:rFonts w:ascii="Times New Roman" w:eastAsia="Times New Roman" w:hAnsi="Times New Roman" w:cs="Times New Roman"/>
                <w:bCs/>
                <w:color w:val="FF0000"/>
                <w:sz w:val="24"/>
                <w:szCs w:val="24"/>
                <w:lang w:val="ru-RU" w:eastAsia="ja-JP"/>
              </w:rPr>
            </w:pPr>
          </w:p>
        </w:tc>
      </w:tr>
      <w:tr w:rsidR="00697F26" w:rsidRPr="00697F26" w14:paraId="58370BE0"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0F19174C" w14:textId="77777777" w:rsidR="00697F26" w:rsidRPr="00697F26" w:rsidRDefault="00697F26" w:rsidP="00697F26">
            <w:pPr>
              <w:spacing w:after="0" w:line="240" w:lineRule="auto"/>
              <w:jc w:val="both"/>
              <w:rPr>
                <w:rFonts w:ascii="Times New Roman" w:eastAsia="Times New Roman" w:hAnsi="Times New Roman" w:cs="Times New Roman"/>
                <w:b/>
                <w:bCs/>
                <w:lang w:val="sr-Cyrl-CS" w:eastAsia="ja-JP"/>
              </w:rPr>
            </w:pPr>
            <w:r w:rsidRPr="00697F26">
              <w:rPr>
                <w:rFonts w:ascii="Times New Roman" w:eastAsia="Times New Roman" w:hAnsi="Times New Roman" w:cs="Times New Roman"/>
                <w:b/>
                <w:bCs/>
                <w:lang w:val="sr-Cyrl-CS" w:eastAsia="ja-JP"/>
              </w:rPr>
              <w:t xml:space="preserve">Литература </w:t>
            </w:r>
          </w:p>
          <w:p w14:paraId="509F82DE" w14:textId="77777777" w:rsidR="00697F26" w:rsidRPr="00697F26" w:rsidRDefault="00697F26" w:rsidP="00697F26">
            <w:pPr>
              <w:spacing w:after="0" w:line="240" w:lineRule="auto"/>
              <w:jc w:val="both"/>
              <w:rPr>
                <w:rFonts w:ascii="Times New Roman" w:eastAsia="Times New Roman" w:hAnsi="Times New Roman" w:cs="Times New Roman"/>
                <w:b/>
                <w:bCs/>
                <w:lang w:val="sr-Cyrl-CS" w:eastAsia="ja-JP"/>
              </w:rPr>
            </w:pPr>
          </w:p>
          <w:p w14:paraId="126C6AB3"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sr-Cyrl-CS" w:eastAsia="ja-JP"/>
              </w:rPr>
              <w:t>Обавезна:</w:t>
            </w:r>
            <w:r w:rsidRPr="00697F26">
              <w:rPr>
                <w:rFonts w:ascii="Times New Roman" w:eastAsia="Times New Roman" w:hAnsi="Times New Roman" w:cs="Times New Roman"/>
                <w:b/>
                <w:bCs/>
                <w:lang w:val="sr-Latn-CS" w:eastAsia="ja-JP"/>
              </w:rPr>
              <w:t xml:space="preserve"> </w:t>
            </w:r>
          </w:p>
          <w:p w14:paraId="644605A7" w14:textId="77777777" w:rsidR="00697F26" w:rsidRPr="00697F26" w:rsidRDefault="00697F26" w:rsidP="00697F26">
            <w:pPr>
              <w:numPr>
                <w:ilvl w:val="0"/>
                <w:numId w:val="4"/>
              </w:numPr>
              <w:autoSpaceDN w:val="0"/>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lang w:val="sr-Cyrl-CS" w:eastAsia="ja-JP"/>
              </w:rPr>
              <w:t xml:space="preserve">Петровић, В. (2006). </w:t>
            </w:r>
            <w:r w:rsidRPr="00697F26">
              <w:rPr>
                <w:rFonts w:ascii="Times New Roman" w:eastAsia="Times New Roman" w:hAnsi="Times New Roman" w:cs="Times New Roman"/>
                <w:i/>
                <w:lang w:val="sr-Cyrl-CS" w:eastAsia="ja-JP"/>
              </w:rPr>
              <w:t>Развој научниј појмова у настави Познавања природе</w:t>
            </w:r>
            <w:r w:rsidRPr="00697F26">
              <w:rPr>
                <w:rFonts w:ascii="Times New Roman" w:eastAsia="Times New Roman" w:hAnsi="Times New Roman" w:cs="Times New Roman"/>
                <w:lang w:val="sr-Cyrl-CS" w:eastAsia="ja-JP"/>
              </w:rPr>
              <w:t>. Јагодина: Учитељски факултет у Јагодини.</w:t>
            </w:r>
          </w:p>
          <w:p w14:paraId="6D53D372" w14:textId="77777777" w:rsidR="00697F26" w:rsidRPr="00697F26" w:rsidRDefault="00697F26" w:rsidP="00697F26">
            <w:pPr>
              <w:numPr>
                <w:ilvl w:val="0"/>
                <w:numId w:val="4"/>
              </w:numPr>
              <w:contextualSpacing/>
              <w:rPr>
                <w:rFonts w:ascii="Times New Roman" w:eastAsia="Calibri" w:hAnsi="Times New Roman" w:cs="Times New Roman"/>
                <w:sz w:val="20"/>
                <w:szCs w:val="20"/>
                <w:lang w:val="sr-Cyrl-RS"/>
              </w:rPr>
            </w:pPr>
            <w:r w:rsidRPr="00697F26">
              <w:rPr>
                <w:rFonts w:ascii="Times New Roman" w:eastAsia="Calibri" w:hAnsi="Times New Roman" w:cs="Times New Roman"/>
                <w:sz w:val="20"/>
                <w:szCs w:val="20"/>
              </w:rPr>
              <w:t xml:space="preserve">Бошњак Степановић, М. (2020). </w:t>
            </w:r>
            <w:r w:rsidRPr="00697F26">
              <w:rPr>
                <w:rFonts w:ascii="Times New Roman" w:eastAsia="Calibri" w:hAnsi="Times New Roman" w:cs="Times New Roman"/>
                <w:i/>
                <w:iCs/>
                <w:sz w:val="20"/>
                <w:szCs w:val="20"/>
              </w:rPr>
              <w:t>Примена истраживачке методе при реализацији физичких садржаја у предшколском образовању</w:t>
            </w:r>
            <w:r w:rsidRPr="00697F26">
              <w:rPr>
                <w:rFonts w:ascii="Times New Roman" w:eastAsia="Calibri" w:hAnsi="Times New Roman" w:cs="Times New Roman"/>
                <w:sz w:val="20"/>
                <w:szCs w:val="20"/>
              </w:rPr>
              <w:t xml:space="preserve"> </w:t>
            </w:r>
            <w:r w:rsidRPr="00697F26">
              <w:rPr>
                <w:rFonts w:ascii="Times New Roman" w:eastAsia="Calibri" w:hAnsi="Times New Roman" w:cs="Times New Roman"/>
                <w:i/>
                <w:iCs/>
                <w:sz w:val="20"/>
                <w:szCs w:val="20"/>
              </w:rPr>
              <w:t>и разредној настави</w:t>
            </w:r>
            <w:r w:rsidRPr="00697F26">
              <w:rPr>
                <w:rFonts w:ascii="Times New Roman" w:eastAsia="Calibri" w:hAnsi="Times New Roman" w:cs="Times New Roman"/>
                <w:sz w:val="20"/>
                <w:szCs w:val="20"/>
              </w:rPr>
              <w:t>. Сомбор: Педагошки факултет у Сомбору.</w:t>
            </w:r>
            <w:r w:rsidRPr="00697F26">
              <w:rPr>
                <w:rFonts w:ascii="Times New Roman" w:eastAsia="Calibri" w:hAnsi="Times New Roman" w:cs="Times New Roman"/>
                <w:sz w:val="20"/>
                <w:szCs w:val="20"/>
                <w:lang w:val="sr-Cyrl-RS"/>
              </w:rPr>
              <w:t xml:space="preserve"> . (стр. 1-112, стр. 171-189)</w:t>
            </w:r>
          </w:p>
          <w:p w14:paraId="43E3BF50" w14:textId="77777777" w:rsidR="00697F26" w:rsidRPr="00697F26" w:rsidRDefault="00697F26" w:rsidP="00697F26">
            <w:pPr>
              <w:autoSpaceDN w:val="0"/>
              <w:spacing w:after="0" w:line="240" w:lineRule="auto"/>
              <w:jc w:val="both"/>
              <w:rPr>
                <w:rFonts w:ascii="Times New Roman" w:eastAsia="Times New Roman" w:hAnsi="Times New Roman" w:cs="Times New Roman"/>
                <w:b/>
                <w:bCs/>
                <w:sz w:val="20"/>
                <w:szCs w:val="20"/>
                <w:lang w:val="sr-Cyrl-CS" w:eastAsia="ja-JP"/>
              </w:rPr>
            </w:pPr>
            <w:r w:rsidRPr="00697F26">
              <w:rPr>
                <w:rFonts w:ascii="Times New Roman" w:eastAsia="Times New Roman" w:hAnsi="Times New Roman" w:cs="Times New Roman"/>
                <w:b/>
                <w:bCs/>
                <w:sz w:val="20"/>
                <w:szCs w:val="20"/>
                <w:lang w:val="sr-Cyrl-RS" w:eastAsia="ja-JP"/>
              </w:rPr>
              <w:t>Додатна:</w:t>
            </w:r>
          </w:p>
          <w:p w14:paraId="132F467E" w14:textId="77777777" w:rsidR="00697F26" w:rsidRPr="00697F26" w:rsidRDefault="00697F26" w:rsidP="00697F26">
            <w:pPr>
              <w:numPr>
                <w:ilvl w:val="0"/>
                <w:numId w:val="4"/>
              </w:numPr>
              <w:spacing w:after="0" w:line="240" w:lineRule="auto"/>
              <w:contextualSpacing/>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lang w:val="sr-Cyrl-CS" w:eastAsia="ja-JP"/>
              </w:rPr>
              <w:t xml:space="preserve">Allen, M. (2010). </w:t>
            </w:r>
            <w:r w:rsidRPr="00697F26">
              <w:rPr>
                <w:rFonts w:ascii="Times New Roman" w:eastAsia="Times New Roman" w:hAnsi="Times New Roman" w:cs="Times New Roman"/>
                <w:i/>
                <w:lang w:val="sr-Cyrl-CS" w:eastAsia="ja-JP"/>
              </w:rPr>
              <w:t>Misconception in Primary Science</w:t>
            </w:r>
            <w:r w:rsidRPr="00697F26">
              <w:rPr>
                <w:rFonts w:ascii="Times New Roman" w:eastAsia="Times New Roman" w:hAnsi="Times New Roman" w:cs="Times New Roman"/>
                <w:lang w:val="sr-Cyrl-CS" w:eastAsia="ja-JP"/>
              </w:rPr>
              <w:t>. New York: Open University Press.</w:t>
            </w:r>
          </w:p>
          <w:p w14:paraId="17B00EDE" w14:textId="77777777" w:rsidR="00697F26" w:rsidRPr="00697F26" w:rsidRDefault="00697F26" w:rsidP="00697F26">
            <w:pPr>
              <w:spacing w:after="0" w:line="240" w:lineRule="auto"/>
              <w:ind w:left="360"/>
              <w:contextualSpacing/>
              <w:jc w:val="both"/>
              <w:rPr>
                <w:rFonts w:ascii="Times New Roman" w:eastAsia="Times New Roman" w:hAnsi="Times New Roman" w:cs="Times New Roman"/>
                <w:sz w:val="24"/>
                <w:szCs w:val="24"/>
                <w:lang w:val="sr-Cyrl-CS" w:eastAsia="ja-JP"/>
              </w:rPr>
            </w:pPr>
          </w:p>
        </w:tc>
      </w:tr>
      <w:tr w:rsidR="00697F26" w:rsidRPr="00697F26" w14:paraId="347D712E" w14:textId="77777777" w:rsidTr="0046312F">
        <w:tc>
          <w:tcPr>
            <w:tcW w:w="3195" w:type="dxa"/>
            <w:gridSpan w:val="2"/>
            <w:tcBorders>
              <w:top w:val="single" w:sz="4" w:space="0" w:color="auto"/>
              <w:left w:val="single" w:sz="4" w:space="0" w:color="auto"/>
              <w:bottom w:val="single" w:sz="4" w:space="0" w:color="auto"/>
              <w:right w:val="single" w:sz="4" w:space="0" w:color="auto"/>
            </w:tcBorders>
          </w:tcPr>
          <w:p w14:paraId="52CF772D" w14:textId="77777777" w:rsidR="00697F26" w:rsidRPr="00697F26" w:rsidRDefault="00697F26" w:rsidP="00697F26">
            <w:pPr>
              <w:spacing w:after="0" w:line="240" w:lineRule="auto"/>
              <w:jc w:val="both"/>
              <w:rPr>
                <w:rFonts w:ascii="Times New Roman" w:eastAsia="Times New Roman" w:hAnsi="Times New Roman" w:cs="Times New Roman"/>
                <w:b/>
                <w:bCs/>
                <w:lang w:val="sr-Cyrl-CS" w:eastAsia="ja-JP"/>
              </w:rPr>
            </w:pPr>
            <w:r w:rsidRPr="00697F26">
              <w:rPr>
                <w:rFonts w:ascii="Times New Roman" w:eastAsia="Times New Roman" w:hAnsi="Times New Roman" w:cs="Times New Roman"/>
                <w:b/>
                <w:bCs/>
                <w:lang w:val="sr-Cyrl-CS" w:eastAsia="ja-JP"/>
              </w:rPr>
              <w:t>Број часова  активне наставе</w:t>
            </w:r>
          </w:p>
          <w:p w14:paraId="7C1BDB47" w14:textId="77777777" w:rsidR="00697F26" w:rsidRPr="00697F26" w:rsidRDefault="00697F26" w:rsidP="00697F26">
            <w:pPr>
              <w:spacing w:after="0" w:line="240" w:lineRule="auto"/>
              <w:jc w:val="both"/>
              <w:rPr>
                <w:rFonts w:ascii="Times New Roman" w:eastAsia="Times New Roman" w:hAnsi="Times New Roman" w:cs="Times New Roman"/>
                <w:bCs/>
                <w:sz w:val="24"/>
                <w:szCs w:val="24"/>
                <w:lang w:val="sr-Cyrl-CS" w:eastAsia="ja-JP"/>
              </w:rPr>
            </w:pPr>
          </w:p>
        </w:tc>
        <w:tc>
          <w:tcPr>
            <w:tcW w:w="3764" w:type="dxa"/>
            <w:gridSpan w:val="2"/>
            <w:tcBorders>
              <w:top w:val="single" w:sz="4" w:space="0" w:color="auto"/>
              <w:left w:val="single" w:sz="4" w:space="0" w:color="auto"/>
              <w:bottom w:val="single" w:sz="4" w:space="0" w:color="auto"/>
              <w:right w:val="single" w:sz="4" w:space="0" w:color="auto"/>
            </w:tcBorders>
          </w:tcPr>
          <w:p w14:paraId="53B81C24" w14:textId="77777777" w:rsidR="00697F26" w:rsidRPr="00697F26" w:rsidRDefault="00697F26" w:rsidP="00697F26">
            <w:pPr>
              <w:spacing w:after="0" w:line="240" w:lineRule="auto"/>
              <w:jc w:val="both"/>
              <w:rPr>
                <w:rFonts w:ascii="Times New Roman" w:eastAsia="Times New Roman" w:hAnsi="Times New Roman" w:cs="Times New Roman"/>
                <w:bCs/>
                <w:sz w:val="24"/>
                <w:szCs w:val="24"/>
                <w:lang w:val="" w:eastAsia="ja-JP"/>
              </w:rPr>
            </w:pPr>
            <w:r w:rsidRPr="00697F26">
              <w:rPr>
                <w:rFonts w:ascii="Times New Roman" w:eastAsia="Times New Roman" w:hAnsi="Times New Roman" w:cs="Times New Roman"/>
                <w:b/>
                <w:bCs/>
                <w:lang w:val="sr-Cyrl-CS" w:eastAsia="ja-JP"/>
              </w:rPr>
              <w:t>Теоријска настава:</w:t>
            </w:r>
            <w:r w:rsidRPr="00697F26">
              <w:rPr>
                <w:rFonts w:ascii="Times New Roman" w:eastAsia="Times New Roman" w:hAnsi="Times New Roman" w:cs="Times New Roman"/>
                <w:b/>
                <w:bCs/>
                <w:lang w:val="" w:eastAsia="ja-JP"/>
              </w:rPr>
              <w:t xml:space="preserve"> 3</w:t>
            </w:r>
          </w:p>
        </w:tc>
        <w:tc>
          <w:tcPr>
            <w:tcW w:w="3385" w:type="dxa"/>
            <w:gridSpan w:val="2"/>
            <w:tcBorders>
              <w:top w:val="single" w:sz="4" w:space="0" w:color="auto"/>
              <w:left w:val="single" w:sz="4" w:space="0" w:color="auto"/>
              <w:bottom w:val="single" w:sz="4" w:space="0" w:color="auto"/>
              <w:right w:val="single" w:sz="4" w:space="0" w:color="auto"/>
            </w:tcBorders>
          </w:tcPr>
          <w:p w14:paraId="591C79E7" w14:textId="77777777" w:rsidR="00697F26" w:rsidRPr="00697F26" w:rsidRDefault="00697F26" w:rsidP="00697F26">
            <w:pPr>
              <w:spacing w:after="0" w:line="240" w:lineRule="auto"/>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ru-RU" w:eastAsia="ja-JP"/>
              </w:rPr>
              <w:t>Практична настава:</w:t>
            </w:r>
            <w:r w:rsidRPr="00697F26">
              <w:rPr>
                <w:rFonts w:ascii="Times New Roman" w:eastAsia="Times New Roman" w:hAnsi="Times New Roman" w:cs="Times New Roman"/>
                <w:b/>
                <w:bCs/>
                <w:lang w:val="" w:eastAsia="ja-JP"/>
              </w:rPr>
              <w:t xml:space="preserve"> 3</w:t>
            </w:r>
          </w:p>
        </w:tc>
      </w:tr>
      <w:tr w:rsidR="00697F26" w:rsidRPr="00697F26" w14:paraId="21CDC9EE"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4B6BB885" w14:textId="77777777" w:rsidR="00697F26" w:rsidRPr="00697F26" w:rsidRDefault="00697F26" w:rsidP="00697F26">
            <w:pPr>
              <w:spacing w:after="0" w:line="240" w:lineRule="auto"/>
              <w:rPr>
                <w:rFonts w:ascii="Times New Roman" w:eastAsia="Times New Roman" w:hAnsi="Times New Roman" w:cs="Times New Roman"/>
                <w:b/>
                <w:bCs/>
                <w:sz w:val="24"/>
                <w:szCs w:val="24"/>
                <w:lang w:val="sr-Cyrl-CS" w:eastAsia="ja-JP"/>
              </w:rPr>
            </w:pPr>
            <w:r w:rsidRPr="00697F26">
              <w:rPr>
                <w:rFonts w:ascii="Times New Roman" w:eastAsia="Times New Roman" w:hAnsi="Times New Roman" w:cs="Times New Roman"/>
                <w:b/>
                <w:bCs/>
                <w:lang w:val="sr-Cyrl-CS" w:eastAsia="ja-JP"/>
              </w:rPr>
              <w:t>Методе извођења наставе</w:t>
            </w:r>
          </w:p>
          <w:p w14:paraId="7E9292BD" w14:textId="77777777" w:rsidR="00697F26" w:rsidRPr="00697F26" w:rsidRDefault="00697F26" w:rsidP="00697F26">
            <w:pPr>
              <w:shd w:val="clear" w:color="auto" w:fill="FFFFFF"/>
              <w:spacing w:after="0" w:line="240" w:lineRule="auto"/>
              <w:rPr>
                <w:rFonts w:ascii="Times New Roman" w:eastAsia="Times New Roman" w:hAnsi="Times New Roman" w:cs="Times New Roman"/>
                <w:bCs/>
                <w:color w:val="000000"/>
                <w:spacing w:val="-1"/>
                <w:lang w:val="sr-Cyrl-RS" w:eastAsia="ja-JP"/>
              </w:rPr>
            </w:pPr>
            <w:r w:rsidRPr="00697F26">
              <w:rPr>
                <w:rFonts w:ascii="Times New Roman" w:eastAsia="Times New Roman" w:hAnsi="Times New Roman" w:cs="Times New Roman"/>
                <w:bCs/>
                <w:color w:val="000000"/>
                <w:spacing w:val="-1"/>
                <w:lang w:val="sr-Cyrl-RS" w:eastAsia="ja-JP"/>
              </w:rPr>
              <w:t>вербално-текстуална, лабораторијско-експериментална, самостални рад студената</w:t>
            </w:r>
          </w:p>
          <w:p w14:paraId="5814675A" w14:textId="77777777" w:rsidR="00697F26" w:rsidRPr="00697F26" w:rsidRDefault="00697F26" w:rsidP="00697F26">
            <w:pPr>
              <w:shd w:val="clear" w:color="auto" w:fill="FFFFFF"/>
              <w:spacing w:after="0" w:line="240" w:lineRule="auto"/>
              <w:rPr>
                <w:rFonts w:ascii="Times New Roman" w:eastAsia="Times New Roman" w:hAnsi="Times New Roman" w:cs="Times New Roman"/>
                <w:sz w:val="24"/>
                <w:szCs w:val="24"/>
                <w:lang w:val="sr-Cyrl-RS" w:eastAsia="ja-JP"/>
              </w:rPr>
            </w:pPr>
          </w:p>
        </w:tc>
      </w:tr>
      <w:tr w:rsidR="00697F26" w:rsidRPr="00697F26" w14:paraId="1948FA32" w14:textId="77777777" w:rsidTr="0046312F">
        <w:tc>
          <w:tcPr>
            <w:tcW w:w="10344" w:type="dxa"/>
            <w:gridSpan w:val="6"/>
            <w:tcBorders>
              <w:top w:val="single" w:sz="4" w:space="0" w:color="auto"/>
              <w:left w:val="single" w:sz="4" w:space="0" w:color="auto"/>
              <w:bottom w:val="single" w:sz="4" w:space="0" w:color="auto"/>
              <w:right w:val="single" w:sz="4" w:space="0" w:color="auto"/>
            </w:tcBorders>
          </w:tcPr>
          <w:p w14:paraId="6EC867F4" w14:textId="77777777" w:rsidR="00697F26" w:rsidRPr="00697F26" w:rsidRDefault="00697F26" w:rsidP="00697F26">
            <w:pPr>
              <w:spacing w:after="0" w:line="240" w:lineRule="auto"/>
              <w:jc w:val="center"/>
              <w:rPr>
                <w:rFonts w:ascii="Times New Roman" w:eastAsia="Times New Roman" w:hAnsi="Times New Roman" w:cs="Times New Roman"/>
                <w:b/>
                <w:bCs/>
                <w:sz w:val="24"/>
                <w:szCs w:val="24"/>
                <w:lang w:val="ru-RU" w:eastAsia="ja-JP"/>
              </w:rPr>
            </w:pPr>
            <w:r w:rsidRPr="00697F26">
              <w:rPr>
                <w:rFonts w:ascii="Times New Roman" w:eastAsia="Times New Roman" w:hAnsi="Times New Roman" w:cs="Times New Roman"/>
                <w:b/>
                <w:bCs/>
                <w:lang w:val="sr-Cyrl-CS" w:eastAsia="ja-JP"/>
              </w:rPr>
              <w:t>Оцена  знања (максимални број поена 100)</w:t>
            </w:r>
          </w:p>
        </w:tc>
      </w:tr>
      <w:tr w:rsidR="00697F26" w:rsidRPr="00697F26" w14:paraId="3186D367" w14:textId="77777777" w:rsidTr="0046312F">
        <w:tc>
          <w:tcPr>
            <w:tcW w:w="2707" w:type="dxa"/>
            <w:tcBorders>
              <w:top w:val="single" w:sz="4" w:space="0" w:color="auto"/>
              <w:left w:val="single" w:sz="4" w:space="0" w:color="auto"/>
              <w:bottom w:val="single" w:sz="4" w:space="0" w:color="auto"/>
              <w:right w:val="single" w:sz="4" w:space="0" w:color="auto"/>
            </w:tcBorders>
          </w:tcPr>
          <w:p w14:paraId="1FB32210"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b/>
                <w:iCs/>
                <w:lang w:val="sr-Cyrl-CS" w:eastAsia="ja-JP"/>
              </w:rPr>
              <w:t>Предиспитне обавезе</w:t>
            </w:r>
          </w:p>
        </w:tc>
        <w:tc>
          <w:tcPr>
            <w:tcW w:w="2285" w:type="dxa"/>
            <w:gridSpan w:val="2"/>
            <w:tcBorders>
              <w:top w:val="single" w:sz="4" w:space="0" w:color="auto"/>
              <w:left w:val="single" w:sz="4" w:space="0" w:color="auto"/>
              <w:bottom w:val="single" w:sz="4" w:space="0" w:color="auto"/>
              <w:right w:val="single" w:sz="4" w:space="0" w:color="auto"/>
            </w:tcBorders>
          </w:tcPr>
          <w:p w14:paraId="362E87BF"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eastAsia="ja-JP"/>
              </w:rPr>
            </w:pPr>
            <w:r w:rsidRPr="00697F26">
              <w:rPr>
                <w:rFonts w:ascii="Times New Roman" w:eastAsia="Times New Roman" w:hAnsi="Times New Roman" w:cs="Times New Roman"/>
                <w:b/>
                <w:bCs/>
                <w:lang w:eastAsia="ja-JP"/>
              </w:rPr>
              <w:t>поена</w:t>
            </w:r>
          </w:p>
        </w:tc>
        <w:tc>
          <w:tcPr>
            <w:tcW w:w="3882" w:type="dxa"/>
            <w:gridSpan w:val="2"/>
            <w:tcBorders>
              <w:top w:val="single" w:sz="4" w:space="0" w:color="auto"/>
              <w:left w:val="single" w:sz="4" w:space="0" w:color="auto"/>
              <w:bottom w:val="single" w:sz="4" w:space="0" w:color="auto"/>
              <w:right w:val="single" w:sz="4" w:space="0" w:color="auto"/>
            </w:tcBorders>
          </w:tcPr>
          <w:p w14:paraId="321A6C40" w14:textId="77777777" w:rsidR="00697F26" w:rsidRPr="00697F26" w:rsidRDefault="00697F26" w:rsidP="00697F26">
            <w:pPr>
              <w:spacing w:after="0" w:line="240" w:lineRule="auto"/>
              <w:jc w:val="both"/>
              <w:rPr>
                <w:rFonts w:ascii="Times New Roman" w:eastAsia="Times New Roman" w:hAnsi="Times New Roman" w:cs="Times New Roman"/>
                <w:b/>
                <w:sz w:val="24"/>
                <w:szCs w:val="24"/>
                <w:lang w:eastAsia="ja-JP"/>
              </w:rPr>
            </w:pPr>
            <w:r w:rsidRPr="00697F26">
              <w:rPr>
                <w:rFonts w:ascii="Times New Roman" w:eastAsia="Times New Roman" w:hAnsi="Times New Roman" w:cs="Times New Roman"/>
                <w:b/>
                <w:lang w:eastAsia="ja-JP"/>
              </w:rPr>
              <w:t xml:space="preserve">Завршни испит </w:t>
            </w:r>
          </w:p>
        </w:tc>
        <w:tc>
          <w:tcPr>
            <w:tcW w:w="1470" w:type="dxa"/>
            <w:tcBorders>
              <w:top w:val="single" w:sz="4" w:space="0" w:color="auto"/>
              <w:left w:val="single" w:sz="4" w:space="0" w:color="auto"/>
              <w:bottom w:val="single" w:sz="4" w:space="0" w:color="auto"/>
              <w:right w:val="single" w:sz="4" w:space="0" w:color="auto"/>
            </w:tcBorders>
          </w:tcPr>
          <w:p w14:paraId="3AB7A021" w14:textId="77777777" w:rsidR="00697F26" w:rsidRPr="00697F26" w:rsidRDefault="00697F26" w:rsidP="00697F26">
            <w:pPr>
              <w:spacing w:after="0" w:line="240" w:lineRule="auto"/>
              <w:jc w:val="both"/>
              <w:rPr>
                <w:rFonts w:ascii="Times New Roman" w:eastAsia="Times New Roman" w:hAnsi="Times New Roman" w:cs="Times New Roman"/>
                <w:b/>
                <w:iCs/>
                <w:sz w:val="24"/>
                <w:szCs w:val="24"/>
                <w:lang w:eastAsia="ja-JP"/>
              </w:rPr>
            </w:pPr>
            <w:r w:rsidRPr="00697F26">
              <w:rPr>
                <w:rFonts w:ascii="Times New Roman" w:eastAsia="Times New Roman" w:hAnsi="Times New Roman" w:cs="Times New Roman"/>
                <w:b/>
                <w:iCs/>
                <w:lang w:eastAsia="ja-JP"/>
              </w:rPr>
              <w:t>поена</w:t>
            </w:r>
          </w:p>
        </w:tc>
      </w:tr>
      <w:tr w:rsidR="00697F26" w:rsidRPr="00697F26" w14:paraId="38588483" w14:textId="77777777" w:rsidTr="0046312F">
        <w:tc>
          <w:tcPr>
            <w:tcW w:w="2707" w:type="dxa"/>
            <w:tcBorders>
              <w:top w:val="single" w:sz="4" w:space="0" w:color="auto"/>
              <w:left w:val="single" w:sz="4" w:space="0" w:color="auto"/>
              <w:bottom w:val="single" w:sz="4" w:space="0" w:color="auto"/>
              <w:right w:val="single" w:sz="4" w:space="0" w:color="auto"/>
            </w:tcBorders>
          </w:tcPr>
          <w:p w14:paraId="1C68DFDA"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активност у току предавања</w:t>
            </w:r>
          </w:p>
        </w:tc>
        <w:tc>
          <w:tcPr>
            <w:tcW w:w="2285" w:type="dxa"/>
            <w:gridSpan w:val="2"/>
            <w:tcBorders>
              <w:top w:val="single" w:sz="4" w:space="0" w:color="auto"/>
              <w:left w:val="single" w:sz="4" w:space="0" w:color="auto"/>
              <w:bottom w:val="single" w:sz="4" w:space="0" w:color="auto"/>
              <w:right w:val="single" w:sz="4" w:space="0" w:color="auto"/>
            </w:tcBorders>
          </w:tcPr>
          <w:p w14:paraId="7E6061F8"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 w:eastAsia="ja-JP"/>
              </w:rPr>
              <w:t>-</w:t>
            </w:r>
          </w:p>
        </w:tc>
        <w:tc>
          <w:tcPr>
            <w:tcW w:w="3882" w:type="dxa"/>
            <w:gridSpan w:val="2"/>
            <w:tcBorders>
              <w:top w:val="single" w:sz="4" w:space="0" w:color="auto"/>
              <w:left w:val="single" w:sz="4" w:space="0" w:color="auto"/>
              <w:bottom w:val="single" w:sz="4" w:space="0" w:color="auto"/>
              <w:right w:val="single" w:sz="4" w:space="0" w:color="auto"/>
            </w:tcBorders>
          </w:tcPr>
          <w:p w14:paraId="529B54A3"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писмени испит</w:t>
            </w:r>
          </w:p>
        </w:tc>
        <w:tc>
          <w:tcPr>
            <w:tcW w:w="1470" w:type="dxa"/>
            <w:tcBorders>
              <w:top w:val="single" w:sz="4" w:space="0" w:color="auto"/>
              <w:left w:val="single" w:sz="4" w:space="0" w:color="auto"/>
              <w:bottom w:val="single" w:sz="4" w:space="0" w:color="auto"/>
              <w:right w:val="single" w:sz="4" w:space="0" w:color="auto"/>
            </w:tcBorders>
          </w:tcPr>
          <w:p w14:paraId="2C0AE0A2" w14:textId="77777777" w:rsidR="00697F26" w:rsidRPr="00697F26" w:rsidRDefault="00697F26" w:rsidP="00697F26">
            <w:pPr>
              <w:spacing w:after="0" w:line="240" w:lineRule="auto"/>
              <w:jc w:val="both"/>
              <w:rPr>
                <w:rFonts w:ascii="Times New Roman" w:eastAsia="Times New Roman" w:hAnsi="Times New Roman" w:cs="Times New Roman"/>
                <w:b/>
                <w:iCs/>
                <w:sz w:val="24"/>
                <w:szCs w:val="24"/>
                <w:lang w:val="" w:eastAsia="ja-JP"/>
              </w:rPr>
            </w:pPr>
            <w:r w:rsidRPr="00697F26">
              <w:rPr>
                <w:rFonts w:ascii="Times New Roman" w:eastAsia="Times New Roman" w:hAnsi="Times New Roman" w:cs="Times New Roman"/>
                <w:b/>
                <w:iCs/>
                <w:lang w:val="sr-Cyrl-CS" w:eastAsia="ja-JP"/>
              </w:rPr>
              <w:t>30</w:t>
            </w:r>
          </w:p>
        </w:tc>
      </w:tr>
      <w:tr w:rsidR="00697F26" w:rsidRPr="00697F26" w14:paraId="5B7A6918" w14:textId="77777777" w:rsidTr="0046312F">
        <w:tc>
          <w:tcPr>
            <w:tcW w:w="2707" w:type="dxa"/>
            <w:tcBorders>
              <w:top w:val="single" w:sz="4" w:space="0" w:color="auto"/>
              <w:left w:val="single" w:sz="4" w:space="0" w:color="auto"/>
              <w:bottom w:val="single" w:sz="4" w:space="0" w:color="auto"/>
              <w:right w:val="single" w:sz="4" w:space="0" w:color="auto"/>
            </w:tcBorders>
          </w:tcPr>
          <w:p w14:paraId="36E07161"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практична настава</w:t>
            </w:r>
          </w:p>
        </w:tc>
        <w:tc>
          <w:tcPr>
            <w:tcW w:w="2285" w:type="dxa"/>
            <w:gridSpan w:val="2"/>
            <w:tcBorders>
              <w:top w:val="single" w:sz="4" w:space="0" w:color="auto"/>
              <w:left w:val="single" w:sz="4" w:space="0" w:color="auto"/>
              <w:bottom w:val="single" w:sz="4" w:space="0" w:color="auto"/>
              <w:right w:val="single" w:sz="4" w:space="0" w:color="auto"/>
            </w:tcBorders>
          </w:tcPr>
          <w:p w14:paraId="5B6A5D45"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 w:eastAsia="ja-JP"/>
              </w:rPr>
              <w:t>10</w:t>
            </w:r>
          </w:p>
        </w:tc>
        <w:tc>
          <w:tcPr>
            <w:tcW w:w="3882" w:type="dxa"/>
            <w:gridSpan w:val="2"/>
            <w:tcBorders>
              <w:top w:val="single" w:sz="4" w:space="0" w:color="auto"/>
              <w:left w:val="single" w:sz="4" w:space="0" w:color="auto"/>
              <w:bottom w:val="single" w:sz="4" w:space="0" w:color="auto"/>
              <w:right w:val="single" w:sz="4" w:space="0" w:color="auto"/>
            </w:tcBorders>
          </w:tcPr>
          <w:p w14:paraId="1A890167"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усмени исп</w:t>
            </w:r>
            <w:r w:rsidRPr="00697F26">
              <w:rPr>
                <w:rFonts w:ascii="Times New Roman" w:eastAsia="Times New Roman" w:hAnsi="Times New Roman" w:cs="Times New Roman"/>
                <w:lang w:val="" w:eastAsia="ja-JP"/>
              </w:rPr>
              <w:t>и</w:t>
            </w:r>
            <w:r w:rsidRPr="00697F26">
              <w:rPr>
                <w:rFonts w:ascii="Times New Roman" w:eastAsia="Times New Roman" w:hAnsi="Times New Roman" w:cs="Times New Roman"/>
                <w:lang w:val="sr-Cyrl-CS" w:eastAsia="ja-JP"/>
              </w:rPr>
              <w:t>т</w:t>
            </w:r>
          </w:p>
        </w:tc>
        <w:tc>
          <w:tcPr>
            <w:tcW w:w="1470" w:type="dxa"/>
            <w:tcBorders>
              <w:top w:val="single" w:sz="4" w:space="0" w:color="auto"/>
              <w:left w:val="single" w:sz="4" w:space="0" w:color="auto"/>
              <w:bottom w:val="single" w:sz="4" w:space="0" w:color="auto"/>
              <w:right w:val="single" w:sz="4" w:space="0" w:color="auto"/>
            </w:tcBorders>
          </w:tcPr>
          <w:p w14:paraId="15077E06" w14:textId="77777777" w:rsidR="00697F26" w:rsidRPr="00697F26" w:rsidRDefault="00697F26" w:rsidP="00697F26">
            <w:pPr>
              <w:spacing w:after="0" w:line="240" w:lineRule="auto"/>
              <w:jc w:val="both"/>
              <w:rPr>
                <w:rFonts w:ascii="Times New Roman" w:eastAsia="Times New Roman" w:hAnsi="Times New Roman" w:cs="Times New Roman"/>
                <w:b/>
                <w:iCs/>
                <w:sz w:val="24"/>
                <w:szCs w:val="24"/>
                <w:lang w:val="sr-Cyrl-CS" w:eastAsia="ja-JP"/>
              </w:rPr>
            </w:pPr>
            <w:r w:rsidRPr="00697F26">
              <w:rPr>
                <w:rFonts w:ascii="Times New Roman" w:eastAsia="Times New Roman" w:hAnsi="Times New Roman" w:cs="Times New Roman"/>
                <w:b/>
                <w:iCs/>
                <w:lang w:val="sr-Cyrl-CS" w:eastAsia="ja-JP"/>
              </w:rPr>
              <w:t>20</w:t>
            </w:r>
          </w:p>
        </w:tc>
      </w:tr>
      <w:tr w:rsidR="00697F26" w:rsidRPr="00697F26" w14:paraId="3DE029EA" w14:textId="77777777" w:rsidTr="0046312F">
        <w:tc>
          <w:tcPr>
            <w:tcW w:w="2707" w:type="dxa"/>
            <w:tcBorders>
              <w:top w:val="single" w:sz="4" w:space="0" w:color="auto"/>
              <w:left w:val="single" w:sz="4" w:space="0" w:color="auto"/>
              <w:bottom w:val="single" w:sz="4" w:space="0" w:color="auto"/>
              <w:right w:val="single" w:sz="4" w:space="0" w:color="auto"/>
            </w:tcBorders>
          </w:tcPr>
          <w:p w14:paraId="021EB16A"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r w:rsidRPr="00697F26">
              <w:rPr>
                <w:rFonts w:ascii="Times New Roman" w:eastAsia="Times New Roman" w:hAnsi="Times New Roman" w:cs="Times New Roman"/>
                <w:lang w:val="sr-Cyrl-CS" w:eastAsia="ja-JP"/>
              </w:rPr>
              <w:t>колоквијум-и</w:t>
            </w:r>
          </w:p>
        </w:tc>
        <w:tc>
          <w:tcPr>
            <w:tcW w:w="2285" w:type="dxa"/>
            <w:gridSpan w:val="2"/>
            <w:tcBorders>
              <w:top w:val="single" w:sz="4" w:space="0" w:color="auto"/>
              <w:left w:val="single" w:sz="4" w:space="0" w:color="auto"/>
              <w:bottom w:val="single" w:sz="4" w:space="0" w:color="auto"/>
              <w:right w:val="single" w:sz="4" w:space="0" w:color="auto"/>
            </w:tcBorders>
          </w:tcPr>
          <w:p w14:paraId="6E88CE00"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 w:eastAsia="ja-JP"/>
              </w:rPr>
              <w:t>20</w:t>
            </w:r>
          </w:p>
        </w:tc>
        <w:tc>
          <w:tcPr>
            <w:tcW w:w="3882" w:type="dxa"/>
            <w:gridSpan w:val="2"/>
            <w:tcBorders>
              <w:top w:val="single" w:sz="4" w:space="0" w:color="auto"/>
              <w:left w:val="single" w:sz="4" w:space="0" w:color="auto"/>
              <w:bottom w:val="single" w:sz="4" w:space="0" w:color="auto"/>
              <w:right w:val="single" w:sz="4" w:space="0" w:color="auto"/>
            </w:tcBorders>
          </w:tcPr>
          <w:p w14:paraId="1153D36F" w14:textId="77777777" w:rsidR="00697F26" w:rsidRPr="00697F26" w:rsidRDefault="00697F26" w:rsidP="00697F26">
            <w:pPr>
              <w:spacing w:after="0" w:line="240" w:lineRule="auto"/>
              <w:jc w:val="both"/>
              <w:rPr>
                <w:rFonts w:ascii="Times New Roman" w:eastAsia="Times New Roman" w:hAnsi="Times New Roman" w:cs="Times New Roman"/>
                <w:iCs/>
                <w:sz w:val="24"/>
                <w:szCs w:val="24"/>
                <w:lang w:val="sr-Cyrl-CS" w:eastAsia="ja-JP"/>
              </w:rPr>
            </w:pPr>
          </w:p>
        </w:tc>
        <w:tc>
          <w:tcPr>
            <w:tcW w:w="1470" w:type="dxa"/>
            <w:tcBorders>
              <w:top w:val="single" w:sz="4" w:space="0" w:color="auto"/>
              <w:left w:val="single" w:sz="4" w:space="0" w:color="auto"/>
              <w:bottom w:val="single" w:sz="4" w:space="0" w:color="auto"/>
              <w:right w:val="single" w:sz="4" w:space="0" w:color="auto"/>
            </w:tcBorders>
          </w:tcPr>
          <w:p w14:paraId="57E3166D"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p>
        </w:tc>
      </w:tr>
      <w:tr w:rsidR="00697F26" w:rsidRPr="00697F26" w14:paraId="4E9DFD17" w14:textId="77777777" w:rsidTr="0046312F">
        <w:tc>
          <w:tcPr>
            <w:tcW w:w="2707" w:type="dxa"/>
            <w:tcBorders>
              <w:top w:val="single" w:sz="4" w:space="0" w:color="auto"/>
              <w:left w:val="single" w:sz="4" w:space="0" w:color="auto"/>
              <w:bottom w:val="single" w:sz="4" w:space="0" w:color="auto"/>
              <w:right w:val="single" w:sz="4" w:space="0" w:color="auto"/>
            </w:tcBorders>
          </w:tcPr>
          <w:p w14:paraId="5BB4D970" w14:textId="77777777" w:rsidR="00697F26" w:rsidRPr="00697F26" w:rsidRDefault="00697F26" w:rsidP="00697F26">
            <w:pPr>
              <w:spacing w:after="0" w:line="240" w:lineRule="auto"/>
              <w:jc w:val="both"/>
              <w:rPr>
                <w:rFonts w:ascii="Times New Roman" w:eastAsia="Times New Roman" w:hAnsi="Times New Roman" w:cs="Times New Roman"/>
                <w:sz w:val="24"/>
                <w:szCs w:val="24"/>
                <w:lang w:val="sr-Cyrl-CS" w:eastAsia="ja-JP"/>
              </w:rPr>
            </w:pPr>
            <w:r w:rsidRPr="00697F26">
              <w:rPr>
                <w:rFonts w:ascii="Times New Roman" w:eastAsia="Times New Roman" w:hAnsi="Times New Roman" w:cs="Times New Roman"/>
                <w:lang w:val="sr-Cyrl-CS" w:eastAsia="ja-JP"/>
              </w:rPr>
              <w:t>семинар-и</w:t>
            </w:r>
          </w:p>
        </w:tc>
        <w:tc>
          <w:tcPr>
            <w:tcW w:w="2285" w:type="dxa"/>
            <w:gridSpan w:val="2"/>
            <w:tcBorders>
              <w:top w:val="single" w:sz="4" w:space="0" w:color="auto"/>
              <w:left w:val="single" w:sz="4" w:space="0" w:color="auto"/>
              <w:bottom w:val="single" w:sz="4" w:space="0" w:color="auto"/>
              <w:right w:val="single" w:sz="4" w:space="0" w:color="auto"/>
            </w:tcBorders>
          </w:tcPr>
          <w:p w14:paraId="440678F3" w14:textId="77777777" w:rsidR="00697F26" w:rsidRPr="00697F26" w:rsidRDefault="00697F26" w:rsidP="00697F26">
            <w:pPr>
              <w:spacing w:after="0" w:line="240" w:lineRule="auto"/>
              <w:jc w:val="both"/>
              <w:rPr>
                <w:rFonts w:ascii="Times New Roman" w:eastAsia="Times New Roman" w:hAnsi="Times New Roman" w:cs="Times New Roman"/>
                <w:b/>
                <w:bCs/>
                <w:sz w:val="24"/>
                <w:szCs w:val="24"/>
                <w:lang w:val="" w:eastAsia="ja-JP"/>
              </w:rPr>
            </w:pPr>
            <w:r w:rsidRPr="00697F26">
              <w:rPr>
                <w:rFonts w:ascii="Times New Roman" w:eastAsia="Times New Roman" w:hAnsi="Times New Roman" w:cs="Times New Roman"/>
                <w:b/>
                <w:bCs/>
                <w:lang w:val="" w:eastAsia="ja-JP"/>
              </w:rPr>
              <w:t>20</w:t>
            </w:r>
          </w:p>
        </w:tc>
        <w:tc>
          <w:tcPr>
            <w:tcW w:w="3882" w:type="dxa"/>
            <w:gridSpan w:val="2"/>
            <w:tcBorders>
              <w:top w:val="single" w:sz="4" w:space="0" w:color="auto"/>
              <w:left w:val="single" w:sz="4" w:space="0" w:color="auto"/>
              <w:bottom w:val="single" w:sz="4" w:space="0" w:color="auto"/>
              <w:right w:val="single" w:sz="4" w:space="0" w:color="auto"/>
            </w:tcBorders>
          </w:tcPr>
          <w:p w14:paraId="475AE542"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p>
        </w:tc>
        <w:tc>
          <w:tcPr>
            <w:tcW w:w="1470" w:type="dxa"/>
            <w:tcBorders>
              <w:top w:val="single" w:sz="4" w:space="0" w:color="auto"/>
              <w:left w:val="single" w:sz="4" w:space="0" w:color="auto"/>
              <w:bottom w:val="single" w:sz="4" w:space="0" w:color="auto"/>
              <w:right w:val="single" w:sz="4" w:space="0" w:color="auto"/>
            </w:tcBorders>
          </w:tcPr>
          <w:p w14:paraId="0519ECCC" w14:textId="77777777" w:rsidR="00697F26" w:rsidRPr="00697F26" w:rsidRDefault="00697F26" w:rsidP="00697F26">
            <w:pPr>
              <w:spacing w:after="0" w:line="240" w:lineRule="auto"/>
              <w:jc w:val="both"/>
              <w:rPr>
                <w:rFonts w:ascii="Times New Roman" w:eastAsia="Times New Roman" w:hAnsi="Times New Roman" w:cs="Times New Roman"/>
                <w:i/>
                <w:iCs/>
                <w:sz w:val="24"/>
                <w:szCs w:val="24"/>
                <w:lang w:val="sr-Cyrl-CS" w:eastAsia="ja-JP"/>
              </w:rPr>
            </w:pPr>
          </w:p>
        </w:tc>
      </w:tr>
      <w:bookmarkEnd w:id="11"/>
    </w:tbl>
    <w:p w14:paraId="444824FB" w14:textId="77777777" w:rsidR="00566836" w:rsidRDefault="00566836">
      <w:pPr>
        <w:rPr>
          <w:lang w:val="sr-Latn-RS"/>
        </w:rPr>
      </w:pPr>
    </w:p>
    <w:p w14:paraId="1EBF7AB1" w14:textId="77777777" w:rsidR="0044362E" w:rsidRDefault="0044362E">
      <w:pPr>
        <w:rPr>
          <w:lang w:val="sr-Latn-RS"/>
        </w:rPr>
      </w:pPr>
    </w:p>
    <w:p w14:paraId="32D2930C" w14:textId="77777777" w:rsidR="00492B5C" w:rsidRDefault="0044362E">
      <w:pPr>
        <w:rPr>
          <w:lang w:val="sr-Latn-RS"/>
        </w:rPr>
      </w:pPr>
      <w:r>
        <w:rPr>
          <w:lang w:val="sr-Latn-RS"/>
        </w:rPr>
        <w:br w:type="page"/>
      </w:r>
    </w:p>
    <w:tbl>
      <w:tblPr>
        <w:tblpPr w:leftFromText="180" w:rightFromText="180" w:vertAnchor="page" w:horzAnchor="margin" w:tblpXSpec="center"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697F26" w:rsidRPr="00697F26" w14:paraId="751C1C86"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BABB3C3"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bookmarkStart w:id="12" w:name="саврдруш1"/>
            <w:r w:rsidRPr="00697F26">
              <w:rPr>
                <w:rFonts w:ascii="Times New Roman" w:eastAsia="Times New Roman" w:hAnsi="Times New Roman" w:cs="Times New Roman"/>
                <w:b/>
                <w:bCs/>
                <w:sz w:val="20"/>
                <w:szCs w:val="20"/>
                <w:lang w:val="sr-Cyrl-CS" w:eastAsia="sr-Latn-CS"/>
              </w:rPr>
              <w:lastRenderedPageBreak/>
              <w:t>Студијски програм:</w:t>
            </w:r>
            <w:r w:rsidRPr="00697F26">
              <w:rPr>
                <w:rFonts w:ascii="Times New Roman" w:eastAsia="Times New Roman" w:hAnsi="Times New Roman" w:cs="Times New Roman"/>
                <w:b/>
                <w:bCs/>
                <w:sz w:val="20"/>
                <w:szCs w:val="20"/>
                <w:lang w:eastAsia="sr-Latn-CS"/>
              </w:rPr>
              <w:t xml:space="preserve"> </w:t>
            </w:r>
            <w:r w:rsidRPr="00697F26">
              <w:rPr>
                <w:rFonts w:ascii="Times New Roman" w:eastAsia="Times New Roman" w:hAnsi="Times New Roman" w:cs="Times New Roman"/>
                <w:b/>
                <w:bCs/>
                <w:sz w:val="20"/>
                <w:szCs w:val="20"/>
                <w:lang w:val="sr-Cyrl-RS" w:eastAsia="sr-Latn-CS"/>
              </w:rPr>
              <w:t>МУЧ</w:t>
            </w:r>
          </w:p>
        </w:tc>
      </w:tr>
      <w:tr w:rsidR="00697F26" w:rsidRPr="00697F26" w14:paraId="751FE455"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527F34F8"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b/>
                <w:bCs/>
                <w:sz w:val="20"/>
                <w:szCs w:val="20"/>
                <w:lang w:val="sr-Cyrl-CS" w:eastAsia="sr-Latn-CS"/>
              </w:rPr>
              <w:t>Назив предмета: Савремена методика наставе друштвених наука 1</w:t>
            </w:r>
          </w:p>
        </w:tc>
      </w:tr>
      <w:tr w:rsidR="00697F26" w:rsidRPr="00697F26" w14:paraId="633A3FEC"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638793B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Наставник: Александар П. Јанковић</w:t>
            </w:r>
          </w:p>
        </w:tc>
      </w:tr>
      <w:tr w:rsidR="00697F26" w:rsidRPr="00697F26" w14:paraId="117643E4"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CB33147"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b/>
                <w:bCs/>
                <w:sz w:val="20"/>
                <w:szCs w:val="20"/>
                <w:lang w:val="sr-Cyrl-CS" w:eastAsia="sr-Latn-CS"/>
              </w:rPr>
              <w:t>Статус предмета: изборни</w:t>
            </w:r>
          </w:p>
        </w:tc>
      </w:tr>
      <w:tr w:rsidR="00697F26" w:rsidRPr="00697F26" w14:paraId="74EB85E8"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117462B"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b/>
                <w:bCs/>
                <w:sz w:val="20"/>
                <w:szCs w:val="20"/>
                <w:lang w:val="sr-Cyrl-CS" w:eastAsia="sr-Latn-CS"/>
              </w:rPr>
              <w:t>Број ЕСПБ: 6</w:t>
            </w:r>
          </w:p>
        </w:tc>
      </w:tr>
      <w:tr w:rsidR="00697F26" w:rsidRPr="00697F26" w14:paraId="7AA2BF48"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A7D0E85"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b/>
                <w:bCs/>
                <w:sz w:val="20"/>
                <w:szCs w:val="20"/>
                <w:lang w:val="sr-Cyrl-CS" w:eastAsia="sr-Latn-CS"/>
              </w:rPr>
              <w:t>Услов: - израда семинарског рада</w:t>
            </w:r>
          </w:p>
        </w:tc>
      </w:tr>
      <w:tr w:rsidR="00697F26" w:rsidRPr="00697F26" w14:paraId="25177E96"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50912B7C"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Циљ предмета</w:t>
            </w:r>
          </w:p>
          <w:p w14:paraId="6C3E1779"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697F26">
              <w:rPr>
                <w:rFonts w:ascii="Times New Roman" w:eastAsia="Times New Roman" w:hAnsi="Times New Roman" w:cs="Times New Roman"/>
                <w:sz w:val="20"/>
                <w:szCs w:val="20"/>
                <w:lang w:val="sr-Latn-RS" w:eastAsia="sr-Latn-CS"/>
              </w:rPr>
              <w:t xml:space="preserve">Циљ предмета је да студенти стекну знања о темељним категоријама историјског мишљења, појмовима који се употребљавају, улози историјских знања и историјске свести у модерним друштвима, различитим приступима прошлости као и да овладају основним начинима представљања историјских садржаја у настави.   </w:t>
            </w:r>
          </w:p>
        </w:tc>
      </w:tr>
      <w:tr w:rsidR="00697F26" w:rsidRPr="00697F26" w14:paraId="196C7D0A"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115FFD43"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 xml:space="preserve">Исход предмета </w:t>
            </w:r>
          </w:p>
          <w:p w14:paraId="2A83B2BB" w14:textId="77777777" w:rsidR="00697F26" w:rsidRPr="00697F26" w:rsidRDefault="00697F26" w:rsidP="00697F26">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sz w:val="20"/>
                <w:szCs w:val="20"/>
                <w:lang w:val="sr-Cyrl-RS" w:eastAsia="sr-Latn-CS"/>
              </w:rPr>
            </w:pPr>
            <w:r w:rsidRPr="00697F26">
              <w:rPr>
                <w:rFonts w:ascii="Times New Roman" w:eastAsia="Times New Roman" w:hAnsi="Times New Roman" w:cs="Times New Roman"/>
                <w:bCs/>
                <w:sz w:val="20"/>
                <w:szCs w:val="20"/>
                <w:lang w:val="sr-Cyrl-RS" w:eastAsia="sr-Latn-CS"/>
              </w:rPr>
              <w:t xml:space="preserve">Студенти су стекли знања о темељним категоријама историјског мишљења, појмовима, као и улози историјских извора и историјске светсти у модерном друштву. Студенти су стекли знања о различитим приступима прошлости и овладали су основним начинима представљања историјских извора. Студенти су оспособљени за изградњу приступа прошлости на основу проучавања историјских садржаја и изворних докумената. </w:t>
            </w:r>
          </w:p>
        </w:tc>
      </w:tr>
      <w:tr w:rsidR="00697F26" w:rsidRPr="00697F26" w14:paraId="7A18234C"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205989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Садржај предмета</w:t>
            </w:r>
          </w:p>
          <w:p w14:paraId="5BBB95EC"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i/>
                <w:iCs/>
                <w:sz w:val="20"/>
                <w:szCs w:val="20"/>
                <w:lang w:val="sr-Cyrl-CS" w:eastAsia="sr-Latn-CS"/>
              </w:rPr>
              <w:t>Теоријска настава – Упознавање и приступ појмовном апарату историји:</w:t>
            </w:r>
          </w:p>
          <w:p w14:paraId="46735A1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RS" w:eastAsia="sr-Latn-CS"/>
              </w:rPr>
            </w:pPr>
            <w:r w:rsidRPr="00697F26">
              <w:rPr>
                <w:rFonts w:ascii="Times New Roman" w:eastAsia="Times New Roman" w:hAnsi="Times New Roman" w:cs="Times New Roman"/>
                <w:sz w:val="20"/>
                <w:szCs w:val="20"/>
                <w:lang w:val="sr-Latn-RS" w:eastAsia="sr-Latn-CS"/>
              </w:rPr>
              <w:t>1. Историја (време; историја; историјска свест; историјска приповест).</w:t>
            </w:r>
          </w:p>
          <w:p w14:paraId="52534E7D"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RS" w:eastAsia="sr-Latn-CS"/>
              </w:rPr>
            </w:pPr>
            <w:r w:rsidRPr="00697F26">
              <w:rPr>
                <w:rFonts w:ascii="Times New Roman" w:eastAsia="Times New Roman" w:hAnsi="Times New Roman" w:cs="Times New Roman"/>
                <w:sz w:val="20"/>
                <w:szCs w:val="20"/>
                <w:lang w:val="sr-Latn-RS" w:eastAsia="sr-Latn-CS"/>
              </w:rPr>
              <w:t>2. Историографија (појам и врсте историографије; научна историографија, функција историјских знања; историографија и колективни идентитети; историјске предрасуде и стереотипи; историографија и „политика прошлости“).</w:t>
            </w:r>
          </w:p>
          <w:p w14:paraId="60F6E51A"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RS" w:eastAsia="sr-Latn-CS"/>
              </w:rPr>
            </w:pPr>
            <w:r w:rsidRPr="00697F26">
              <w:rPr>
                <w:rFonts w:ascii="Times New Roman" w:eastAsia="Times New Roman" w:hAnsi="Times New Roman" w:cs="Times New Roman"/>
                <w:sz w:val="20"/>
                <w:szCs w:val="20"/>
                <w:lang w:val="sr-Latn-RS" w:eastAsia="sr-Latn-CS"/>
              </w:rPr>
              <w:t>3. Историјски садржаји у настави(наставни облици и методе; хронолошка, егземпларна и проблемска настава; мултиперспективност; појам историјске културе; историјски садржаји у књижевности, уметности, филму; историјски садржаји у популарној култури; историја и „култура сећања“ (архиви, музеји, културно-историјски споменици).</w:t>
            </w:r>
          </w:p>
          <w:p w14:paraId="7AC0128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sr-Cyrl-CS" w:eastAsia="sr-Latn-CS"/>
              </w:rPr>
              <w:t xml:space="preserve">Практична настава засниваће се на посети музејима и архиву и упознавању са њиховим радом и грађом коју чува. </w:t>
            </w:r>
          </w:p>
          <w:p w14:paraId="35939717"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iCs/>
                <w:sz w:val="20"/>
                <w:szCs w:val="20"/>
                <w:lang w:val="sr-Cyrl-CS" w:eastAsia="sr-Latn-CS"/>
              </w:rPr>
              <w:t>Писање семинар</w:t>
            </w:r>
            <w:r w:rsidRPr="00697F26">
              <w:rPr>
                <w:rFonts w:ascii="Times New Roman" w:eastAsia="Times New Roman" w:hAnsi="Times New Roman" w:cs="Times New Roman"/>
                <w:iCs/>
                <w:sz w:val="20"/>
                <w:szCs w:val="20"/>
                <w:lang w:eastAsia="sr-Latn-CS"/>
              </w:rPr>
              <w:t>с</w:t>
            </w:r>
            <w:r w:rsidRPr="00697F26">
              <w:rPr>
                <w:rFonts w:ascii="Times New Roman" w:eastAsia="Times New Roman" w:hAnsi="Times New Roman" w:cs="Times New Roman"/>
                <w:iCs/>
                <w:sz w:val="20"/>
                <w:szCs w:val="20"/>
                <w:lang w:val="sr-Cyrl-CS" w:eastAsia="sr-Latn-CS"/>
              </w:rPr>
              <w:t>ких радова са темама из наставног садржаја; Примена компаративне методе у анализи литературе која обрађује поједине тематске јединице и др.</w:t>
            </w:r>
          </w:p>
        </w:tc>
      </w:tr>
      <w:tr w:rsidR="00697F26" w:rsidRPr="00697F26" w14:paraId="49FA6DD7"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B0F0190"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 xml:space="preserve">Литература </w:t>
            </w:r>
          </w:p>
          <w:p w14:paraId="59BBBAF7"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hr-HR" w:eastAsia="sr-Latn-CS"/>
              </w:rPr>
            </w:pPr>
            <w:r w:rsidRPr="00697F26">
              <w:rPr>
                <w:rFonts w:ascii="Times New Roman" w:eastAsia="Times New Roman" w:hAnsi="Times New Roman" w:cs="Times New Roman"/>
                <w:sz w:val="20"/>
                <w:szCs w:val="20"/>
                <w:lang w:val="hr-HR" w:eastAsia="sr-Latn-CS"/>
              </w:rPr>
              <w:t xml:space="preserve">Ćelstali, </w:t>
            </w:r>
            <w:r w:rsidRPr="00697F26">
              <w:rPr>
                <w:rFonts w:ascii="Times New Roman" w:eastAsia="Times New Roman" w:hAnsi="Times New Roman" w:cs="Times New Roman"/>
                <w:sz w:val="20"/>
                <w:szCs w:val="20"/>
                <w:lang w:val="sr-Latn-RS" w:eastAsia="sr-Latn-CS"/>
              </w:rPr>
              <w:t xml:space="preserve">К. (2004). </w:t>
            </w:r>
            <w:r w:rsidRPr="00697F26">
              <w:rPr>
                <w:rFonts w:ascii="Times New Roman" w:eastAsia="Times New Roman" w:hAnsi="Times New Roman" w:cs="Times New Roman"/>
                <w:i/>
                <w:sz w:val="20"/>
                <w:szCs w:val="20"/>
                <w:lang w:val="hr-HR" w:eastAsia="sr-Latn-CS"/>
              </w:rPr>
              <w:t>Prošlost nije više što je nekad bila. Uvod u istoriografiju</w:t>
            </w:r>
            <w:r w:rsidRPr="00697F26">
              <w:rPr>
                <w:rFonts w:ascii="Times New Roman" w:eastAsia="Times New Roman" w:hAnsi="Times New Roman" w:cs="Times New Roman"/>
                <w:sz w:val="20"/>
                <w:szCs w:val="20"/>
                <w:lang w:val="hr-HR" w:eastAsia="sr-Latn-CS"/>
              </w:rPr>
              <w:t>, Beograd: Geopoetika</w:t>
            </w:r>
            <w:r w:rsidRPr="00697F26">
              <w:rPr>
                <w:rFonts w:ascii="Times New Roman" w:eastAsia="Times New Roman" w:hAnsi="Times New Roman" w:cs="Times New Roman"/>
                <w:sz w:val="20"/>
                <w:szCs w:val="20"/>
                <w:lang w:val="sr-Latn-RS" w:eastAsia="sr-Latn-CS"/>
              </w:rPr>
              <w:t>.</w:t>
            </w:r>
          </w:p>
          <w:p w14:paraId="120084C7"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hr-HR" w:eastAsia="sr-Latn-CS"/>
              </w:rPr>
            </w:pPr>
            <w:r w:rsidRPr="00697F26">
              <w:rPr>
                <w:rFonts w:ascii="Times New Roman" w:eastAsia="Times New Roman" w:hAnsi="Times New Roman" w:cs="Times New Roman"/>
                <w:sz w:val="20"/>
                <w:szCs w:val="20"/>
                <w:lang w:val="hr-HR" w:eastAsia="sr-Latn-CS"/>
              </w:rPr>
              <w:t xml:space="preserve">Mitrović, </w:t>
            </w:r>
            <w:r w:rsidRPr="00697F26">
              <w:rPr>
                <w:rFonts w:ascii="Times New Roman" w:eastAsia="Times New Roman" w:hAnsi="Times New Roman" w:cs="Times New Roman"/>
                <w:sz w:val="20"/>
                <w:szCs w:val="20"/>
                <w:lang w:val="sr-Latn-RS" w:eastAsia="sr-Latn-CS"/>
              </w:rPr>
              <w:t xml:space="preserve">А.  (1991). </w:t>
            </w:r>
            <w:r w:rsidRPr="00697F26">
              <w:rPr>
                <w:rFonts w:ascii="Times New Roman" w:eastAsia="Times New Roman" w:hAnsi="Times New Roman" w:cs="Times New Roman"/>
                <w:i/>
                <w:sz w:val="20"/>
                <w:szCs w:val="20"/>
                <w:lang w:val="hr-HR" w:eastAsia="sr-Latn-CS"/>
              </w:rPr>
              <w:t>Raspravljanja sa Klio</w:t>
            </w:r>
            <w:r w:rsidRPr="00697F26">
              <w:rPr>
                <w:rFonts w:ascii="Times New Roman" w:eastAsia="Times New Roman" w:hAnsi="Times New Roman" w:cs="Times New Roman"/>
                <w:sz w:val="20"/>
                <w:szCs w:val="20"/>
                <w:lang w:val="hr-HR" w:eastAsia="sr-Latn-CS"/>
              </w:rPr>
              <w:t>, Sarajevo: Svjetlost</w:t>
            </w:r>
            <w:r w:rsidRPr="00697F26">
              <w:rPr>
                <w:rFonts w:ascii="Times New Roman" w:eastAsia="Times New Roman" w:hAnsi="Times New Roman" w:cs="Times New Roman"/>
                <w:sz w:val="20"/>
                <w:szCs w:val="20"/>
                <w:lang w:val="sr-Latn-RS" w:eastAsia="sr-Latn-CS"/>
              </w:rPr>
              <w:t>.</w:t>
            </w:r>
          </w:p>
          <w:p w14:paraId="38F2811D"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sr-Latn-RS" w:eastAsia="sr-Latn-CS"/>
              </w:rPr>
            </w:pPr>
            <w:r w:rsidRPr="00697F26">
              <w:rPr>
                <w:rFonts w:ascii="Times New Roman" w:eastAsia="Times New Roman" w:hAnsi="Times New Roman" w:cs="Times New Roman"/>
                <w:sz w:val="20"/>
                <w:szCs w:val="20"/>
                <w:lang w:val="sr-Latn-RS" w:eastAsia="sr-Latn-CS"/>
              </w:rPr>
              <w:t xml:space="preserve">Ван Дилмен, Р. </w:t>
            </w:r>
            <w:r w:rsidRPr="00697F26">
              <w:rPr>
                <w:rFonts w:ascii="Times New Roman" w:eastAsia="Times New Roman" w:hAnsi="Times New Roman" w:cs="Times New Roman"/>
                <w:sz w:val="20"/>
                <w:szCs w:val="20"/>
                <w:lang w:val="hr-HR" w:eastAsia="sr-Latn-CS"/>
              </w:rPr>
              <w:t>(</w:t>
            </w:r>
            <w:r w:rsidRPr="00697F26">
              <w:rPr>
                <w:rFonts w:ascii="Times New Roman" w:eastAsia="Times New Roman" w:hAnsi="Times New Roman" w:cs="Times New Roman"/>
                <w:sz w:val="20"/>
                <w:szCs w:val="20"/>
                <w:lang w:val="sr-Latn-RS" w:eastAsia="sr-Latn-CS"/>
              </w:rPr>
              <w:t>ур.)</w:t>
            </w:r>
            <w:r w:rsidRPr="00697F26">
              <w:rPr>
                <w:rFonts w:ascii="Times New Roman" w:eastAsia="Times New Roman" w:hAnsi="Times New Roman" w:cs="Times New Roman"/>
                <w:sz w:val="20"/>
                <w:szCs w:val="20"/>
                <w:lang w:val="sr-Cyrl-RS" w:eastAsia="sr-Latn-CS"/>
              </w:rPr>
              <w:t>.</w:t>
            </w:r>
            <w:r w:rsidRPr="00697F26">
              <w:rPr>
                <w:rFonts w:ascii="Times New Roman" w:eastAsia="Times New Roman" w:hAnsi="Times New Roman" w:cs="Times New Roman"/>
                <w:sz w:val="20"/>
                <w:szCs w:val="20"/>
                <w:lang w:val="sr-Latn-RS" w:eastAsia="sr-Latn-CS"/>
              </w:rPr>
              <w:t xml:space="preserve">  (2010). </w:t>
            </w:r>
            <w:r w:rsidRPr="00697F26">
              <w:rPr>
                <w:rFonts w:ascii="Times New Roman" w:eastAsia="Times New Roman" w:hAnsi="Times New Roman" w:cs="Times New Roman"/>
                <w:i/>
                <w:sz w:val="20"/>
                <w:szCs w:val="20"/>
                <w:lang w:val="sr-Latn-RS" w:eastAsia="sr-Latn-CS"/>
              </w:rPr>
              <w:t>Историја. Лексикон појмова</w:t>
            </w:r>
            <w:r w:rsidRPr="00697F26">
              <w:rPr>
                <w:rFonts w:ascii="Times New Roman" w:eastAsia="Times New Roman" w:hAnsi="Times New Roman" w:cs="Times New Roman"/>
                <w:sz w:val="20"/>
                <w:szCs w:val="20"/>
                <w:lang w:val="sr-Latn-RS" w:eastAsia="sr-Latn-CS"/>
              </w:rPr>
              <w:t xml:space="preserve">, Београд: </w:t>
            </w:r>
            <w:r w:rsidRPr="00697F26">
              <w:rPr>
                <w:rFonts w:ascii="Times New Roman" w:eastAsia="Times New Roman" w:hAnsi="Times New Roman" w:cs="Times New Roman"/>
                <w:sz w:val="20"/>
                <w:szCs w:val="20"/>
                <w:lang w:val="hr-HR" w:eastAsia="sr-Latn-CS"/>
              </w:rPr>
              <w:t>CLIO</w:t>
            </w:r>
            <w:r w:rsidRPr="00697F26">
              <w:rPr>
                <w:rFonts w:ascii="Times New Roman" w:eastAsia="Times New Roman" w:hAnsi="Times New Roman" w:cs="Times New Roman"/>
                <w:sz w:val="20"/>
                <w:szCs w:val="20"/>
                <w:lang w:val="sr-Latn-RS" w:eastAsia="sr-Latn-CS"/>
              </w:rPr>
              <w:t>.</w:t>
            </w:r>
          </w:p>
          <w:p w14:paraId="4A4FFF90"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hr-HR" w:eastAsia="sr-Latn-CS"/>
              </w:rPr>
            </w:pPr>
            <w:r w:rsidRPr="00697F26">
              <w:rPr>
                <w:rFonts w:ascii="Times New Roman" w:eastAsia="Times New Roman" w:hAnsi="Times New Roman" w:cs="Times New Roman"/>
                <w:sz w:val="20"/>
                <w:szCs w:val="20"/>
                <w:lang w:val="hr-HR" w:eastAsia="sr-Latn-CS"/>
              </w:rPr>
              <w:t>Dimitrijević</w:t>
            </w:r>
            <w:r w:rsidRPr="00697F26">
              <w:rPr>
                <w:rFonts w:ascii="Times New Roman" w:eastAsia="Times New Roman" w:hAnsi="Times New Roman" w:cs="Times New Roman"/>
                <w:sz w:val="20"/>
                <w:szCs w:val="20"/>
                <w:lang w:val="sr-Latn-RS" w:eastAsia="sr-Latn-CS"/>
              </w:rPr>
              <w:t>, В.</w:t>
            </w:r>
            <w:r w:rsidRPr="00697F26">
              <w:rPr>
                <w:rFonts w:ascii="Times New Roman" w:eastAsia="Times New Roman" w:hAnsi="Times New Roman" w:cs="Times New Roman"/>
                <w:sz w:val="20"/>
                <w:szCs w:val="20"/>
                <w:lang w:val="hr-HR" w:eastAsia="sr-Latn-CS"/>
              </w:rPr>
              <w:t xml:space="preserve"> (ur.)</w:t>
            </w:r>
            <w:r w:rsidRPr="00697F26">
              <w:rPr>
                <w:rFonts w:ascii="Times New Roman" w:eastAsia="Times New Roman" w:hAnsi="Times New Roman" w:cs="Times New Roman"/>
                <w:sz w:val="20"/>
                <w:szCs w:val="20"/>
                <w:lang w:val="sr-Cyrl-RS" w:eastAsia="sr-Latn-CS"/>
              </w:rPr>
              <w:t>.</w:t>
            </w:r>
            <w:r w:rsidRPr="00697F26">
              <w:rPr>
                <w:rFonts w:ascii="Times New Roman" w:eastAsia="Times New Roman" w:hAnsi="Times New Roman" w:cs="Times New Roman"/>
                <w:sz w:val="20"/>
                <w:szCs w:val="20"/>
                <w:lang w:val="hr-HR" w:eastAsia="sr-Latn-CS"/>
              </w:rPr>
              <w:t xml:space="preserve"> </w:t>
            </w:r>
            <w:r w:rsidRPr="00697F26">
              <w:rPr>
                <w:rFonts w:ascii="Times New Roman" w:eastAsia="Times New Roman" w:hAnsi="Times New Roman" w:cs="Times New Roman"/>
                <w:sz w:val="20"/>
                <w:szCs w:val="20"/>
                <w:lang w:val="sr-Latn-RS" w:eastAsia="sr-Latn-CS"/>
              </w:rPr>
              <w:t xml:space="preserve">(2010). </w:t>
            </w:r>
            <w:r w:rsidRPr="00697F26">
              <w:rPr>
                <w:rFonts w:ascii="Times New Roman" w:eastAsia="Times New Roman" w:hAnsi="Times New Roman" w:cs="Times New Roman"/>
                <w:i/>
                <w:sz w:val="20"/>
                <w:szCs w:val="20"/>
                <w:lang w:val="hr-HR" w:eastAsia="sr-Latn-CS"/>
              </w:rPr>
              <w:t>Novosti iz prošlosti. Znanje, neznanje, upotreba i zloupotreba istorije</w:t>
            </w:r>
            <w:r w:rsidRPr="00697F26">
              <w:rPr>
                <w:rFonts w:ascii="Times New Roman" w:eastAsia="Times New Roman" w:hAnsi="Times New Roman" w:cs="Times New Roman"/>
                <w:sz w:val="20"/>
                <w:szCs w:val="20"/>
                <w:lang w:val="hr-HR" w:eastAsia="sr-Latn-CS"/>
              </w:rPr>
              <w:t>, Beograd: Beogradski centar za ljudska prava</w:t>
            </w:r>
            <w:r w:rsidRPr="00697F26">
              <w:rPr>
                <w:rFonts w:ascii="Times New Roman" w:eastAsia="Times New Roman" w:hAnsi="Times New Roman" w:cs="Times New Roman"/>
                <w:sz w:val="20"/>
                <w:szCs w:val="20"/>
                <w:lang w:val="sr-Latn-RS" w:eastAsia="sr-Latn-CS"/>
              </w:rPr>
              <w:t>.</w:t>
            </w:r>
          </w:p>
          <w:p w14:paraId="7A0C22D5" w14:textId="77777777" w:rsidR="00697F26" w:rsidRPr="00697F26" w:rsidRDefault="00697F26" w:rsidP="00697F26">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0"/>
                <w:szCs w:val="20"/>
                <w:lang w:val="hr-HR" w:eastAsia="sr-Latn-CS"/>
              </w:rPr>
            </w:pPr>
            <w:r w:rsidRPr="00697F26">
              <w:rPr>
                <w:rFonts w:ascii="Times New Roman" w:eastAsia="Times New Roman" w:hAnsi="Times New Roman" w:cs="Times New Roman"/>
                <w:sz w:val="20"/>
                <w:szCs w:val="20"/>
                <w:lang w:val="sr-Latn-RS" w:eastAsia="sr-Latn-CS"/>
              </w:rPr>
              <w:t>Блек, Џ.,</w:t>
            </w:r>
            <w:r w:rsidRPr="00697F26">
              <w:rPr>
                <w:rFonts w:ascii="Times New Roman" w:eastAsia="Times New Roman" w:hAnsi="Times New Roman" w:cs="Times New Roman"/>
                <w:sz w:val="20"/>
                <w:szCs w:val="20"/>
                <w:lang w:val="sr-Cyrl-RS" w:eastAsia="sr-Latn-CS"/>
              </w:rPr>
              <w:t xml:space="preserve"> и</w:t>
            </w:r>
            <w:r w:rsidRPr="00697F26">
              <w:rPr>
                <w:rFonts w:ascii="Times New Roman" w:eastAsia="Times New Roman" w:hAnsi="Times New Roman" w:cs="Times New Roman"/>
                <w:sz w:val="20"/>
                <w:szCs w:val="20"/>
                <w:lang w:val="sr-Latn-RS" w:eastAsia="sr-Latn-CS"/>
              </w:rPr>
              <w:t xml:space="preserve"> Макрејлд, Д. (2007). </w:t>
            </w:r>
            <w:r w:rsidRPr="00697F26">
              <w:rPr>
                <w:rFonts w:ascii="Times New Roman" w:eastAsia="Times New Roman" w:hAnsi="Times New Roman" w:cs="Times New Roman"/>
                <w:i/>
                <w:sz w:val="20"/>
                <w:szCs w:val="20"/>
                <w:lang w:val="sr-Latn-RS" w:eastAsia="sr-Latn-CS"/>
              </w:rPr>
              <w:t>Изучавање историје</w:t>
            </w:r>
            <w:r w:rsidRPr="00697F26">
              <w:rPr>
                <w:rFonts w:ascii="Times New Roman" w:eastAsia="Times New Roman" w:hAnsi="Times New Roman" w:cs="Times New Roman"/>
                <w:sz w:val="20"/>
                <w:szCs w:val="20"/>
                <w:lang w:val="sr-Latn-RS" w:eastAsia="sr-Latn-CS"/>
              </w:rPr>
              <w:t xml:space="preserve">, Београд: </w:t>
            </w:r>
            <w:r w:rsidRPr="00697F26">
              <w:rPr>
                <w:rFonts w:ascii="Times New Roman" w:eastAsia="Times New Roman" w:hAnsi="Times New Roman" w:cs="Times New Roman"/>
                <w:sz w:val="20"/>
                <w:szCs w:val="20"/>
                <w:lang w:val="hr-HR" w:eastAsia="sr-Latn-CS"/>
              </w:rPr>
              <w:t>CLIO</w:t>
            </w:r>
            <w:r w:rsidRPr="00697F26">
              <w:rPr>
                <w:rFonts w:ascii="Times New Roman" w:eastAsia="Times New Roman" w:hAnsi="Times New Roman" w:cs="Times New Roman"/>
                <w:sz w:val="20"/>
                <w:szCs w:val="20"/>
                <w:lang w:val="sr-Latn-RS" w:eastAsia="sr-Latn-CS"/>
              </w:rPr>
              <w:t>.</w:t>
            </w:r>
          </w:p>
          <w:p w14:paraId="3EA13852" w14:textId="77777777" w:rsidR="00697F26" w:rsidRPr="00697F26" w:rsidRDefault="00697F26" w:rsidP="00697F26">
            <w:pPr>
              <w:widowControl w:val="0"/>
              <w:numPr>
                <w:ilvl w:val="0"/>
                <w:numId w:val="25"/>
              </w:numPr>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sz w:val="20"/>
                <w:szCs w:val="20"/>
                <w:lang w:val="sr-Cyrl-CS" w:eastAsia="sr-Latn-CS"/>
              </w:rPr>
              <w:t xml:space="preserve">   </w:t>
            </w:r>
            <w:r w:rsidRPr="00697F26">
              <w:rPr>
                <w:rFonts w:ascii="Times New Roman" w:eastAsia="Times New Roman" w:hAnsi="Times New Roman" w:cs="Times New Roman"/>
                <w:sz w:val="20"/>
                <w:szCs w:val="20"/>
                <w:lang w:val="sr-Latn-RS" w:eastAsia="sr-Latn-CS"/>
              </w:rPr>
              <w:t xml:space="preserve">Роксандић, Д. (ур.) (2004). </w:t>
            </w:r>
            <w:r w:rsidRPr="00697F26">
              <w:rPr>
                <w:rFonts w:ascii="Times New Roman" w:eastAsia="Times New Roman" w:hAnsi="Times New Roman" w:cs="Times New Roman"/>
                <w:i/>
                <w:sz w:val="20"/>
                <w:szCs w:val="20"/>
                <w:lang w:val="sr-Latn-RS" w:eastAsia="sr-Latn-CS"/>
              </w:rPr>
              <w:t>Увод у компартивну хисторију</w:t>
            </w:r>
            <w:r w:rsidRPr="00697F26">
              <w:rPr>
                <w:rFonts w:ascii="Times New Roman" w:eastAsia="Times New Roman" w:hAnsi="Times New Roman" w:cs="Times New Roman"/>
                <w:sz w:val="20"/>
                <w:szCs w:val="20"/>
                <w:lang w:val="sr-Latn-RS" w:eastAsia="sr-Latn-CS"/>
              </w:rPr>
              <w:t>, Загреб.</w:t>
            </w:r>
          </w:p>
        </w:tc>
      </w:tr>
      <w:tr w:rsidR="00697F26" w:rsidRPr="00697F26" w14:paraId="6696383E"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2754B8F5"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 xml:space="preserve">Број часова </w:t>
            </w:r>
            <w:r w:rsidRPr="00697F26">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78485F6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sz w:val="20"/>
                <w:szCs w:val="20"/>
                <w:lang w:val="sr-Cyrl-CS" w:eastAsia="sr-Latn-CS"/>
              </w:rPr>
              <w:t>Теоријска настава: 3</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14:paraId="0B80C870"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sz w:val="20"/>
                <w:szCs w:val="20"/>
                <w:lang w:val="sr-Cyrl-CS" w:eastAsia="sr-Latn-CS"/>
              </w:rPr>
              <w:t>Практична настава: 3</w:t>
            </w:r>
          </w:p>
        </w:tc>
      </w:tr>
      <w:tr w:rsidR="00697F26" w:rsidRPr="00697F26" w14:paraId="5DDEB6C3"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BF88E4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Методе извођења наставе</w:t>
            </w:r>
          </w:p>
          <w:p w14:paraId="7976CE8C" w14:textId="77777777" w:rsidR="00697F26" w:rsidRPr="00697F26" w:rsidRDefault="00697F26" w:rsidP="00697F26">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ru-RU" w:eastAsia="sr-Latn-CS"/>
              </w:rPr>
              <w:t>Вербално-текстуална, метода демонстрације</w:t>
            </w:r>
          </w:p>
        </w:tc>
      </w:tr>
      <w:tr w:rsidR="00697F26" w:rsidRPr="00697F26" w14:paraId="228452D1"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41631E1"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Оцена  знања (максимални број поена 100)</w:t>
            </w:r>
          </w:p>
        </w:tc>
      </w:tr>
      <w:tr w:rsidR="00697F26" w:rsidRPr="00697F26" w14:paraId="1D09167E"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4969D9BE"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iCs/>
                <w:sz w:val="20"/>
                <w:szCs w:val="20"/>
                <w:lang w:val="sr-Cyrl-CS" w:eastAsia="sr-Latn-CS"/>
              </w:rPr>
            </w:pPr>
            <w:r w:rsidRPr="00697F26">
              <w:rPr>
                <w:rFonts w:ascii="Times New Roman" w:eastAsia="Times New Roman" w:hAnsi="Times New Roman" w:cs="Times New Roman"/>
                <w:b/>
                <w:iCs/>
                <w:sz w:val="20"/>
                <w:szCs w:val="20"/>
                <w:lang w:val="sr-Cyrl-CS" w:eastAsia="sr-Latn-CS"/>
              </w:rPr>
              <w:t>Предиспитне обавезе</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CD3223D" w14:textId="34E7254D"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sr-Cyrl-CS" w:eastAsia="sr-Latn-CS"/>
              </w:rPr>
              <w:t>Поена</w:t>
            </w:r>
          </w:p>
          <w:p w14:paraId="4AD584A8"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50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7C4EFCAA"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iCs/>
                <w:sz w:val="20"/>
                <w:szCs w:val="20"/>
                <w:lang w:val="sr-Cyrl-CS" w:eastAsia="sr-Latn-CS"/>
              </w:rPr>
              <w:t xml:space="preserve">Завршни испит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7D400B9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sz w:val="20"/>
                <w:szCs w:val="20"/>
                <w:lang w:val="sr-Cyrl-CS" w:eastAsia="sr-Latn-CS"/>
              </w:rPr>
              <w:t>поена</w:t>
            </w:r>
          </w:p>
        </w:tc>
      </w:tr>
      <w:tr w:rsidR="00697F26" w:rsidRPr="00697F26" w14:paraId="34F46226"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00B09EA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активност у току предавања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2C2BC4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53BD4981"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писмени испит</w:t>
            </w:r>
          </w:p>
        </w:tc>
        <w:tc>
          <w:tcPr>
            <w:tcW w:w="1213" w:type="dxa"/>
            <w:tcBorders>
              <w:top w:val="single" w:sz="4" w:space="0" w:color="auto"/>
              <w:left w:val="single" w:sz="4" w:space="0" w:color="auto"/>
              <w:bottom w:val="single" w:sz="4" w:space="0" w:color="auto"/>
              <w:right w:val="single" w:sz="4" w:space="0" w:color="auto"/>
            </w:tcBorders>
            <w:vAlign w:val="center"/>
          </w:tcPr>
          <w:p w14:paraId="1FB9C62D"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697F26" w:rsidRPr="00697F26" w14:paraId="52C3B971"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1E660F51"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практична настава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4C666327"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20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0EF6A903"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усмени испт</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7BE836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i/>
                <w:iCs/>
                <w:sz w:val="20"/>
                <w:szCs w:val="20"/>
                <w:lang w:val="sr-Cyrl-CS" w:eastAsia="sr-Latn-CS"/>
              </w:rPr>
              <w:t>50</w:t>
            </w:r>
          </w:p>
        </w:tc>
      </w:tr>
      <w:tr w:rsidR="00697F26" w:rsidRPr="00697F26" w14:paraId="0553A893"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39AE18A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sz w:val="20"/>
                <w:szCs w:val="20"/>
                <w:lang w:val="sr-Cyrl-CS" w:eastAsia="sr-Latn-CS"/>
              </w:rPr>
              <w:t>колоквијум-и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6F4175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3D2FE3DB"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697F26">
              <w:rPr>
                <w:rFonts w:ascii="Times New Roman" w:eastAsia="Times New Roman" w:hAnsi="Times New Roman" w:cs="Times New Roman"/>
                <w:i/>
                <w:iCs/>
                <w:sz w:val="20"/>
                <w:szCs w:val="20"/>
                <w:lang w:val="sr-Cyrl-CS" w:eastAsia="sr-Latn-CS"/>
              </w:rPr>
              <w:t>..........</w:t>
            </w:r>
          </w:p>
        </w:tc>
        <w:tc>
          <w:tcPr>
            <w:tcW w:w="1213" w:type="dxa"/>
            <w:tcBorders>
              <w:top w:val="single" w:sz="4" w:space="0" w:color="auto"/>
              <w:left w:val="single" w:sz="4" w:space="0" w:color="auto"/>
              <w:bottom w:val="single" w:sz="4" w:space="0" w:color="auto"/>
              <w:right w:val="single" w:sz="4" w:space="0" w:color="auto"/>
            </w:tcBorders>
            <w:vAlign w:val="center"/>
          </w:tcPr>
          <w:p w14:paraId="71452970"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697F26" w:rsidRPr="00697F26" w14:paraId="1CAFA682" w14:textId="77777777" w:rsidTr="00697F26">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7576BEAE"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sr-Cyrl-CS" w:eastAsia="sr-Latn-CS"/>
              </w:rPr>
              <w:t>семинар-и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77E0AA6"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696B82CE"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c>
          <w:tcPr>
            <w:tcW w:w="1213" w:type="dxa"/>
            <w:tcBorders>
              <w:top w:val="single" w:sz="4" w:space="0" w:color="auto"/>
              <w:left w:val="single" w:sz="4" w:space="0" w:color="auto"/>
              <w:bottom w:val="single" w:sz="4" w:space="0" w:color="auto"/>
              <w:right w:val="single" w:sz="4" w:space="0" w:color="auto"/>
            </w:tcBorders>
            <w:vAlign w:val="center"/>
          </w:tcPr>
          <w:p w14:paraId="5C860661"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697F26" w:rsidRPr="00697F26" w14:paraId="4E5F864E"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199398F4"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697F26">
              <w:rPr>
                <w:rFonts w:ascii="Times New Roman" w:eastAsia="Times New Roman" w:hAnsi="Times New Roman" w:cs="Times New Roman"/>
                <w:sz w:val="20"/>
                <w:szCs w:val="20"/>
                <w:lang w:val="sr-Cyrl-CS" w:eastAsia="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97F26" w:rsidRPr="00697F26" w14:paraId="23396790" w14:textId="77777777" w:rsidTr="00697F26">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1B04AFB" w14:textId="77777777" w:rsidR="00697F26" w:rsidRPr="00697F26" w:rsidRDefault="00697F26" w:rsidP="00697F26">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sz w:val="20"/>
                <w:szCs w:val="20"/>
                <w:lang w:val="sr-Cyrl-CS" w:eastAsia="sr-Latn-CS"/>
              </w:rPr>
              <w:t>*максимална дужна 1 страница А4 формата</w:t>
            </w:r>
          </w:p>
        </w:tc>
      </w:tr>
      <w:bookmarkEnd w:id="12"/>
    </w:tbl>
    <w:p w14:paraId="535FF66B" w14:textId="77777777" w:rsidR="00492B5C" w:rsidRDefault="00492B5C">
      <w:pPr>
        <w:rPr>
          <w:lang w:val="sr-Cyrl-RS"/>
        </w:rPr>
      </w:pPr>
    </w:p>
    <w:p w14:paraId="36E3D589" w14:textId="77777777" w:rsidR="00492B5C" w:rsidRDefault="00492B5C">
      <w:pPr>
        <w:rPr>
          <w:lang w:val="sr-Cyrl-RS"/>
        </w:rPr>
      </w:pPr>
    </w:p>
    <w:p w14:paraId="6F6B1F5F" w14:textId="77777777" w:rsidR="00697F26" w:rsidRDefault="00697F26">
      <w:pPr>
        <w:rPr>
          <w:lang w:val="sr-Cyrl-RS"/>
        </w:rPr>
      </w:pPr>
    </w:p>
    <w:p w14:paraId="2E9D7C21" w14:textId="77777777" w:rsidR="00697F26" w:rsidRDefault="00697F26">
      <w:pPr>
        <w:rPr>
          <w:lang w:val="sr-Cyrl-RS"/>
        </w:rPr>
      </w:pPr>
    </w:p>
    <w:p w14:paraId="742ED1C2" w14:textId="77777777" w:rsidR="00697F26" w:rsidRDefault="00697F26">
      <w:pPr>
        <w:rPr>
          <w:lang w:val="sr-Cyrl-RS"/>
        </w:rPr>
      </w:pPr>
    </w:p>
    <w:p w14:paraId="6E086087" w14:textId="77777777" w:rsidR="00697F26" w:rsidRDefault="00697F26">
      <w:pPr>
        <w:rPr>
          <w:lang w:val="sr-Cyrl-RS"/>
        </w:rPr>
      </w:pPr>
    </w:p>
    <w:p w14:paraId="15F40D5E" w14:textId="77777777" w:rsidR="00697F26" w:rsidRDefault="00697F26">
      <w:pPr>
        <w:rPr>
          <w:lang w:val="sr-Cyrl-RS"/>
        </w:rPr>
      </w:pPr>
    </w:p>
    <w:p w14:paraId="0B68A03D" w14:textId="77777777" w:rsidR="00697F26" w:rsidRDefault="00697F26">
      <w:pPr>
        <w:rPr>
          <w:lang w:val="sr-Cyrl-RS"/>
        </w:rPr>
      </w:pPr>
    </w:p>
    <w:p w14:paraId="45634172" w14:textId="77777777" w:rsidR="00697F26" w:rsidRDefault="00697F26">
      <w:pPr>
        <w:rPr>
          <w:lang w:val="sr-Cyrl-RS"/>
        </w:rPr>
      </w:pPr>
    </w:p>
    <w:p w14:paraId="258CA01C" w14:textId="77777777" w:rsidR="00697F26" w:rsidRDefault="00697F26">
      <w:pPr>
        <w:rPr>
          <w:lang w:val="sr-Cyrl-RS"/>
        </w:rPr>
      </w:pPr>
    </w:p>
    <w:p w14:paraId="2171503A" w14:textId="77777777" w:rsidR="00697F26" w:rsidRDefault="00697F26">
      <w:pPr>
        <w:rPr>
          <w:lang w:val="sr-Cyrl-RS"/>
        </w:rPr>
      </w:pPr>
    </w:p>
    <w:p w14:paraId="3B25753E" w14:textId="77777777" w:rsidR="00697F26" w:rsidRDefault="00697F26">
      <w:pPr>
        <w:rPr>
          <w:lang w:val="sr-Cyrl-RS"/>
        </w:rPr>
      </w:pPr>
    </w:p>
    <w:p w14:paraId="2021FD1F" w14:textId="77777777" w:rsidR="00697F26" w:rsidRDefault="00697F26">
      <w:pPr>
        <w:rPr>
          <w:lang w:val="sr-Cyrl-RS"/>
        </w:rPr>
      </w:pPr>
    </w:p>
    <w:p w14:paraId="1A82CFE0" w14:textId="77777777" w:rsidR="00697F26" w:rsidRDefault="00697F26">
      <w:pPr>
        <w:rPr>
          <w:lang w:val="sr-Cyrl-RS"/>
        </w:rPr>
      </w:pPr>
    </w:p>
    <w:p w14:paraId="306777AB" w14:textId="77777777" w:rsidR="00697F26" w:rsidRDefault="00697F26">
      <w:pPr>
        <w:rPr>
          <w:lang w:val="sr-Cyrl-RS"/>
        </w:rPr>
      </w:pPr>
    </w:p>
    <w:p w14:paraId="56DAE559" w14:textId="77777777" w:rsidR="00697F26" w:rsidRDefault="00697F26">
      <w:pPr>
        <w:rPr>
          <w:lang w:val="sr-Cyrl-RS"/>
        </w:rPr>
      </w:pPr>
    </w:p>
    <w:p w14:paraId="7D5B1586" w14:textId="77777777" w:rsidR="00697F26" w:rsidRDefault="00697F26">
      <w:pPr>
        <w:rPr>
          <w:lang w:val="sr-Cyrl-RS"/>
        </w:rPr>
      </w:pPr>
    </w:p>
    <w:p w14:paraId="37267A4B" w14:textId="77777777" w:rsidR="00697F26" w:rsidRDefault="00697F26">
      <w:pPr>
        <w:rPr>
          <w:lang w:val="sr-Cyrl-RS"/>
        </w:rPr>
      </w:pPr>
    </w:p>
    <w:p w14:paraId="3EF00048" w14:textId="77777777" w:rsidR="00697F26" w:rsidRDefault="00697F26">
      <w:pPr>
        <w:rPr>
          <w:lang w:val="sr-Cyrl-RS"/>
        </w:rPr>
      </w:pPr>
    </w:p>
    <w:p w14:paraId="0D0CBA9A" w14:textId="77777777" w:rsidR="00697F26" w:rsidRDefault="00697F26">
      <w:pPr>
        <w:rPr>
          <w:lang w:val="sr-Cyrl-RS"/>
        </w:rPr>
      </w:pPr>
    </w:p>
    <w:p w14:paraId="2EF98CCC" w14:textId="77777777" w:rsidR="00697F26" w:rsidRDefault="00697F26">
      <w:pPr>
        <w:rPr>
          <w:lang w:val="sr-Cyrl-RS"/>
        </w:rPr>
      </w:pPr>
    </w:p>
    <w:p w14:paraId="7E26E6D1" w14:textId="77777777" w:rsidR="00697F26" w:rsidRDefault="00697F26">
      <w:pPr>
        <w:rPr>
          <w:lang w:val="sr-Cyrl-RS"/>
        </w:rPr>
      </w:pPr>
    </w:p>
    <w:p w14:paraId="6C00CBB2" w14:textId="77777777" w:rsidR="00697F26" w:rsidRDefault="00697F26">
      <w:pPr>
        <w:rPr>
          <w:lang w:val="sr-Cyrl-RS"/>
        </w:rPr>
      </w:pPr>
    </w:p>
    <w:p w14:paraId="33111BCF" w14:textId="77777777" w:rsidR="00697F26" w:rsidRDefault="00697F26">
      <w:pPr>
        <w:rPr>
          <w:lang w:val="sr-Cyrl-RS"/>
        </w:rPr>
      </w:pPr>
    </w:p>
    <w:p w14:paraId="594220A7" w14:textId="77777777" w:rsidR="00697F26" w:rsidRDefault="00697F26">
      <w:pPr>
        <w:rPr>
          <w:lang w:val="sr-Cyrl-RS"/>
        </w:rPr>
      </w:pPr>
    </w:p>
    <w:p w14:paraId="5DED0A0D" w14:textId="77777777" w:rsidR="00697F26" w:rsidRDefault="00697F26">
      <w:pPr>
        <w:rPr>
          <w:lang w:val="sr-Cyrl-RS"/>
        </w:rPr>
      </w:pPr>
    </w:p>
    <w:p w14:paraId="5AE13299" w14:textId="77777777" w:rsidR="00697F26" w:rsidRDefault="00697F26">
      <w:pPr>
        <w:rPr>
          <w:lang w:val="sr-Cyrl-RS"/>
        </w:rPr>
      </w:pPr>
    </w:p>
    <w:p w14:paraId="5D83C8FA" w14:textId="77777777" w:rsidR="00492B5C" w:rsidRDefault="00492B5C">
      <w:pPr>
        <w:rPr>
          <w:lang w:val="sr-Latn-RS"/>
        </w:rPr>
      </w:pPr>
      <w:r>
        <w:rPr>
          <w:lang w:val="sr-Latn-RS"/>
        </w:rPr>
        <w:br w:type="page"/>
      </w:r>
    </w:p>
    <w:p w14:paraId="23C2015A" w14:textId="77777777" w:rsidR="0044362E" w:rsidRDefault="0044362E">
      <w:pPr>
        <w:rPr>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329"/>
        <w:gridCol w:w="1962"/>
        <w:gridCol w:w="1506"/>
        <w:gridCol w:w="2385"/>
        <w:gridCol w:w="1466"/>
      </w:tblGrid>
      <w:tr w:rsidR="00697F26" w:rsidRPr="00697F26" w14:paraId="6E02E582" w14:textId="77777777" w:rsidTr="0046312F">
        <w:tc>
          <w:tcPr>
            <w:tcW w:w="9576" w:type="dxa"/>
            <w:gridSpan w:val="6"/>
          </w:tcPr>
          <w:p w14:paraId="101AC4F7"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bookmarkStart w:id="13" w:name="саврмуз1"/>
            <w:r w:rsidRPr="00697F26">
              <w:rPr>
                <w:rFonts w:ascii="Times New Roman" w:eastAsia="Times New Roman" w:hAnsi="Times New Roman" w:cs="Times New Roman"/>
                <w:b/>
                <w:bCs/>
                <w:sz w:val="20"/>
                <w:szCs w:val="20"/>
                <w:lang w:val="sr-Latn-CS" w:eastAsia="sr-Latn-CS"/>
              </w:rPr>
              <w:t>Студијски програм: МУЧ</w:t>
            </w:r>
          </w:p>
        </w:tc>
      </w:tr>
      <w:tr w:rsidR="00697F26" w:rsidRPr="00697F26" w14:paraId="2668EAF3" w14:textId="77777777" w:rsidTr="0046312F">
        <w:tc>
          <w:tcPr>
            <w:tcW w:w="9576" w:type="dxa"/>
            <w:gridSpan w:val="6"/>
          </w:tcPr>
          <w:p w14:paraId="002BABC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r w:rsidRPr="00697F26">
              <w:rPr>
                <w:rFonts w:ascii="Times New Roman" w:eastAsia="Times New Roman" w:hAnsi="Times New Roman" w:cs="Times New Roman"/>
                <w:b/>
                <w:bCs/>
                <w:sz w:val="20"/>
                <w:szCs w:val="20"/>
                <w:lang w:val="sr-Latn-CS" w:eastAsia="sr-Latn-CS"/>
              </w:rPr>
              <w:t xml:space="preserve">Назив предмета: Савремена методика наставе музичког </w:t>
            </w:r>
            <w:r w:rsidRPr="00697F26">
              <w:rPr>
                <w:rFonts w:ascii="Times New Roman" w:eastAsia="Times New Roman" w:hAnsi="Times New Roman" w:cs="Times New Roman"/>
                <w:b/>
                <w:bCs/>
                <w:sz w:val="20"/>
                <w:szCs w:val="20"/>
                <w:lang w:val="sr-Cyrl-RS" w:eastAsia="sr-Latn-CS"/>
              </w:rPr>
              <w:t>културе</w:t>
            </w:r>
            <w:r w:rsidRPr="00697F26">
              <w:rPr>
                <w:rFonts w:ascii="Times New Roman" w:eastAsia="Times New Roman" w:hAnsi="Times New Roman" w:cs="Times New Roman"/>
                <w:b/>
                <w:bCs/>
                <w:sz w:val="20"/>
                <w:szCs w:val="20"/>
                <w:lang w:val="sr-Latn-CS" w:eastAsia="sr-Latn-CS"/>
              </w:rPr>
              <w:t xml:space="preserve"> 1</w:t>
            </w:r>
          </w:p>
        </w:tc>
      </w:tr>
      <w:tr w:rsidR="00697F26" w:rsidRPr="00697F26" w14:paraId="7B459A17" w14:textId="77777777" w:rsidTr="0046312F">
        <w:tc>
          <w:tcPr>
            <w:tcW w:w="9576" w:type="dxa"/>
            <w:gridSpan w:val="6"/>
          </w:tcPr>
          <w:p w14:paraId="220A2BF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97F26">
              <w:rPr>
                <w:rFonts w:ascii="Times New Roman" w:eastAsia="Times New Roman" w:hAnsi="Times New Roman" w:cs="Times New Roman"/>
                <w:b/>
                <w:bCs/>
                <w:sz w:val="20"/>
                <w:szCs w:val="20"/>
                <w:lang w:val="sr-Latn-CS" w:eastAsia="sr-Latn-CS"/>
              </w:rPr>
              <w:t xml:space="preserve">Наставник: </w:t>
            </w:r>
            <w:r w:rsidRPr="00697F26">
              <w:rPr>
                <w:rFonts w:ascii="Times New Roman" w:eastAsia="Times New Roman" w:hAnsi="Times New Roman" w:cs="Times New Roman"/>
                <w:b/>
                <w:sz w:val="20"/>
                <w:szCs w:val="20"/>
                <w:lang w:val="sr-Latn-CS" w:eastAsia="sr-Latn-CS"/>
              </w:rPr>
              <w:t>Биљана С. Јеремић</w:t>
            </w:r>
          </w:p>
        </w:tc>
      </w:tr>
      <w:tr w:rsidR="00697F26" w:rsidRPr="00697F26" w14:paraId="6FA81E6D" w14:textId="77777777" w:rsidTr="0046312F">
        <w:tc>
          <w:tcPr>
            <w:tcW w:w="9576" w:type="dxa"/>
            <w:gridSpan w:val="6"/>
          </w:tcPr>
          <w:p w14:paraId="38354BC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r w:rsidRPr="00697F26">
              <w:rPr>
                <w:rFonts w:ascii="Times New Roman" w:eastAsia="Times New Roman" w:hAnsi="Times New Roman" w:cs="Times New Roman"/>
                <w:b/>
                <w:bCs/>
                <w:sz w:val="20"/>
                <w:szCs w:val="20"/>
                <w:lang w:val="sr-Latn-CS" w:eastAsia="sr-Latn-CS"/>
              </w:rPr>
              <w:t>Статус предмета: Предмет изабране области</w:t>
            </w:r>
          </w:p>
        </w:tc>
      </w:tr>
      <w:tr w:rsidR="00697F26" w:rsidRPr="00697F26" w14:paraId="77F9376D" w14:textId="77777777" w:rsidTr="0046312F">
        <w:tc>
          <w:tcPr>
            <w:tcW w:w="9576" w:type="dxa"/>
            <w:gridSpan w:val="6"/>
          </w:tcPr>
          <w:p w14:paraId="1FA42A5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r w:rsidRPr="00697F26">
              <w:rPr>
                <w:rFonts w:ascii="Times New Roman" w:eastAsia="Times New Roman" w:hAnsi="Times New Roman" w:cs="Times New Roman"/>
                <w:b/>
                <w:bCs/>
                <w:sz w:val="20"/>
                <w:szCs w:val="20"/>
                <w:lang w:val="sr-Latn-CS" w:eastAsia="sr-Latn-CS"/>
              </w:rPr>
              <w:t>Број ЕСПБ: 6</w:t>
            </w:r>
          </w:p>
        </w:tc>
      </w:tr>
      <w:tr w:rsidR="00697F26" w:rsidRPr="00697F26" w14:paraId="0529634B" w14:textId="77777777" w:rsidTr="0046312F">
        <w:tc>
          <w:tcPr>
            <w:tcW w:w="9576" w:type="dxa"/>
            <w:gridSpan w:val="6"/>
          </w:tcPr>
          <w:p w14:paraId="2ED0390D" w14:textId="4D7C5000"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r w:rsidRPr="00697F26">
              <w:rPr>
                <w:rFonts w:ascii="Times New Roman" w:eastAsia="Times New Roman" w:hAnsi="Times New Roman" w:cs="Times New Roman"/>
                <w:b/>
                <w:bCs/>
                <w:sz w:val="20"/>
                <w:szCs w:val="20"/>
                <w:lang w:val="sr-Latn-CS" w:eastAsia="sr-Latn-CS"/>
              </w:rPr>
              <w:t xml:space="preserve">Услов: </w:t>
            </w:r>
            <w:r w:rsidR="009565EA">
              <w:rPr>
                <w:rFonts w:ascii="Times New Roman" w:eastAsia="Times New Roman" w:hAnsi="Times New Roman" w:cs="Times New Roman"/>
                <w:b/>
                <w:bCs/>
                <w:sz w:val="20"/>
                <w:szCs w:val="20"/>
                <w:lang w:val="sr-Cyrl-RS" w:eastAsia="sr-Latn-CS"/>
              </w:rPr>
              <w:t>-</w:t>
            </w:r>
          </w:p>
        </w:tc>
      </w:tr>
      <w:tr w:rsidR="00697F26" w:rsidRPr="00697F26" w14:paraId="3276B17F" w14:textId="77777777" w:rsidTr="0046312F">
        <w:tc>
          <w:tcPr>
            <w:tcW w:w="9576" w:type="dxa"/>
            <w:gridSpan w:val="6"/>
          </w:tcPr>
          <w:p w14:paraId="1FD2F73C"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97F26">
              <w:rPr>
                <w:rFonts w:ascii="Times New Roman" w:eastAsia="Times New Roman" w:hAnsi="Times New Roman" w:cs="Times New Roman"/>
                <w:b/>
                <w:bCs/>
                <w:sz w:val="20"/>
                <w:szCs w:val="20"/>
                <w:lang w:val="sr-Latn-CS" w:eastAsia="sr-Latn-CS"/>
              </w:rPr>
              <w:t>Циљ предмета</w:t>
            </w:r>
          </w:p>
          <w:p w14:paraId="7B637B1B"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CS" w:eastAsia="sr-Latn-CS"/>
              </w:rPr>
            </w:pPr>
            <w:r w:rsidRPr="00697F26">
              <w:rPr>
                <w:rFonts w:ascii="Times New Roman" w:eastAsia="Times New Roman" w:hAnsi="Times New Roman" w:cs="Times New Roman"/>
                <w:bCs/>
                <w:sz w:val="20"/>
                <w:szCs w:val="20"/>
                <w:lang w:val="sr-Latn-CS" w:eastAsia="sr-Latn-CS"/>
              </w:rPr>
              <w:t xml:space="preserve">Оспособљављње </w:t>
            </w:r>
            <w:r w:rsidRPr="00697F26">
              <w:rPr>
                <w:rFonts w:ascii="Times New Roman" w:eastAsia="Times New Roman" w:hAnsi="Times New Roman" w:cs="Times New Roman"/>
                <w:bCs/>
                <w:sz w:val="20"/>
                <w:szCs w:val="20"/>
                <w:lang w:val="sr-Cyrl-RS" w:eastAsia="sr-Latn-CS"/>
              </w:rPr>
              <w:t>студената</w:t>
            </w:r>
            <w:r w:rsidRPr="00697F26">
              <w:rPr>
                <w:rFonts w:ascii="Times New Roman" w:eastAsia="Times New Roman" w:hAnsi="Times New Roman" w:cs="Times New Roman"/>
                <w:bCs/>
                <w:sz w:val="20"/>
                <w:szCs w:val="20"/>
                <w:lang w:val="sr-Latn-CS" w:eastAsia="sr-Latn-CS"/>
              </w:rPr>
              <w:t xml:space="preserve"> на вишем ступњу теоријског и практичног знања,</w:t>
            </w:r>
            <w:r w:rsidRPr="00697F26">
              <w:rPr>
                <w:rFonts w:ascii="Times New Roman" w:eastAsia="Times New Roman" w:hAnsi="Times New Roman" w:cs="Times New Roman"/>
                <w:bCs/>
                <w:sz w:val="20"/>
                <w:szCs w:val="20"/>
                <w:lang w:val="sr-Cyrl-RS" w:eastAsia="sr-Latn-CS"/>
              </w:rPr>
              <w:t xml:space="preserve"> </w:t>
            </w:r>
            <w:r w:rsidRPr="00697F26">
              <w:rPr>
                <w:rFonts w:ascii="Times New Roman" w:eastAsia="Times New Roman" w:hAnsi="Times New Roman" w:cs="Times New Roman"/>
                <w:bCs/>
                <w:sz w:val="20"/>
                <w:szCs w:val="20"/>
                <w:lang w:val="sr-Latn-CS" w:eastAsia="sr-Latn-CS"/>
              </w:rPr>
              <w:t>примена савремених дидактичких система за рад,</w:t>
            </w:r>
            <w:r w:rsidRPr="00697F26">
              <w:rPr>
                <w:rFonts w:ascii="Times New Roman" w:eastAsia="Times New Roman" w:hAnsi="Times New Roman" w:cs="Times New Roman"/>
                <w:bCs/>
                <w:sz w:val="20"/>
                <w:szCs w:val="20"/>
                <w:lang w:val="sr-Cyrl-RS" w:eastAsia="sr-Latn-CS"/>
              </w:rPr>
              <w:t xml:space="preserve"> </w:t>
            </w:r>
            <w:r w:rsidRPr="00697F26">
              <w:rPr>
                <w:rFonts w:ascii="Times New Roman" w:eastAsia="Times New Roman" w:hAnsi="Times New Roman" w:cs="Times New Roman"/>
                <w:bCs/>
                <w:sz w:val="20"/>
                <w:szCs w:val="20"/>
                <w:lang w:val="sr-Latn-CS" w:eastAsia="sr-Latn-CS"/>
              </w:rPr>
              <w:t>упознавање са савременим технологијама,</w:t>
            </w:r>
            <w:r w:rsidRPr="00697F26">
              <w:rPr>
                <w:rFonts w:ascii="Times New Roman" w:eastAsia="Times New Roman" w:hAnsi="Times New Roman" w:cs="Times New Roman"/>
                <w:bCs/>
                <w:sz w:val="20"/>
                <w:szCs w:val="20"/>
                <w:lang w:val="sr-Cyrl-RS" w:eastAsia="sr-Latn-CS"/>
              </w:rPr>
              <w:t xml:space="preserve"> </w:t>
            </w:r>
            <w:r w:rsidRPr="00697F26">
              <w:rPr>
                <w:rFonts w:ascii="Times New Roman" w:eastAsia="Times New Roman" w:hAnsi="Times New Roman" w:cs="Times New Roman"/>
                <w:bCs/>
                <w:sz w:val="20"/>
                <w:szCs w:val="20"/>
                <w:lang w:val="sr-Latn-CS" w:eastAsia="sr-Latn-CS"/>
              </w:rPr>
              <w:t>методама и примена електронских музичких инструмената и софтвера.</w:t>
            </w:r>
          </w:p>
        </w:tc>
      </w:tr>
      <w:tr w:rsidR="00697F26" w:rsidRPr="00697F26" w14:paraId="393670E8" w14:textId="77777777" w:rsidTr="0046312F">
        <w:tc>
          <w:tcPr>
            <w:tcW w:w="9576" w:type="dxa"/>
            <w:gridSpan w:val="6"/>
          </w:tcPr>
          <w:p w14:paraId="0E842430"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97F26">
              <w:rPr>
                <w:rFonts w:ascii="Times New Roman" w:eastAsia="Times New Roman" w:hAnsi="Times New Roman" w:cs="Times New Roman"/>
                <w:b/>
                <w:bCs/>
                <w:sz w:val="20"/>
                <w:szCs w:val="20"/>
                <w:lang w:val="sr-Latn-CS" w:eastAsia="sr-Latn-CS"/>
              </w:rPr>
              <w:t>Исход предмета</w:t>
            </w:r>
          </w:p>
          <w:p w14:paraId="7E6D111D"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697F26">
              <w:rPr>
                <w:rFonts w:ascii="Times New Roman" w:eastAsia="Times New Roman" w:hAnsi="Times New Roman" w:cs="Times New Roman"/>
                <w:sz w:val="20"/>
                <w:szCs w:val="20"/>
                <w:lang w:val="sr-Latn-CS" w:eastAsia="sr-Latn-CS"/>
              </w:rPr>
              <w:t xml:space="preserve">По успешном окончању курса очекује се да ће студенти бити </w:t>
            </w:r>
            <w:r w:rsidRPr="00697F26">
              <w:rPr>
                <w:rFonts w:ascii="Times New Roman" w:eastAsia="Times New Roman" w:hAnsi="Times New Roman" w:cs="Times New Roman"/>
                <w:sz w:val="20"/>
                <w:szCs w:val="20"/>
                <w:lang w:val="sr-Cyrl-RS" w:eastAsia="sr-Latn-CS"/>
              </w:rPr>
              <w:t xml:space="preserve">оспособљен да: одабере наставне садржаје који ће бити утемељени на васпитно, естетској и сазнајној функцији усвајања садржаја предмета; изврши адекватан одабир наставних метода; </w:t>
            </w:r>
            <w:r w:rsidRPr="00697F26">
              <w:rPr>
                <w:rFonts w:ascii="Times New Roman" w:eastAsia="Times New Roman" w:hAnsi="Times New Roman" w:cs="Times New Roman"/>
                <w:sz w:val="20"/>
                <w:szCs w:val="20"/>
                <w:lang w:val="sr-Latn-CS" w:eastAsia="sr-Latn-CS"/>
              </w:rPr>
              <w:t>служ</w:t>
            </w:r>
            <w:r w:rsidRPr="00697F26">
              <w:rPr>
                <w:rFonts w:ascii="Times New Roman" w:eastAsia="Times New Roman" w:hAnsi="Times New Roman" w:cs="Times New Roman"/>
                <w:sz w:val="20"/>
                <w:szCs w:val="20"/>
                <w:lang w:val="sr-Cyrl-RS" w:eastAsia="sr-Latn-CS"/>
              </w:rPr>
              <w:t>и</w:t>
            </w:r>
            <w:r w:rsidRPr="00697F26">
              <w:rPr>
                <w:rFonts w:ascii="Times New Roman" w:eastAsia="Times New Roman" w:hAnsi="Times New Roman" w:cs="Times New Roman"/>
                <w:sz w:val="20"/>
                <w:szCs w:val="20"/>
                <w:lang w:val="sr-Latn-CS" w:eastAsia="sr-Latn-CS"/>
              </w:rPr>
              <w:t xml:space="preserve"> савременом образовном технологијом.</w:t>
            </w:r>
          </w:p>
        </w:tc>
      </w:tr>
      <w:tr w:rsidR="00697F26" w:rsidRPr="00697F26" w14:paraId="45E3FF69" w14:textId="77777777" w:rsidTr="0046312F">
        <w:tc>
          <w:tcPr>
            <w:tcW w:w="9576" w:type="dxa"/>
            <w:gridSpan w:val="6"/>
          </w:tcPr>
          <w:p w14:paraId="7896595B"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ru-RU" w:eastAsia="sr-Latn-CS"/>
              </w:rPr>
            </w:pPr>
            <w:r w:rsidRPr="00697F26">
              <w:rPr>
                <w:rFonts w:ascii="Times New Roman" w:eastAsia="Times New Roman" w:hAnsi="Times New Roman" w:cs="Times New Roman"/>
                <w:b/>
                <w:bCs/>
                <w:sz w:val="20"/>
                <w:szCs w:val="20"/>
                <w:lang w:val="sr-Latn-CS" w:eastAsia="sr-Latn-CS"/>
              </w:rPr>
              <w:t>Садржај предмета</w:t>
            </w:r>
          </w:p>
          <w:p w14:paraId="3AEEF989"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97F26">
              <w:rPr>
                <w:rFonts w:ascii="Times New Roman" w:eastAsia="Times New Roman" w:hAnsi="Times New Roman" w:cs="Times New Roman"/>
                <w:i/>
                <w:iCs/>
                <w:sz w:val="20"/>
                <w:szCs w:val="20"/>
                <w:lang w:val="sr-Latn-CS" w:eastAsia="sr-Latn-CS"/>
              </w:rPr>
              <w:t>Теоријска настава</w:t>
            </w:r>
          </w:p>
          <w:p w14:paraId="7CE7D1CF"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CS" w:eastAsia="sr-Latn-CS"/>
              </w:rPr>
            </w:pPr>
            <w:r w:rsidRPr="00697F26">
              <w:rPr>
                <w:rFonts w:ascii="Times New Roman" w:eastAsia="Times New Roman" w:hAnsi="Times New Roman" w:cs="Times New Roman"/>
                <w:iCs/>
                <w:sz w:val="20"/>
                <w:szCs w:val="20"/>
                <w:lang w:val="sr-Latn-CS" w:eastAsia="sr-Latn-CS"/>
              </w:rPr>
              <w:t>Васпитна</w:t>
            </w:r>
            <w:r w:rsidRPr="00697F26">
              <w:rPr>
                <w:rFonts w:ascii="Times New Roman" w:eastAsia="Times New Roman" w:hAnsi="Times New Roman" w:cs="Times New Roman"/>
                <w:iCs/>
                <w:sz w:val="20"/>
                <w:szCs w:val="20"/>
                <w:lang w:val="sr-Cyrl-RS" w:eastAsia="sr-Latn-CS"/>
              </w:rPr>
              <w:t>, естетска и сазнајна</w:t>
            </w:r>
            <w:r w:rsidRPr="00697F26">
              <w:rPr>
                <w:rFonts w:ascii="Times New Roman" w:eastAsia="Times New Roman" w:hAnsi="Times New Roman" w:cs="Times New Roman"/>
                <w:iCs/>
                <w:sz w:val="20"/>
                <w:szCs w:val="20"/>
                <w:lang w:val="sr-Latn-CS" w:eastAsia="sr-Latn-CS"/>
              </w:rPr>
              <w:t xml:space="preserve"> функција </w:t>
            </w:r>
            <w:r w:rsidRPr="00697F26">
              <w:rPr>
                <w:rFonts w:ascii="Times New Roman" w:eastAsia="Times New Roman" w:hAnsi="Times New Roman" w:cs="Times New Roman"/>
                <w:iCs/>
                <w:sz w:val="20"/>
                <w:szCs w:val="20"/>
                <w:lang w:val="sr-Cyrl-RS" w:eastAsia="sr-Latn-CS"/>
              </w:rPr>
              <w:t xml:space="preserve">наставе </w:t>
            </w:r>
            <w:r w:rsidRPr="00697F26">
              <w:rPr>
                <w:rFonts w:ascii="Times New Roman" w:eastAsia="Times New Roman" w:hAnsi="Times New Roman" w:cs="Times New Roman"/>
                <w:iCs/>
                <w:sz w:val="20"/>
                <w:szCs w:val="20"/>
                <w:lang w:val="sr-Latn-CS" w:eastAsia="sr-Latn-CS"/>
              </w:rPr>
              <w:t>музичке културе,</w:t>
            </w:r>
            <w:r w:rsidRPr="00697F26">
              <w:rPr>
                <w:rFonts w:ascii="Times New Roman" w:eastAsia="Times New Roman" w:hAnsi="Times New Roman" w:cs="Times New Roman"/>
                <w:iCs/>
                <w:sz w:val="20"/>
                <w:szCs w:val="20"/>
                <w:lang w:val="sr-Cyrl-RS" w:eastAsia="sr-Latn-CS"/>
              </w:rPr>
              <w:t xml:space="preserve"> </w:t>
            </w:r>
            <w:r w:rsidRPr="00697F26">
              <w:rPr>
                <w:rFonts w:ascii="Times New Roman" w:eastAsia="Times New Roman" w:hAnsi="Times New Roman" w:cs="Times New Roman"/>
                <w:iCs/>
                <w:sz w:val="20"/>
                <w:szCs w:val="20"/>
                <w:lang w:val="sr-Latn-CS" w:eastAsia="sr-Latn-CS"/>
              </w:rPr>
              <w:t xml:space="preserve">научна утемељеност </w:t>
            </w:r>
            <w:r w:rsidRPr="00697F26">
              <w:rPr>
                <w:rFonts w:ascii="Times New Roman" w:eastAsia="Times New Roman" w:hAnsi="Times New Roman" w:cs="Times New Roman"/>
                <w:iCs/>
                <w:sz w:val="20"/>
                <w:szCs w:val="20"/>
                <w:lang w:val="sr-Cyrl-RS" w:eastAsia="sr-Latn-CS"/>
              </w:rPr>
              <w:t>наставних садржаја</w:t>
            </w:r>
            <w:r w:rsidRPr="00697F26">
              <w:rPr>
                <w:rFonts w:ascii="Times New Roman" w:eastAsia="Times New Roman" w:hAnsi="Times New Roman" w:cs="Times New Roman"/>
                <w:iCs/>
                <w:sz w:val="20"/>
                <w:szCs w:val="20"/>
                <w:lang w:val="sr-Latn-CS" w:eastAsia="sr-Latn-CS"/>
              </w:rPr>
              <w:t>,</w:t>
            </w:r>
            <w:r w:rsidRPr="00697F26">
              <w:rPr>
                <w:rFonts w:ascii="Times New Roman" w:eastAsia="Times New Roman" w:hAnsi="Times New Roman" w:cs="Times New Roman"/>
                <w:iCs/>
                <w:sz w:val="20"/>
                <w:szCs w:val="20"/>
                <w:lang w:val="sr-Cyrl-RS" w:eastAsia="sr-Latn-CS"/>
              </w:rPr>
              <w:t xml:space="preserve"> </w:t>
            </w:r>
            <w:r w:rsidRPr="00697F26">
              <w:rPr>
                <w:rFonts w:ascii="Times New Roman" w:eastAsia="Times New Roman" w:hAnsi="Times New Roman" w:cs="Times New Roman"/>
                <w:iCs/>
                <w:sz w:val="20"/>
                <w:szCs w:val="20"/>
                <w:lang w:val="sr-Latn-CS" w:eastAsia="sr-Latn-CS"/>
              </w:rPr>
              <w:t>фактори и каркетеристике музичких способности код деце млађег школског узраста,</w:t>
            </w:r>
            <w:r w:rsidRPr="00697F26">
              <w:rPr>
                <w:rFonts w:ascii="Times New Roman" w:eastAsia="Times New Roman" w:hAnsi="Times New Roman" w:cs="Times New Roman"/>
                <w:iCs/>
                <w:sz w:val="20"/>
                <w:szCs w:val="20"/>
                <w:lang w:val="sr-Cyrl-RS" w:eastAsia="sr-Latn-CS"/>
              </w:rPr>
              <w:t xml:space="preserve"> наставне области предмета</w:t>
            </w:r>
            <w:r w:rsidRPr="00697F26">
              <w:rPr>
                <w:rFonts w:ascii="Times New Roman" w:eastAsia="Times New Roman" w:hAnsi="Times New Roman" w:cs="Times New Roman"/>
                <w:iCs/>
                <w:sz w:val="20"/>
                <w:szCs w:val="20"/>
                <w:lang w:val="sr-Latn-CS" w:eastAsia="sr-Latn-CS"/>
              </w:rPr>
              <w:t>.</w:t>
            </w:r>
          </w:p>
          <w:p w14:paraId="6468F89E"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ru-RU" w:eastAsia="sr-Latn-CS"/>
              </w:rPr>
            </w:pPr>
            <w:r w:rsidRPr="00697F26">
              <w:rPr>
                <w:rFonts w:ascii="Times New Roman" w:eastAsia="Times New Roman" w:hAnsi="Times New Roman" w:cs="Times New Roman"/>
                <w:i/>
                <w:iCs/>
                <w:sz w:val="20"/>
                <w:szCs w:val="20"/>
                <w:lang w:val="sr-Latn-CS" w:eastAsia="sr-Latn-CS"/>
              </w:rPr>
              <w:t>Практична настава</w:t>
            </w:r>
          </w:p>
          <w:p w14:paraId="2A16C08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CS" w:eastAsia="sr-Latn-CS"/>
              </w:rPr>
            </w:pPr>
            <w:r w:rsidRPr="00697F26">
              <w:rPr>
                <w:rFonts w:ascii="Times New Roman" w:eastAsia="Times New Roman" w:hAnsi="Times New Roman" w:cs="Times New Roman"/>
                <w:iCs/>
                <w:sz w:val="20"/>
                <w:szCs w:val="20"/>
                <w:lang w:val="sr-Cyrl-RS" w:eastAsia="sr-Latn-CS"/>
              </w:rPr>
              <w:t>Извођење музике певањем и свирањем, анализа наставног програма и уџбеника на млађем школском узрасту у облику израде семинарског рада и елабората наставних часова.</w:t>
            </w:r>
          </w:p>
        </w:tc>
      </w:tr>
      <w:tr w:rsidR="00697F26" w:rsidRPr="00697F26" w14:paraId="5B9EFA44" w14:textId="77777777" w:rsidTr="0046312F">
        <w:tc>
          <w:tcPr>
            <w:tcW w:w="9576" w:type="dxa"/>
            <w:gridSpan w:val="6"/>
          </w:tcPr>
          <w:p w14:paraId="56CA4439"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97F26">
              <w:rPr>
                <w:rFonts w:ascii="Times New Roman" w:eastAsia="Times New Roman" w:hAnsi="Times New Roman" w:cs="Times New Roman"/>
                <w:b/>
                <w:bCs/>
                <w:sz w:val="20"/>
                <w:szCs w:val="20"/>
                <w:lang w:val="sr-Latn-CS" w:eastAsia="sr-Latn-CS"/>
              </w:rPr>
              <w:t xml:space="preserve">Литература </w:t>
            </w:r>
          </w:p>
          <w:p w14:paraId="28A819D2" w14:textId="77777777" w:rsidR="00697F26" w:rsidRPr="00697F26" w:rsidRDefault="00697F26" w:rsidP="00697F26">
            <w:pPr>
              <w:spacing w:after="0" w:line="240" w:lineRule="auto"/>
              <w:contextualSpacing/>
              <w:jc w:val="both"/>
              <w:rPr>
                <w:rFonts w:ascii="Times New Roman" w:eastAsia="Calibri" w:hAnsi="Times New Roman" w:cs="Times New Roman"/>
                <w:sz w:val="20"/>
                <w:szCs w:val="20"/>
                <w:lang w:val="sr-Cyrl-CS"/>
              </w:rPr>
            </w:pPr>
            <w:r w:rsidRPr="00697F26">
              <w:rPr>
                <w:rFonts w:ascii="Times New Roman" w:eastAsia="Calibri" w:hAnsi="Times New Roman" w:cs="Times New Roman"/>
                <w:sz w:val="20"/>
                <w:szCs w:val="20"/>
                <w:lang w:val="sr-Cyrl-CS"/>
              </w:rPr>
              <w:t>Стоковић, П. (1988).</w:t>
            </w:r>
            <w:r w:rsidRPr="00697F26">
              <w:rPr>
                <w:rFonts w:ascii="Times New Roman" w:eastAsia="Calibri" w:hAnsi="Times New Roman" w:cs="Times New Roman"/>
                <w:i/>
                <w:sz w:val="20"/>
                <w:szCs w:val="20"/>
                <w:lang w:val="sr-Cyrl-CS"/>
              </w:rPr>
              <w:t xml:space="preserve"> Настава музичке културе од I до IV разреда основне школе, </w:t>
            </w:r>
            <w:r w:rsidRPr="00697F26">
              <w:rPr>
                <w:rFonts w:ascii="Times New Roman" w:eastAsia="Calibri" w:hAnsi="Times New Roman" w:cs="Times New Roman"/>
                <w:sz w:val="20"/>
                <w:szCs w:val="20"/>
                <w:lang w:val="sr-Cyrl-CS"/>
              </w:rPr>
              <w:t>Приручник за учитеље и студенте педагошкох академија</w:t>
            </w:r>
            <w:r w:rsidRPr="00697F26">
              <w:rPr>
                <w:rFonts w:ascii="Times New Roman" w:eastAsia="Calibri" w:hAnsi="Times New Roman" w:cs="Times New Roman"/>
                <w:i/>
                <w:sz w:val="20"/>
                <w:szCs w:val="20"/>
                <w:lang w:val="sr-Cyrl-CS"/>
              </w:rPr>
              <w:t xml:space="preserve">. </w:t>
            </w:r>
            <w:r w:rsidRPr="00697F26">
              <w:rPr>
                <w:rFonts w:ascii="Times New Roman" w:eastAsia="Calibri" w:hAnsi="Times New Roman" w:cs="Times New Roman"/>
                <w:sz w:val="20"/>
                <w:szCs w:val="20"/>
                <w:lang w:val="sr-Cyrl-CS"/>
              </w:rPr>
              <w:t>Београд: Завод за уџбеника и наставна средства.  Стр. 35-63</w:t>
            </w:r>
          </w:p>
          <w:p w14:paraId="53F36255" w14:textId="77777777" w:rsidR="00697F26" w:rsidRPr="00697F26" w:rsidRDefault="00697F26" w:rsidP="00697F26">
            <w:pPr>
              <w:spacing w:after="0" w:line="240" w:lineRule="auto"/>
              <w:contextualSpacing/>
              <w:jc w:val="both"/>
              <w:rPr>
                <w:rFonts w:ascii="Times New Roman" w:eastAsia="Calibri" w:hAnsi="Times New Roman" w:cs="Times New Roman"/>
                <w:sz w:val="20"/>
                <w:szCs w:val="20"/>
                <w:lang w:val="sr-Latn-CS"/>
              </w:rPr>
            </w:pPr>
            <w:r w:rsidRPr="00697F26">
              <w:rPr>
                <w:rFonts w:ascii="Times New Roman" w:eastAsia="Calibri" w:hAnsi="Times New Roman" w:cs="Times New Roman"/>
                <w:sz w:val="20"/>
                <w:szCs w:val="20"/>
                <w:lang w:val="sr-Cyrl-CS"/>
              </w:rPr>
              <w:t>Пожгај, Ј. (1988).</w:t>
            </w:r>
            <w:r w:rsidRPr="00697F26">
              <w:rPr>
                <w:rFonts w:ascii="Times New Roman" w:eastAsia="Calibri" w:hAnsi="Times New Roman" w:cs="Times New Roman"/>
                <w:i/>
                <w:sz w:val="20"/>
                <w:szCs w:val="20"/>
                <w:lang w:val="sr-Cyrl-CS"/>
              </w:rPr>
              <w:t xml:space="preserve"> Методика наставе глазбене културе у основној школи. </w:t>
            </w:r>
            <w:r w:rsidRPr="00697F26">
              <w:rPr>
                <w:rFonts w:ascii="Times New Roman" w:eastAsia="Calibri" w:hAnsi="Times New Roman" w:cs="Times New Roman"/>
                <w:sz w:val="20"/>
                <w:szCs w:val="20"/>
                <w:lang w:val="sr-Cyrl-CS"/>
              </w:rPr>
              <w:t>Загреб: Школска књига. Стр 21-32</w:t>
            </w:r>
          </w:p>
          <w:p w14:paraId="3B1036F0" w14:textId="77777777" w:rsidR="00697F26" w:rsidRPr="00697F26" w:rsidRDefault="00697F26" w:rsidP="00697F26">
            <w:pPr>
              <w:spacing w:after="0" w:line="240" w:lineRule="auto"/>
              <w:contextualSpacing/>
              <w:jc w:val="both"/>
              <w:rPr>
                <w:rFonts w:ascii="Times New Roman" w:eastAsia="Calibri" w:hAnsi="Times New Roman" w:cs="Times New Roman"/>
                <w:sz w:val="20"/>
                <w:szCs w:val="20"/>
                <w:lang w:val="sr-Latn-CS"/>
              </w:rPr>
            </w:pPr>
            <w:r w:rsidRPr="00697F26">
              <w:rPr>
                <w:rFonts w:ascii="Times New Roman" w:eastAsia="Calibri" w:hAnsi="Times New Roman" w:cs="Times New Roman"/>
                <w:sz w:val="20"/>
                <w:szCs w:val="20"/>
                <w:lang w:val="sr-Latn-CS"/>
              </w:rPr>
              <w:t xml:space="preserve">Rojko, P. (2012). </w:t>
            </w:r>
            <w:r w:rsidRPr="00697F26">
              <w:rPr>
                <w:rFonts w:ascii="Times New Roman" w:eastAsia="Calibri" w:hAnsi="Times New Roman" w:cs="Times New Roman"/>
                <w:i/>
                <w:sz w:val="20"/>
                <w:szCs w:val="20"/>
                <w:lang w:val="sr-Latn-CS"/>
              </w:rPr>
              <w:t>Metodika nastave glazbe, teorijsko–tematski aspekti</w:t>
            </w:r>
            <w:r w:rsidRPr="00697F26">
              <w:rPr>
                <w:rFonts w:ascii="Times New Roman" w:eastAsia="Calibri" w:hAnsi="Times New Roman" w:cs="Times New Roman"/>
                <w:sz w:val="20"/>
                <w:szCs w:val="20"/>
                <w:lang w:val="sr-Latn-CS"/>
              </w:rPr>
              <w:t>, Zagreb: Sveučilište Josipa Jurja Strossmayera Pedagoški fakultet Osijek</w:t>
            </w:r>
          </w:p>
          <w:p w14:paraId="781869C7" w14:textId="77777777" w:rsidR="00697F26" w:rsidRPr="00697F26" w:rsidRDefault="00697F26" w:rsidP="00697F26">
            <w:pPr>
              <w:spacing w:after="0" w:line="240" w:lineRule="auto"/>
              <w:jc w:val="both"/>
              <w:rPr>
                <w:rFonts w:ascii="Arial" w:eastAsia="Times New Roman" w:hAnsi="Arial" w:cs="Arial"/>
                <w:sz w:val="20"/>
                <w:szCs w:val="20"/>
                <w:lang w:val="sr-Cyrl-RS" w:eastAsia="sr-Latn-RS"/>
              </w:rPr>
            </w:pPr>
            <w:r w:rsidRPr="00697F26">
              <w:rPr>
                <w:rFonts w:ascii="Times New Roman" w:eastAsia="Times New Roman" w:hAnsi="Times New Roman" w:cs="Times New Roman"/>
                <w:sz w:val="20"/>
                <w:szCs w:val="20"/>
                <w:lang w:val="sr-Latn-CS" w:eastAsia="sr-Latn-CS"/>
              </w:rPr>
              <w:t xml:space="preserve">Јеремић. Б. (2018). </w:t>
            </w:r>
            <w:r w:rsidRPr="00697F26">
              <w:rPr>
                <w:rFonts w:ascii="Times New Roman" w:eastAsia="Times New Roman" w:hAnsi="Times New Roman" w:cs="Times New Roman"/>
                <w:i/>
                <w:sz w:val="20"/>
                <w:szCs w:val="20"/>
                <w:lang w:val="sr-Latn-CS" w:eastAsia="sr-Latn-CS"/>
              </w:rPr>
              <w:t>Развој вокалних способности ученика применом иновативних</w:t>
            </w:r>
            <w:r w:rsidRPr="00697F26">
              <w:rPr>
                <w:rFonts w:ascii="Arial" w:eastAsia="Times New Roman" w:hAnsi="Arial" w:cs="Arial"/>
                <w:i/>
                <w:sz w:val="20"/>
                <w:szCs w:val="20"/>
                <w:lang w:val="sr-Latn-CS" w:eastAsia="sr-Latn-CS"/>
              </w:rPr>
              <w:t xml:space="preserve"> </w:t>
            </w:r>
            <w:r w:rsidRPr="00697F26">
              <w:rPr>
                <w:rFonts w:ascii="Times New Roman" w:eastAsia="Times New Roman" w:hAnsi="Times New Roman" w:cs="Times New Roman"/>
                <w:i/>
                <w:sz w:val="20"/>
                <w:szCs w:val="20"/>
                <w:lang w:val="sr-Latn-CS" w:eastAsia="sr-Latn-CS"/>
              </w:rPr>
              <w:t>методичких приступа у настави музичке културе</w:t>
            </w:r>
            <w:r w:rsidRPr="00697F26">
              <w:rPr>
                <w:rFonts w:ascii="Times New Roman" w:eastAsia="Times New Roman" w:hAnsi="Times New Roman" w:cs="Times New Roman"/>
                <w:sz w:val="20"/>
                <w:szCs w:val="20"/>
                <w:lang w:val="sr-Latn-CS" w:eastAsia="sr-Latn-CS"/>
              </w:rPr>
              <w:t>. Сомбор: Педагошки факултет</w:t>
            </w:r>
            <w:r w:rsidRPr="00697F26">
              <w:rPr>
                <w:rFonts w:ascii="Times New Roman" w:eastAsia="Times New Roman" w:hAnsi="Times New Roman" w:cs="Times New Roman"/>
                <w:sz w:val="20"/>
                <w:szCs w:val="20"/>
                <w:lang w:val="sr-Cyrl-RS" w:eastAsia="sr-Latn-CS"/>
              </w:rPr>
              <w:t>. Стр. 37-50.</w:t>
            </w:r>
          </w:p>
        </w:tc>
      </w:tr>
      <w:tr w:rsidR="00697F26" w:rsidRPr="00697F26" w14:paraId="6F5556C6" w14:textId="77777777" w:rsidTr="0046312F">
        <w:tc>
          <w:tcPr>
            <w:tcW w:w="3510" w:type="dxa"/>
            <w:gridSpan w:val="2"/>
            <w:vAlign w:val="center"/>
          </w:tcPr>
          <w:p w14:paraId="7CF3F005" w14:textId="77777777" w:rsidR="00697F26" w:rsidRPr="00697F26" w:rsidRDefault="00697F26" w:rsidP="00697F26">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697F26">
              <w:rPr>
                <w:rFonts w:ascii="Times New Roman" w:eastAsia="Times New Roman" w:hAnsi="Times New Roman" w:cs="Times New Roman"/>
                <w:b/>
                <w:bCs/>
                <w:sz w:val="20"/>
                <w:szCs w:val="20"/>
                <w:lang w:val="sr-Cyrl-CS" w:eastAsia="sr-Latn-CS"/>
              </w:rPr>
              <w:t xml:space="preserve">Број часова </w:t>
            </w:r>
            <w:r w:rsidRPr="00697F26">
              <w:rPr>
                <w:rFonts w:ascii="Times New Roman" w:eastAsia="Times New Roman" w:hAnsi="Times New Roman" w:cs="Times New Roman"/>
                <w:b/>
                <w:sz w:val="20"/>
                <w:szCs w:val="20"/>
                <w:lang w:val="sr-Cyrl-CS" w:eastAsia="sr-Latn-CS"/>
              </w:rPr>
              <w:t>активне наставе</w:t>
            </w:r>
          </w:p>
        </w:tc>
        <w:tc>
          <w:tcPr>
            <w:tcW w:w="2874" w:type="dxa"/>
            <w:gridSpan w:val="2"/>
            <w:vAlign w:val="center"/>
          </w:tcPr>
          <w:p w14:paraId="354BF08B" w14:textId="77777777" w:rsidR="00697F26" w:rsidRPr="00697F26" w:rsidRDefault="00697F26" w:rsidP="00697F26">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697F26">
              <w:rPr>
                <w:rFonts w:ascii="Times New Roman" w:eastAsia="Times New Roman" w:hAnsi="Times New Roman" w:cs="Times New Roman"/>
                <w:b/>
                <w:sz w:val="20"/>
                <w:szCs w:val="20"/>
                <w:lang w:val="sr-Cyrl-CS" w:eastAsia="sr-Latn-CS"/>
              </w:rPr>
              <w:t>Теоријска настава:</w:t>
            </w:r>
            <w:r w:rsidRPr="00697F26">
              <w:rPr>
                <w:rFonts w:ascii="Times New Roman" w:eastAsia="Times New Roman" w:hAnsi="Times New Roman" w:cs="Times New Roman"/>
                <w:b/>
                <w:sz w:val="20"/>
                <w:szCs w:val="20"/>
                <w:lang w:eastAsia="sr-Latn-CS"/>
              </w:rPr>
              <w:t xml:space="preserve"> </w:t>
            </w:r>
            <w:r w:rsidRPr="00697F26">
              <w:rPr>
                <w:rFonts w:ascii="Times New Roman" w:eastAsia="Times New Roman" w:hAnsi="Times New Roman" w:cs="Times New Roman"/>
                <w:b/>
                <w:sz w:val="20"/>
                <w:szCs w:val="20"/>
                <w:lang w:val="sr-Cyrl-RS" w:eastAsia="sr-Latn-CS"/>
              </w:rPr>
              <w:t>3</w:t>
            </w:r>
          </w:p>
        </w:tc>
        <w:tc>
          <w:tcPr>
            <w:tcW w:w="3192" w:type="dxa"/>
            <w:gridSpan w:val="2"/>
            <w:vAlign w:val="center"/>
          </w:tcPr>
          <w:p w14:paraId="3D57E0BC" w14:textId="77777777" w:rsidR="00697F26" w:rsidRPr="00697F26" w:rsidRDefault="00697F26" w:rsidP="00697F26">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697F26">
              <w:rPr>
                <w:rFonts w:ascii="Times New Roman" w:eastAsia="Times New Roman" w:hAnsi="Times New Roman" w:cs="Times New Roman"/>
                <w:b/>
                <w:sz w:val="20"/>
                <w:szCs w:val="20"/>
                <w:lang w:val="sr-Cyrl-CS" w:eastAsia="sr-Latn-CS"/>
              </w:rPr>
              <w:t>Практична настава:3</w:t>
            </w:r>
          </w:p>
        </w:tc>
      </w:tr>
      <w:tr w:rsidR="00697F26" w:rsidRPr="00697F26" w14:paraId="69633896" w14:textId="77777777" w:rsidTr="0046312F">
        <w:tc>
          <w:tcPr>
            <w:tcW w:w="9576" w:type="dxa"/>
            <w:gridSpan w:val="6"/>
          </w:tcPr>
          <w:p w14:paraId="37EED8E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97F26">
              <w:rPr>
                <w:rFonts w:ascii="Times New Roman" w:eastAsia="Times New Roman" w:hAnsi="Times New Roman" w:cs="Times New Roman"/>
                <w:b/>
                <w:bCs/>
                <w:sz w:val="20"/>
                <w:szCs w:val="20"/>
                <w:lang w:val="sr-Latn-CS" w:eastAsia="sr-Latn-CS"/>
              </w:rPr>
              <w:t>Методе извођења наставе</w:t>
            </w:r>
          </w:p>
          <w:p w14:paraId="6103C9D7" w14:textId="77777777" w:rsidR="00697F26" w:rsidRPr="00697F26" w:rsidRDefault="00697F26" w:rsidP="00697F26">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r w:rsidRPr="00697F26">
              <w:rPr>
                <w:rFonts w:ascii="Times New Roman" w:eastAsia="Times New Roman" w:hAnsi="Times New Roman" w:cs="Times New Roman"/>
                <w:sz w:val="20"/>
                <w:szCs w:val="20"/>
                <w:lang w:val="sr-Latn-CS" w:eastAsia="sr-Latn-CS"/>
              </w:rPr>
              <w:t xml:space="preserve">Интерактивни рад у малим групама, самостални истраживачки рад, </w:t>
            </w:r>
            <w:r w:rsidRPr="00697F26">
              <w:rPr>
                <w:rFonts w:ascii="Times New Roman" w:eastAsia="Times New Roman" w:hAnsi="Times New Roman" w:cs="Times New Roman"/>
                <w:sz w:val="20"/>
                <w:szCs w:val="20"/>
                <w:lang w:val="sr-Cyrl-RS" w:eastAsia="sr-Latn-CS"/>
              </w:rPr>
              <w:t xml:space="preserve">Вербално текстуална; Метода демонстрације музичких примера. </w:t>
            </w:r>
          </w:p>
        </w:tc>
      </w:tr>
      <w:tr w:rsidR="00697F26" w:rsidRPr="00697F26" w14:paraId="7E9FF3C9" w14:textId="77777777" w:rsidTr="0046312F">
        <w:tc>
          <w:tcPr>
            <w:tcW w:w="9576" w:type="dxa"/>
            <w:gridSpan w:val="6"/>
          </w:tcPr>
          <w:p w14:paraId="1E7EB985" w14:textId="77777777" w:rsidR="00697F26" w:rsidRPr="00697F26" w:rsidRDefault="00697F26" w:rsidP="00697F2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ru-RU" w:eastAsia="sr-Latn-CS"/>
              </w:rPr>
            </w:pPr>
            <w:r w:rsidRPr="00697F26">
              <w:rPr>
                <w:rFonts w:ascii="Times New Roman" w:eastAsia="Times New Roman" w:hAnsi="Times New Roman" w:cs="Times New Roman"/>
                <w:b/>
                <w:bCs/>
                <w:sz w:val="20"/>
                <w:szCs w:val="20"/>
                <w:lang w:val="sr-Latn-CS" w:eastAsia="sr-Latn-CS"/>
              </w:rPr>
              <w:t>Оцена  знања (максимални број поена 100)</w:t>
            </w:r>
          </w:p>
        </w:tc>
      </w:tr>
      <w:tr w:rsidR="00697F26" w:rsidRPr="00697F26" w14:paraId="77F057EE" w14:textId="77777777" w:rsidTr="0046312F">
        <w:tc>
          <w:tcPr>
            <w:tcW w:w="3237" w:type="dxa"/>
          </w:tcPr>
          <w:p w14:paraId="5958695E"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697F26">
              <w:rPr>
                <w:rFonts w:ascii="Times New Roman" w:eastAsia="Times New Roman" w:hAnsi="Times New Roman" w:cs="Times New Roman"/>
                <w:b/>
                <w:iCs/>
                <w:sz w:val="20"/>
                <w:szCs w:val="20"/>
                <w:lang w:val="sr-Latn-CS" w:eastAsia="sr-Latn-CS"/>
              </w:rPr>
              <w:t>Предиспитне обавезе</w:t>
            </w:r>
          </w:p>
        </w:tc>
        <w:tc>
          <w:tcPr>
            <w:tcW w:w="1899" w:type="dxa"/>
            <w:gridSpan w:val="2"/>
          </w:tcPr>
          <w:p w14:paraId="2FCF250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sr-Latn-CS"/>
              </w:rPr>
            </w:pPr>
            <w:r w:rsidRPr="00697F26">
              <w:rPr>
                <w:rFonts w:ascii="Times New Roman" w:eastAsia="Times New Roman" w:hAnsi="Times New Roman" w:cs="Times New Roman"/>
                <w:b/>
                <w:bCs/>
                <w:sz w:val="20"/>
                <w:szCs w:val="20"/>
                <w:lang w:eastAsia="sr-Latn-CS"/>
              </w:rPr>
              <w:t>поена</w:t>
            </w:r>
          </w:p>
        </w:tc>
        <w:tc>
          <w:tcPr>
            <w:tcW w:w="3225" w:type="dxa"/>
            <w:gridSpan w:val="2"/>
            <w:shd w:val="clear" w:color="auto" w:fill="auto"/>
          </w:tcPr>
          <w:p w14:paraId="38CC23E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sr-Latn-CS"/>
              </w:rPr>
            </w:pPr>
            <w:r w:rsidRPr="00697F26">
              <w:rPr>
                <w:rFonts w:ascii="Times New Roman" w:eastAsia="Times New Roman" w:hAnsi="Times New Roman" w:cs="Times New Roman"/>
                <w:b/>
                <w:sz w:val="20"/>
                <w:szCs w:val="20"/>
                <w:lang w:eastAsia="sr-Latn-CS"/>
              </w:rPr>
              <w:t xml:space="preserve">Завршни испит </w:t>
            </w:r>
          </w:p>
        </w:tc>
        <w:tc>
          <w:tcPr>
            <w:tcW w:w="1215" w:type="dxa"/>
            <w:shd w:val="clear" w:color="auto" w:fill="auto"/>
          </w:tcPr>
          <w:p w14:paraId="0A8A5520"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
                <w:iCs/>
                <w:sz w:val="20"/>
                <w:szCs w:val="20"/>
                <w:lang w:eastAsia="sr-Latn-CS"/>
              </w:rPr>
            </w:pPr>
            <w:r w:rsidRPr="00697F26">
              <w:rPr>
                <w:rFonts w:ascii="Times New Roman" w:eastAsia="Times New Roman" w:hAnsi="Times New Roman" w:cs="Times New Roman"/>
                <w:b/>
                <w:i/>
                <w:iCs/>
                <w:sz w:val="20"/>
                <w:szCs w:val="20"/>
                <w:lang w:eastAsia="sr-Latn-CS"/>
              </w:rPr>
              <w:t>поена</w:t>
            </w:r>
          </w:p>
        </w:tc>
      </w:tr>
      <w:tr w:rsidR="00697F26" w:rsidRPr="00697F26" w14:paraId="08E5D88E" w14:textId="77777777" w:rsidTr="0046312F">
        <w:tc>
          <w:tcPr>
            <w:tcW w:w="3237" w:type="dxa"/>
          </w:tcPr>
          <w:p w14:paraId="5A6A453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97F26">
              <w:rPr>
                <w:rFonts w:ascii="Times New Roman" w:eastAsia="Times New Roman" w:hAnsi="Times New Roman" w:cs="Times New Roman"/>
                <w:sz w:val="20"/>
                <w:szCs w:val="20"/>
                <w:lang w:val="sr-Latn-CS" w:eastAsia="sr-Latn-CS"/>
              </w:rPr>
              <w:t>активност у току предавања</w:t>
            </w:r>
          </w:p>
        </w:tc>
        <w:tc>
          <w:tcPr>
            <w:tcW w:w="1899" w:type="dxa"/>
            <w:gridSpan w:val="2"/>
          </w:tcPr>
          <w:p w14:paraId="39EE1D4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97F26">
              <w:rPr>
                <w:rFonts w:ascii="Times New Roman" w:eastAsia="Times New Roman" w:hAnsi="Times New Roman" w:cs="Times New Roman"/>
                <w:b/>
                <w:bCs/>
                <w:sz w:val="20"/>
                <w:szCs w:val="20"/>
                <w:lang w:val="sr-Latn-CS" w:eastAsia="sr-Latn-CS"/>
              </w:rPr>
              <w:t>20</w:t>
            </w:r>
          </w:p>
        </w:tc>
        <w:tc>
          <w:tcPr>
            <w:tcW w:w="3225" w:type="dxa"/>
            <w:gridSpan w:val="2"/>
            <w:shd w:val="clear" w:color="auto" w:fill="auto"/>
          </w:tcPr>
          <w:p w14:paraId="7EE625E0"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97F26">
              <w:rPr>
                <w:rFonts w:ascii="Times New Roman" w:eastAsia="Times New Roman" w:hAnsi="Times New Roman" w:cs="Times New Roman"/>
                <w:sz w:val="20"/>
                <w:szCs w:val="20"/>
                <w:lang w:val="sr-Latn-CS" w:eastAsia="sr-Latn-CS"/>
              </w:rPr>
              <w:t>писмени испит</w:t>
            </w:r>
          </w:p>
        </w:tc>
        <w:tc>
          <w:tcPr>
            <w:tcW w:w="1215" w:type="dxa"/>
            <w:shd w:val="clear" w:color="auto" w:fill="auto"/>
          </w:tcPr>
          <w:p w14:paraId="5E47F09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r w:rsidRPr="00697F26">
              <w:rPr>
                <w:rFonts w:ascii="Times New Roman" w:eastAsia="Times New Roman" w:hAnsi="Times New Roman" w:cs="Times New Roman"/>
                <w:b/>
                <w:iCs/>
                <w:sz w:val="20"/>
                <w:szCs w:val="20"/>
                <w:lang w:val="sr-Latn-CS" w:eastAsia="sr-Latn-CS"/>
              </w:rPr>
              <w:t>10</w:t>
            </w:r>
          </w:p>
        </w:tc>
      </w:tr>
      <w:tr w:rsidR="00697F26" w:rsidRPr="00697F26" w14:paraId="7D10106C" w14:textId="77777777" w:rsidTr="0046312F">
        <w:tc>
          <w:tcPr>
            <w:tcW w:w="3237" w:type="dxa"/>
          </w:tcPr>
          <w:p w14:paraId="74B17130"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97F26">
              <w:rPr>
                <w:rFonts w:ascii="Times New Roman" w:eastAsia="Times New Roman" w:hAnsi="Times New Roman" w:cs="Times New Roman"/>
                <w:sz w:val="20"/>
                <w:szCs w:val="20"/>
                <w:lang w:val="sr-Latn-CS" w:eastAsia="sr-Latn-CS"/>
              </w:rPr>
              <w:t>практична настава</w:t>
            </w:r>
          </w:p>
        </w:tc>
        <w:tc>
          <w:tcPr>
            <w:tcW w:w="1899" w:type="dxa"/>
            <w:gridSpan w:val="2"/>
          </w:tcPr>
          <w:p w14:paraId="565021B7"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97F26">
              <w:rPr>
                <w:rFonts w:ascii="Times New Roman" w:eastAsia="Times New Roman" w:hAnsi="Times New Roman" w:cs="Times New Roman"/>
                <w:b/>
                <w:bCs/>
                <w:sz w:val="20"/>
                <w:szCs w:val="20"/>
                <w:lang w:val="sr-Latn-CS" w:eastAsia="sr-Latn-CS"/>
              </w:rPr>
              <w:t>20</w:t>
            </w:r>
          </w:p>
        </w:tc>
        <w:tc>
          <w:tcPr>
            <w:tcW w:w="3225" w:type="dxa"/>
            <w:gridSpan w:val="2"/>
            <w:shd w:val="clear" w:color="auto" w:fill="auto"/>
          </w:tcPr>
          <w:p w14:paraId="5B2A5D3E"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97F26">
              <w:rPr>
                <w:rFonts w:ascii="Times New Roman" w:eastAsia="Times New Roman" w:hAnsi="Times New Roman" w:cs="Times New Roman"/>
                <w:sz w:val="20"/>
                <w:szCs w:val="20"/>
                <w:lang w:val="sr-Latn-CS" w:eastAsia="sr-Latn-CS"/>
              </w:rPr>
              <w:t>усмени испт</w:t>
            </w:r>
          </w:p>
        </w:tc>
        <w:tc>
          <w:tcPr>
            <w:tcW w:w="1215" w:type="dxa"/>
            <w:shd w:val="clear" w:color="auto" w:fill="auto"/>
          </w:tcPr>
          <w:p w14:paraId="034805B8"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r w:rsidRPr="00697F26">
              <w:rPr>
                <w:rFonts w:ascii="Times New Roman" w:eastAsia="Times New Roman" w:hAnsi="Times New Roman" w:cs="Times New Roman"/>
                <w:b/>
                <w:iCs/>
                <w:sz w:val="20"/>
                <w:szCs w:val="20"/>
                <w:lang w:val="sr-Latn-CS" w:eastAsia="sr-Latn-CS"/>
              </w:rPr>
              <w:t>50</w:t>
            </w:r>
          </w:p>
        </w:tc>
      </w:tr>
      <w:tr w:rsidR="00697F26" w:rsidRPr="00697F26" w14:paraId="0374A0DF" w14:textId="77777777" w:rsidTr="0046312F">
        <w:tc>
          <w:tcPr>
            <w:tcW w:w="3237" w:type="dxa"/>
          </w:tcPr>
          <w:p w14:paraId="6C53025C"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97F26">
              <w:rPr>
                <w:rFonts w:ascii="Times New Roman" w:eastAsia="Times New Roman" w:hAnsi="Times New Roman" w:cs="Times New Roman"/>
                <w:sz w:val="20"/>
                <w:szCs w:val="20"/>
                <w:lang w:val="sr-Latn-CS" w:eastAsia="sr-Latn-CS"/>
              </w:rPr>
              <w:t>колоквијум-и</w:t>
            </w:r>
          </w:p>
        </w:tc>
        <w:tc>
          <w:tcPr>
            <w:tcW w:w="1899" w:type="dxa"/>
            <w:gridSpan w:val="2"/>
          </w:tcPr>
          <w:p w14:paraId="478E6F65"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
        </w:tc>
        <w:tc>
          <w:tcPr>
            <w:tcW w:w="3225" w:type="dxa"/>
            <w:gridSpan w:val="2"/>
            <w:shd w:val="clear" w:color="auto" w:fill="auto"/>
          </w:tcPr>
          <w:p w14:paraId="3E5445CA"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
        </w:tc>
        <w:tc>
          <w:tcPr>
            <w:tcW w:w="1215" w:type="dxa"/>
            <w:shd w:val="clear" w:color="auto" w:fill="auto"/>
          </w:tcPr>
          <w:p w14:paraId="420636E4"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r w:rsidR="00697F26" w:rsidRPr="00697F26" w14:paraId="696FDB8E" w14:textId="77777777" w:rsidTr="0046312F">
        <w:tc>
          <w:tcPr>
            <w:tcW w:w="3237" w:type="dxa"/>
          </w:tcPr>
          <w:p w14:paraId="2C4C4EE6"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697F26">
              <w:rPr>
                <w:rFonts w:ascii="Times New Roman" w:eastAsia="Times New Roman" w:hAnsi="Times New Roman" w:cs="Times New Roman"/>
                <w:sz w:val="20"/>
                <w:szCs w:val="20"/>
                <w:lang w:val="sr-Latn-CS" w:eastAsia="sr-Latn-CS"/>
              </w:rPr>
              <w:t>семинар-и</w:t>
            </w:r>
          </w:p>
        </w:tc>
        <w:tc>
          <w:tcPr>
            <w:tcW w:w="1899" w:type="dxa"/>
            <w:gridSpan w:val="2"/>
          </w:tcPr>
          <w:p w14:paraId="067B96C3"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p>
        </w:tc>
        <w:tc>
          <w:tcPr>
            <w:tcW w:w="3225" w:type="dxa"/>
            <w:gridSpan w:val="2"/>
            <w:shd w:val="clear" w:color="auto" w:fill="auto"/>
          </w:tcPr>
          <w:p w14:paraId="4E537C13"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p>
        </w:tc>
        <w:tc>
          <w:tcPr>
            <w:tcW w:w="1215" w:type="dxa"/>
            <w:shd w:val="clear" w:color="auto" w:fill="auto"/>
          </w:tcPr>
          <w:p w14:paraId="73CBB872" w14:textId="77777777" w:rsidR="00697F26" w:rsidRPr="00697F26" w:rsidRDefault="00697F26" w:rsidP="00697F26">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bookmarkEnd w:id="13"/>
    </w:tbl>
    <w:p w14:paraId="64BAAE10" w14:textId="77777777" w:rsidR="0044362E" w:rsidRDefault="0044362E">
      <w:pPr>
        <w:rPr>
          <w:lang w:val="sr-Latn-RS"/>
        </w:rPr>
      </w:pPr>
    </w:p>
    <w:p w14:paraId="14131311" w14:textId="77777777" w:rsidR="0044362E" w:rsidRDefault="0044362E">
      <w:pPr>
        <w:rPr>
          <w:lang w:val="sr-Latn-RS"/>
        </w:rPr>
      </w:pPr>
    </w:p>
    <w:p w14:paraId="3ACF2E72" w14:textId="77777777" w:rsidR="0044362E" w:rsidRDefault="0044362E">
      <w:pPr>
        <w:rPr>
          <w:lang w:val="sr-Latn-RS"/>
        </w:rPr>
      </w:pPr>
    </w:p>
    <w:p w14:paraId="393598E4" w14:textId="77777777" w:rsidR="0044362E" w:rsidRDefault="0044362E">
      <w:pPr>
        <w:rPr>
          <w:lang w:val="sr-Latn-RS"/>
        </w:rPr>
      </w:pPr>
    </w:p>
    <w:p w14:paraId="5837359F" w14:textId="77777777" w:rsidR="0044362E" w:rsidRDefault="0044362E">
      <w:pPr>
        <w:rPr>
          <w:lang w:val="sr-Latn-RS"/>
        </w:rPr>
      </w:pPr>
      <w:r>
        <w:rPr>
          <w:lang w:val="sr-Latn-RS"/>
        </w:rPr>
        <w:br w:type="page"/>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17"/>
        <w:gridCol w:w="1504"/>
        <w:gridCol w:w="1196"/>
        <w:gridCol w:w="1921"/>
        <w:gridCol w:w="1196"/>
      </w:tblGrid>
      <w:tr w:rsidR="00697F26" w14:paraId="0BC4C67D" w14:textId="77777777" w:rsidTr="0046312F">
        <w:tc>
          <w:tcPr>
            <w:tcW w:w="9350" w:type="dxa"/>
            <w:gridSpan w:val="6"/>
          </w:tcPr>
          <w:p w14:paraId="1F1535FC"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lastRenderedPageBreak/>
              <w:t>Студијски програм/студијски програми: МУЧ</w:t>
            </w:r>
          </w:p>
        </w:tc>
      </w:tr>
      <w:tr w:rsidR="00697F26" w14:paraId="5CB54C7B" w14:textId="77777777" w:rsidTr="0046312F">
        <w:tc>
          <w:tcPr>
            <w:tcW w:w="9350" w:type="dxa"/>
            <w:gridSpan w:val="6"/>
          </w:tcPr>
          <w:p w14:paraId="16FF56E5"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ru-RU" w:eastAsia="sr-Latn-CS"/>
              </w:rPr>
            </w:pPr>
            <w:r w:rsidRPr="0044362E">
              <w:rPr>
                <w:rFonts w:ascii="Times New Roman" w:eastAsia="Times New Roman" w:hAnsi="Times New Roman" w:cs="Times New Roman"/>
                <w:b/>
                <w:bCs/>
                <w:lang w:val="ru-RU" w:eastAsia="sr-Latn-CS"/>
              </w:rPr>
              <w:t xml:space="preserve">Назив предмета: </w:t>
            </w:r>
            <w:bookmarkStart w:id="14" w:name="СавременаметодиканаставеЛиковнекулту1"/>
            <w:r w:rsidRPr="0044362E">
              <w:rPr>
                <w:rFonts w:ascii="Times New Roman" w:eastAsia="Times New Roman" w:hAnsi="Times New Roman" w:cs="Times New Roman"/>
                <w:b/>
                <w:lang w:val="ru-RU" w:eastAsia="sr-Latn-CS"/>
              </w:rPr>
              <w:t xml:space="preserve">Савремена методика наставе </w:t>
            </w:r>
            <w:r w:rsidRPr="0044362E">
              <w:rPr>
                <w:rFonts w:ascii="Times New Roman" w:eastAsia="Times New Roman" w:hAnsi="Times New Roman" w:cs="Times New Roman"/>
                <w:b/>
                <w:lang w:val="" w:eastAsia="sr-Latn-CS"/>
              </w:rPr>
              <w:t>л</w:t>
            </w:r>
            <w:r w:rsidRPr="0044362E">
              <w:rPr>
                <w:rFonts w:ascii="Times New Roman" w:eastAsia="Times New Roman" w:hAnsi="Times New Roman" w:cs="Times New Roman"/>
                <w:b/>
                <w:lang w:val="ru-RU" w:eastAsia="sr-Latn-CS"/>
              </w:rPr>
              <w:t>иковне културе 1</w:t>
            </w:r>
            <w:bookmarkEnd w:id="14"/>
          </w:p>
        </w:tc>
      </w:tr>
      <w:tr w:rsidR="00697F26" w14:paraId="74FB53CF" w14:textId="77777777" w:rsidTr="0046312F">
        <w:tc>
          <w:tcPr>
            <w:tcW w:w="9350" w:type="dxa"/>
            <w:gridSpan w:val="6"/>
          </w:tcPr>
          <w:p w14:paraId="3243FADA"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Наставник</w:t>
            </w:r>
            <w:r w:rsidRPr="0044362E">
              <w:rPr>
                <w:rFonts w:ascii="Times New Roman" w:eastAsia="Times New Roman" w:hAnsi="Times New Roman" w:cs="Times New Roman"/>
                <w:b/>
                <w:bCs/>
                <w:lang w:val="sr-Latn-CS" w:eastAsia="sr-Latn-CS"/>
              </w:rPr>
              <w:t>:</w:t>
            </w:r>
            <w:r w:rsidRPr="0044362E">
              <w:rPr>
                <w:rFonts w:ascii="Times New Roman" w:eastAsia="Times New Roman" w:hAnsi="Times New Roman" w:cs="Times New Roman"/>
                <w:b/>
                <w:bCs/>
                <w:lang w:val="ru-RU" w:eastAsia="sr-Latn-CS"/>
              </w:rPr>
              <w:t xml:space="preserve"> </w:t>
            </w:r>
            <w:r w:rsidRPr="0044362E">
              <w:rPr>
                <w:rFonts w:ascii="Times New Roman" w:eastAsia="Times New Roman" w:hAnsi="Times New Roman" w:cs="Times New Roman"/>
                <w:b/>
                <w:bCs/>
                <w:color w:val="000000"/>
                <w:spacing w:val="-5"/>
                <w:lang w:val="sr-Cyrl-CS" w:eastAsia="sr-Latn-CS"/>
              </w:rPr>
              <w:t>Милица Војводић Савић</w:t>
            </w:r>
          </w:p>
        </w:tc>
      </w:tr>
      <w:tr w:rsidR="00697F26" w14:paraId="5550BEB7" w14:textId="77777777" w:rsidTr="0046312F">
        <w:tc>
          <w:tcPr>
            <w:tcW w:w="9350" w:type="dxa"/>
            <w:gridSpan w:val="6"/>
          </w:tcPr>
          <w:p w14:paraId="68CB2B80"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ru-RU" w:eastAsia="sr-Latn-CS"/>
              </w:rPr>
            </w:pPr>
            <w:r w:rsidRPr="0044362E">
              <w:rPr>
                <w:rFonts w:ascii="Times New Roman" w:eastAsia="Times New Roman" w:hAnsi="Times New Roman" w:cs="Times New Roman"/>
                <w:b/>
                <w:bCs/>
                <w:lang w:val="ru-RU" w:eastAsia="sr-Latn-CS"/>
              </w:rPr>
              <w:t xml:space="preserve">Статус предмета: </w:t>
            </w:r>
            <w:r w:rsidRPr="0044362E">
              <w:rPr>
                <w:rFonts w:ascii="Times New Roman" w:eastAsia="Times New Roman" w:hAnsi="Times New Roman" w:cs="Times New Roman"/>
                <w:b/>
                <w:lang w:val="ru-RU" w:eastAsia="sr-Latn-CS"/>
              </w:rPr>
              <w:t>Предмет изабране области</w:t>
            </w:r>
          </w:p>
        </w:tc>
      </w:tr>
      <w:tr w:rsidR="00697F26" w14:paraId="506D3912" w14:textId="77777777" w:rsidTr="0046312F">
        <w:tc>
          <w:tcPr>
            <w:tcW w:w="9350" w:type="dxa"/>
            <w:gridSpan w:val="6"/>
          </w:tcPr>
          <w:p w14:paraId="15B15DEE"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44362E">
              <w:rPr>
                <w:rFonts w:ascii="Times New Roman" w:eastAsia="Times New Roman" w:hAnsi="Times New Roman" w:cs="Times New Roman"/>
                <w:b/>
                <w:bCs/>
                <w:lang w:val="sr-Latn-CS" w:eastAsia="sr-Latn-CS"/>
              </w:rPr>
              <w:t>Број ЕСПБ: 6</w:t>
            </w:r>
          </w:p>
        </w:tc>
      </w:tr>
      <w:tr w:rsidR="00697F26" w14:paraId="0CE768DB" w14:textId="77777777" w:rsidTr="0046312F">
        <w:tc>
          <w:tcPr>
            <w:tcW w:w="9350" w:type="dxa"/>
            <w:gridSpan w:val="6"/>
          </w:tcPr>
          <w:p w14:paraId="09333791"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44362E">
              <w:rPr>
                <w:rFonts w:ascii="Times New Roman" w:eastAsia="Times New Roman" w:hAnsi="Times New Roman" w:cs="Times New Roman"/>
                <w:b/>
                <w:bCs/>
                <w:lang w:val="sr-Latn-CS" w:eastAsia="sr-Latn-CS"/>
              </w:rPr>
              <w:t>Услов: –</w:t>
            </w:r>
          </w:p>
        </w:tc>
      </w:tr>
      <w:tr w:rsidR="00697F26" w14:paraId="52CC808D" w14:textId="77777777" w:rsidTr="0046312F">
        <w:trPr>
          <w:trHeight w:val="1246"/>
        </w:trPr>
        <w:tc>
          <w:tcPr>
            <w:tcW w:w="9350" w:type="dxa"/>
            <w:gridSpan w:val="6"/>
          </w:tcPr>
          <w:p w14:paraId="24AE4F5C"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r w:rsidRPr="0044362E">
              <w:rPr>
                <w:rFonts w:ascii="Times New Roman" w:eastAsia="Times New Roman" w:hAnsi="Times New Roman" w:cs="Times New Roman"/>
                <w:b/>
                <w:bCs/>
                <w:lang w:val="ru-RU" w:eastAsia="sr-Latn-CS"/>
              </w:rPr>
              <w:t>Циљ предмета:</w:t>
            </w:r>
            <w:r w:rsidRPr="0044362E">
              <w:rPr>
                <w:rFonts w:ascii="Times New Roman" w:eastAsia="Times New Roman" w:hAnsi="Times New Roman" w:cs="Times New Roman"/>
                <w:lang w:val="ru-RU" w:eastAsia="sr-Latn-CS"/>
              </w:rPr>
              <w:t xml:space="preserve"> </w:t>
            </w:r>
          </w:p>
          <w:p w14:paraId="4E273FEF"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44362E">
              <w:rPr>
                <w:rFonts w:ascii="Times New Roman" w:eastAsia="Times New Roman" w:hAnsi="Times New Roman" w:cs="Times New Roman"/>
                <w:lang w:val="ru-RU" w:eastAsia="sr-Latn-CS"/>
              </w:rPr>
              <w:t xml:space="preserve">Циљ предмета је да студентима пружи могућност самосталног стручног и научног рада, систематизовања постојећих знања и стицања нових стручних и методичких знања, овладавања вештинама вежбања сложенијих ликовних проблема, </w:t>
            </w:r>
            <w:r w:rsidRPr="0044362E">
              <w:rPr>
                <w:rFonts w:ascii="Times New Roman" w:eastAsia="Times New Roman" w:hAnsi="Times New Roman" w:cs="Times New Roman"/>
                <w:lang w:val="sr-Cyrl-CS" w:eastAsia="sr-Latn-CS"/>
              </w:rPr>
              <w:t xml:space="preserve">упознавања са могућностима иновирања наставе </w:t>
            </w:r>
            <w:r w:rsidRPr="0044362E">
              <w:rPr>
                <w:rFonts w:ascii="Times New Roman" w:eastAsia="Times New Roman" w:hAnsi="Times New Roman" w:cs="Times New Roman"/>
                <w:lang w:val="" w:eastAsia="sr-Latn-CS"/>
              </w:rPr>
              <w:t>л</w:t>
            </w:r>
            <w:r w:rsidRPr="0044362E">
              <w:rPr>
                <w:rFonts w:ascii="Times New Roman" w:eastAsia="Times New Roman" w:hAnsi="Times New Roman" w:cs="Times New Roman"/>
                <w:lang w:val="sr-Cyrl-CS" w:eastAsia="sr-Latn-CS"/>
              </w:rPr>
              <w:t>иковне културе применом савремене образовне технологије и моделима подстицања дечје ликовне креативности.</w:t>
            </w:r>
          </w:p>
        </w:tc>
      </w:tr>
      <w:tr w:rsidR="00697F26" w14:paraId="3CCBFC70" w14:textId="77777777" w:rsidTr="0046312F">
        <w:trPr>
          <w:trHeight w:val="1281"/>
        </w:trPr>
        <w:tc>
          <w:tcPr>
            <w:tcW w:w="9350" w:type="dxa"/>
            <w:gridSpan w:val="6"/>
          </w:tcPr>
          <w:p w14:paraId="0A6C7B11"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Исход предмета:</w:t>
            </w:r>
          </w:p>
          <w:p w14:paraId="7EB9E67B"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44362E">
              <w:rPr>
                <w:rFonts w:ascii="Times New Roman" w:eastAsia="Times New Roman" w:hAnsi="Times New Roman" w:cs="Times New Roman"/>
                <w:lang w:val="ru-RU" w:eastAsia="sr-Latn-CS"/>
              </w:rPr>
              <w:t xml:space="preserve">По успешном окончању курса очекује се да ће студенти бити способни да: самостално </w:t>
            </w:r>
            <w:r w:rsidRPr="0044362E">
              <w:rPr>
                <w:rFonts w:ascii="Times New Roman" w:eastAsia="Times New Roman" w:hAnsi="Times New Roman" w:cs="Times New Roman"/>
                <w:lang w:val="sr-Cyrl-CS" w:eastAsia="sr-Latn-CS"/>
              </w:rPr>
              <w:t>дефинишу ликовни проблем, изврше избор адекватне теме, ликовне технике, медија и модела рада према постављеном ликовном задатку</w:t>
            </w:r>
            <w:r w:rsidRPr="0044362E">
              <w:rPr>
                <w:rFonts w:ascii="Times New Roman" w:eastAsia="Times New Roman" w:hAnsi="Times New Roman" w:cs="Times New Roman"/>
                <w:lang w:val="ru-RU" w:eastAsia="sr-Latn-CS"/>
              </w:rPr>
              <w:t>,укључе уметничко дело у наставни процес, да се служе савременом образовном технологијом.</w:t>
            </w:r>
            <w:r w:rsidRPr="0044362E">
              <w:rPr>
                <w:rFonts w:ascii="Times New Roman" w:eastAsia="Times New Roman" w:hAnsi="Times New Roman" w:cs="Times New Roman"/>
                <w:sz w:val="20"/>
                <w:szCs w:val="20"/>
                <w:lang w:val="ru-RU" w:eastAsia="sr-Latn-CS"/>
              </w:rPr>
              <w:t xml:space="preserve"> </w:t>
            </w:r>
          </w:p>
        </w:tc>
      </w:tr>
      <w:tr w:rsidR="00697F26" w14:paraId="050FEC66" w14:textId="77777777" w:rsidTr="0046312F">
        <w:tc>
          <w:tcPr>
            <w:tcW w:w="9350" w:type="dxa"/>
            <w:gridSpan w:val="6"/>
          </w:tcPr>
          <w:p w14:paraId="78A022FC"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Садржај предмета:</w:t>
            </w:r>
          </w:p>
          <w:p w14:paraId="326B16A2"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44362E">
              <w:rPr>
                <w:rFonts w:ascii="Times New Roman" w:eastAsia="Times New Roman" w:hAnsi="Times New Roman" w:cs="Times New Roman"/>
                <w:b/>
                <w:bCs/>
                <w:i/>
                <w:iCs/>
                <w:lang w:val="ru-RU" w:eastAsia="sr-Latn-CS"/>
              </w:rPr>
              <w:t xml:space="preserve">Теоријска настава </w:t>
            </w:r>
          </w:p>
          <w:p w14:paraId="51500CB5"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r w:rsidRPr="0044362E">
              <w:rPr>
                <w:rFonts w:ascii="Times New Roman" w:eastAsia="Times New Roman" w:hAnsi="Times New Roman" w:cs="Times New Roman"/>
                <w:lang w:val="sr-Latn-CS" w:eastAsia="sr-Latn-CS"/>
              </w:rPr>
              <w:t>Приступи настави уметности у општем образовању</w:t>
            </w:r>
            <w:r w:rsidRPr="0044362E">
              <w:rPr>
                <w:rFonts w:ascii="Times New Roman" w:eastAsia="Times New Roman" w:hAnsi="Times New Roman" w:cs="Times New Roman"/>
                <w:lang w:val="ru-RU" w:eastAsia="sr-Latn-CS"/>
              </w:rPr>
              <w:t>.</w:t>
            </w:r>
            <w:r w:rsidRPr="0044362E">
              <w:rPr>
                <w:rFonts w:ascii="Times New Roman" w:eastAsia="Times New Roman" w:hAnsi="Times New Roman" w:cs="Times New Roman"/>
                <w:lang w:val="sr-Latn-CS" w:eastAsia="sr-Latn-CS"/>
              </w:rPr>
              <w:t xml:space="preserve"> Визије и верзије уметничког образовања</w:t>
            </w:r>
            <w:r w:rsidRPr="0044362E">
              <w:rPr>
                <w:rFonts w:ascii="Times New Roman" w:eastAsia="Times New Roman" w:hAnsi="Times New Roman" w:cs="Times New Roman"/>
                <w:lang w:val="ru-RU" w:eastAsia="sr-Latn-CS"/>
              </w:rPr>
              <w:t>.</w:t>
            </w:r>
            <w:r w:rsidRPr="0044362E">
              <w:rPr>
                <w:rFonts w:ascii="Times New Roman" w:eastAsia="Times New Roman" w:hAnsi="Times New Roman" w:cs="Times New Roman"/>
                <w:lang w:val="sr-Latn-CS" w:eastAsia="sr-Latn-CS"/>
              </w:rPr>
              <w:t xml:space="preserve"> Концептуални оквир образовања у уметности</w:t>
            </w:r>
            <w:r w:rsidRPr="0044362E">
              <w:rPr>
                <w:rFonts w:ascii="Times New Roman" w:eastAsia="Times New Roman" w:hAnsi="Times New Roman" w:cs="Times New Roman"/>
                <w:lang w:val="ru-RU" w:eastAsia="sr-Latn-CS"/>
              </w:rPr>
              <w:t>.</w:t>
            </w:r>
            <w:r w:rsidRPr="0044362E">
              <w:rPr>
                <w:rFonts w:ascii="Times New Roman" w:eastAsia="Times New Roman" w:hAnsi="Times New Roman" w:cs="Times New Roman"/>
                <w:lang w:val="sr-Cyrl-CS" w:eastAsia="sr-Latn-CS"/>
              </w:rPr>
              <w:t xml:space="preserve"> Фактори и мотиви преображаја традиционалне наставе ликовне културе. Иновације у настави ликовне културе. Нова наставна технологија и модернизација уметничког образовања</w:t>
            </w:r>
            <w:r w:rsidRPr="0044362E">
              <w:rPr>
                <w:rFonts w:ascii="Times New Roman" w:eastAsia="Times New Roman" w:hAnsi="Times New Roman" w:cs="Times New Roman"/>
                <w:lang w:val="ru-RU" w:eastAsia="sr-Latn-CS"/>
              </w:rPr>
              <w:t>.</w:t>
            </w:r>
            <w:r w:rsidRPr="0044362E">
              <w:rPr>
                <w:rFonts w:ascii="Times New Roman" w:eastAsia="Times New Roman" w:hAnsi="Times New Roman" w:cs="Times New Roman"/>
                <w:lang w:val="sr-Cyrl-CS" w:eastAsia="sr-Latn-CS"/>
              </w:rPr>
              <w:t xml:space="preserve"> Модели подстицања креативности у настави ликовне културе.</w:t>
            </w:r>
            <w:r w:rsidRPr="0044362E">
              <w:rPr>
                <w:rFonts w:ascii="Times New Roman" w:eastAsia="Times New Roman" w:hAnsi="Times New Roman" w:cs="Times New Roman"/>
                <w:lang w:val="ru-RU" w:eastAsia="sr-Latn-CS"/>
              </w:rPr>
              <w:t xml:space="preserve"> </w:t>
            </w:r>
          </w:p>
          <w:p w14:paraId="07045D04"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44362E">
              <w:rPr>
                <w:rFonts w:ascii="Times New Roman" w:eastAsia="Times New Roman" w:hAnsi="Times New Roman" w:cs="Times New Roman"/>
                <w:b/>
                <w:bCs/>
                <w:i/>
                <w:iCs/>
                <w:lang w:val="ru-RU" w:eastAsia="sr-Latn-CS"/>
              </w:rPr>
              <w:t xml:space="preserve">Практична настава </w:t>
            </w:r>
          </w:p>
          <w:p w14:paraId="4D710D16"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color w:val="FF0000"/>
                <w:sz w:val="20"/>
                <w:szCs w:val="20"/>
                <w:lang w:val="ru-RU" w:eastAsia="sr-Latn-CS"/>
              </w:rPr>
            </w:pPr>
            <w:r w:rsidRPr="0044362E">
              <w:rPr>
                <w:rFonts w:ascii="Times New Roman" w:eastAsia="Times New Roman" w:hAnsi="Times New Roman" w:cs="Times New Roman"/>
                <w:lang w:val="sr-Cyrl-CS" w:eastAsia="sr-Latn-CS"/>
              </w:rPr>
              <w:t>Д</w:t>
            </w:r>
            <w:r w:rsidRPr="0044362E">
              <w:rPr>
                <w:rFonts w:ascii="Times New Roman" w:eastAsia="Times New Roman" w:hAnsi="Times New Roman" w:cs="Times New Roman"/>
                <w:lang w:val="ru-RU" w:eastAsia="sr-Latn-CS"/>
              </w:rPr>
              <w:t>ефинисање ликовног проблема и избор адекватне теме</w:t>
            </w:r>
            <w:r w:rsidRPr="0044362E">
              <w:rPr>
                <w:rFonts w:ascii="Times New Roman" w:eastAsia="Times New Roman" w:hAnsi="Times New Roman" w:cs="Times New Roman"/>
                <w:lang w:val="sr-Cyrl-CS" w:eastAsia="sr-Latn-CS"/>
              </w:rPr>
              <w:t>,</w:t>
            </w:r>
            <w:r w:rsidRPr="0044362E">
              <w:rPr>
                <w:rFonts w:ascii="Times New Roman" w:eastAsia="Times New Roman" w:hAnsi="Times New Roman" w:cs="Times New Roman"/>
                <w:lang w:val="ru-RU" w:eastAsia="sr-Latn-CS"/>
              </w:rPr>
              <w:t xml:space="preserve"> </w:t>
            </w:r>
            <w:r w:rsidRPr="0044362E">
              <w:rPr>
                <w:rFonts w:ascii="Times New Roman" w:eastAsia="Times New Roman" w:hAnsi="Times New Roman" w:cs="Times New Roman"/>
                <w:lang w:val="sr-Cyrl-CS" w:eastAsia="sr-Latn-CS"/>
              </w:rPr>
              <w:t>ликовне технике, дидактичког медија</w:t>
            </w:r>
            <w:r w:rsidRPr="0044362E">
              <w:rPr>
                <w:rFonts w:ascii="Times New Roman" w:eastAsia="Times New Roman" w:hAnsi="Times New Roman" w:cs="Times New Roman"/>
                <w:lang w:val="ru-RU" w:eastAsia="sr-Latn-CS"/>
              </w:rPr>
              <w:t>,обликовање стваралачког модела рада.</w:t>
            </w:r>
          </w:p>
        </w:tc>
      </w:tr>
      <w:tr w:rsidR="00697F26" w14:paraId="6A080082" w14:textId="77777777" w:rsidTr="0046312F">
        <w:tc>
          <w:tcPr>
            <w:tcW w:w="9350" w:type="dxa"/>
            <w:gridSpan w:val="6"/>
          </w:tcPr>
          <w:p w14:paraId="4EECABA4" w14:textId="77777777" w:rsidR="00697F26" w:rsidRPr="0044362E" w:rsidRDefault="00697F26" w:rsidP="0046312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iCs/>
                <w:lang w:val="sr-Latn-CS" w:eastAsia="sr-Latn-CS"/>
              </w:rPr>
            </w:pPr>
            <w:r w:rsidRPr="0044362E">
              <w:rPr>
                <w:rFonts w:ascii="Times New Roman" w:eastAsia="Times New Roman" w:hAnsi="Times New Roman" w:cs="Times New Roman"/>
                <w:b/>
                <w:bCs/>
                <w:lang w:val="sr-Latn-CS" w:eastAsia="sr-Latn-CS"/>
              </w:rPr>
              <w:t>Литература:</w:t>
            </w:r>
          </w:p>
          <w:p w14:paraId="6881A152" w14:textId="77777777" w:rsidR="00697F26" w:rsidRPr="0044362E" w:rsidRDefault="00697F26" w:rsidP="00697F26">
            <w:pPr>
              <w:widowControl w:val="0"/>
              <w:numPr>
                <w:ilvl w:val="0"/>
                <w:numId w:val="6"/>
              </w:numPr>
              <w:tabs>
                <w:tab w:val="num" w:pos="284"/>
                <w:tab w:val="center" w:pos="4680"/>
              </w:tabs>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44362E">
              <w:rPr>
                <w:rFonts w:ascii="Times New Roman" w:eastAsia="Times New Roman" w:hAnsi="Times New Roman" w:cs="Times New Roman"/>
                <w:noProof/>
                <w:lang w:val="sr-Latn-CS" w:eastAsia="sr-Latn-CS"/>
              </w:rPr>
              <w:t>Vojvodić, M., Filipović, S. (2018). Kompetencije likovnog pedagoga u svetlu savremene metodičke prakse</w:t>
            </w:r>
            <w:r w:rsidRPr="0044362E">
              <w:rPr>
                <w:rFonts w:ascii="Times New Roman" w:eastAsia="Times New Roman" w:hAnsi="Times New Roman" w:cs="Times New Roman"/>
                <w:noProof/>
                <w:lang w:val="sr-Cyrl-BA" w:eastAsia="sr-Latn-CS"/>
              </w:rPr>
              <w:t>.</w:t>
            </w:r>
            <w:r w:rsidRPr="0044362E">
              <w:rPr>
                <w:rFonts w:ascii="Times New Roman" w:eastAsia="Times New Roman" w:hAnsi="Times New Roman" w:cs="Times New Roman"/>
                <w:noProof/>
                <w:lang w:val="sr-Latn-CS" w:eastAsia="sr-Latn-CS"/>
              </w:rPr>
              <w:t xml:space="preserve"> u: Zbornik radova sa 10. međunarodne  konferencije</w:t>
            </w:r>
            <w:r w:rsidRPr="0044362E">
              <w:rPr>
                <w:rFonts w:ascii="Times New Roman" w:eastAsia="Times New Roman" w:hAnsi="Times New Roman" w:cs="Times New Roman"/>
                <w:i/>
                <w:noProof/>
                <w:lang w:val="sr-Latn-CS" w:eastAsia="sr-Latn-CS"/>
              </w:rPr>
              <w:t xml:space="preserve"> Horizonti</w:t>
            </w:r>
            <w:r w:rsidRPr="0044362E">
              <w:rPr>
                <w:rFonts w:ascii="Times New Roman" w:eastAsia="Times New Roman" w:hAnsi="Times New Roman" w:cs="Times New Roman"/>
                <w:noProof/>
                <w:lang w:val="sr-Latn-CS" w:eastAsia="sr-Latn-CS"/>
              </w:rPr>
              <w:t>, X/10, 169-180.</w:t>
            </w:r>
          </w:p>
          <w:p w14:paraId="5016B276"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44362E">
              <w:rPr>
                <w:rFonts w:ascii="Times New Roman" w:eastAsia="Times New Roman" w:hAnsi="Times New Roman" w:cs="Times New Roman"/>
                <w:noProof/>
                <w:lang w:val="sr-Latn-CS" w:eastAsia="sr-Latn-CS"/>
              </w:rPr>
              <w:t xml:space="preserve">Andevski, М., Budić, S., Gajić, О. (2015). </w:t>
            </w:r>
            <w:r w:rsidRPr="0044362E">
              <w:rPr>
                <w:rFonts w:ascii="Times New Roman" w:eastAsia="Times New Roman" w:hAnsi="Times New Roman" w:cs="Times New Roman"/>
                <w:i/>
                <w:noProof/>
                <w:lang w:val="sr-Latn-CS" w:eastAsia="sr-Latn-CS"/>
              </w:rPr>
              <w:t>Profesionalno delovanje u učionici – put ka refleksivnom praktičaru</w:t>
            </w:r>
            <w:r w:rsidRPr="0044362E">
              <w:rPr>
                <w:rFonts w:ascii="Times New Roman" w:eastAsia="Times New Roman" w:hAnsi="Times New Roman" w:cs="Times New Roman"/>
                <w:noProof/>
                <w:lang w:val="sr-Cyrl-BA" w:eastAsia="sr-Latn-CS"/>
              </w:rPr>
              <w:t>.</w:t>
            </w:r>
            <w:r w:rsidRPr="0044362E">
              <w:rPr>
                <w:rFonts w:ascii="Times New Roman" w:eastAsia="Times New Roman" w:hAnsi="Times New Roman" w:cs="Times New Roman"/>
                <w:noProof/>
                <w:lang w:val="sr-Latn-CS" w:eastAsia="sr-Latn-CS"/>
              </w:rPr>
              <w:t xml:space="preserve"> Novi Sad: Filozofski fakultet, Vršac: Visoka škola strukovnih studija za obrazovanje vaspitača “Mihailo Pavlov”</w:t>
            </w:r>
          </w:p>
          <w:p w14:paraId="11C93362"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44362E">
              <w:rPr>
                <w:rFonts w:ascii="Times New Roman" w:eastAsia="Times New Roman" w:hAnsi="Times New Roman" w:cs="Times New Roman"/>
                <w:noProof/>
                <w:lang w:val="sr-Latn-CS" w:eastAsia="sr-Latn-CS"/>
              </w:rPr>
              <w:t>Gibson, M., Larson, M. (2007). Visual Arts and Academic Achievement.</w:t>
            </w:r>
            <w:r w:rsidRPr="0044362E">
              <w:rPr>
                <w:rFonts w:ascii="Times New Roman" w:eastAsia="Times New Roman" w:hAnsi="Times New Roman" w:cs="Times New Roman"/>
                <w:lang w:val="sr-Latn-CS" w:eastAsia="sr-Latn-CS"/>
              </w:rPr>
              <w:t xml:space="preserve"> </w:t>
            </w:r>
            <w:r w:rsidRPr="0044362E">
              <w:rPr>
                <w:rFonts w:ascii="Times New Roman" w:eastAsia="Times New Roman" w:hAnsi="Times New Roman" w:cs="Times New Roman"/>
                <w:i/>
                <w:lang w:val="sr-Latn-CS" w:eastAsia="sr-Latn-CS"/>
              </w:rPr>
              <w:t>Journal for Learning through the Arts</w:t>
            </w:r>
            <w:r w:rsidRPr="0044362E">
              <w:rPr>
                <w:rFonts w:ascii="Times New Roman" w:eastAsia="Times New Roman" w:hAnsi="Times New Roman" w:cs="Times New Roman"/>
                <w:lang w:val="sr-Latn-CS" w:eastAsia="sr-Latn-CS"/>
              </w:rPr>
              <w:t>, 3 (1)</w:t>
            </w:r>
          </w:p>
          <w:p w14:paraId="6EC4FA42"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44362E">
              <w:rPr>
                <w:rFonts w:ascii="Times New Roman" w:eastAsia="Times New Roman" w:hAnsi="Times New Roman" w:cs="Times New Roman"/>
                <w:noProof/>
                <w:lang w:val="sr-Latn-CS" w:eastAsia="sr-Latn-CS"/>
              </w:rPr>
              <w:t xml:space="preserve">Gajić, O. Đ. (1999). </w:t>
            </w:r>
            <w:r w:rsidRPr="0044362E">
              <w:rPr>
                <w:rFonts w:ascii="Times New Roman" w:eastAsia="Times New Roman" w:hAnsi="Times New Roman" w:cs="Times New Roman"/>
                <w:i/>
                <w:noProof/>
                <w:lang w:val="sr-Latn-CS" w:eastAsia="sr-Latn-CS"/>
              </w:rPr>
              <w:t>Umetnost – moja izabrana stvarnost</w:t>
            </w:r>
            <w:r w:rsidRPr="0044362E">
              <w:rPr>
                <w:rFonts w:ascii="Times New Roman" w:eastAsia="Times New Roman" w:hAnsi="Times New Roman" w:cs="Times New Roman"/>
                <w:i/>
                <w:noProof/>
                <w:lang w:val="sr-Cyrl-BA" w:eastAsia="sr-Latn-CS"/>
              </w:rPr>
              <w:t>.</w:t>
            </w:r>
            <w:r w:rsidRPr="0044362E">
              <w:rPr>
                <w:rFonts w:ascii="Times New Roman" w:eastAsia="Times New Roman" w:hAnsi="Times New Roman" w:cs="Times New Roman"/>
                <w:i/>
                <w:noProof/>
                <w:lang w:val="sr-Latn-CS" w:eastAsia="sr-Latn-CS"/>
              </w:rPr>
              <w:t xml:space="preserve"> </w:t>
            </w:r>
            <w:r w:rsidRPr="0044362E">
              <w:rPr>
                <w:rFonts w:ascii="Times New Roman" w:eastAsia="Times New Roman" w:hAnsi="Times New Roman" w:cs="Times New Roman"/>
                <w:noProof/>
                <w:lang w:val="sr-Latn-CS" w:eastAsia="sr-Latn-CS"/>
              </w:rPr>
              <w:t>Novi Sad: Savez pedagoških društava Vojvodine</w:t>
            </w:r>
          </w:p>
          <w:p w14:paraId="15C1B702"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lang w:val="ru-RU" w:eastAsia="sr-Latn-CS"/>
              </w:rPr>
            </w:pPr>
            <w:r w:rsidRPr="0044362E">
              <w:rPr>
                <w:rFonts w:ascii="Times New Roman" w:eastAsia="Times New Roman" w:hAnsi="Times New Roman" w:cs="Times New Roman"/>
                <w:bCs/>
                <w:lang w:val="ru-RU" w:eastAsia="sr-Latn-CS"/>
              </w:rPr>
              <w:t>Вилотијевић,М.</w:t>
            </w:r>
            <w:r w:rsidRPr="0044362E">
              <w:rPr>
                <w:rFonts w:ascii="Times New Roman" w:eastAsia="Times New Roman" w:hAnsi="Times New Roman" w:cs="Times New Roman"/>
                <w:lang w:val="ru-RU" w:eastAsia="sr-Latn-CS"/>
              </w:rPr>
              <w:t xml:space="preserve"> .(1999). </w:t>
            </w:r>
            <w:r w:rsidRPr="0044362E">
              <w:rPr>
                <w:rFonts w:ascii="Times New Roman" w:eastAsia="Times New Roman" w:hAnsi="Times New Roman" w:cs="Times New Roman"/>
                <w:bCs/>
                <w:lang w:val="ru-RU" w:eastAsia="sr-Latn-CS"/>
              </w:rPr>
              <w:t xml:space="preserve"> </w:t>
            </w:r>
            <w:r w:rsidRPr="0044362E">
              <w:rPr>
                <w:rFonts w:ascii="Times New Roman" w:eastAsia="Times New Roman" w:hAnsi="Times New Roman" w:cs="Times New Roman"/>
                <w:bCs/>
                <w:i/>
                <w:lang w:val="ru-RU" w:eastAsia="sr-Latn-CS"/>
              </w:rPr>
              <w:t>Дидактика</w:t>
            </w:r>
            <w:r w:rsidRPr="0044362E">
              <w:rPr>
                <w:rFonts w:ascii="Times New Roman" w:eastAsia="Times New Roman" w:hAnsi="Times New Roman" w:cs="Times New Roman"/>
                <w:bCs/>
                <w:lang w:val="ru-RU" w:eastAsia="sr-Latn-CS"/>
              </w:rPr>
              <w:t xml:space="preserve"> 1,2,3. Београд: Учитељски факултет.</w:t>
            </w:r>
          </w:p>
          <w:p w14:paraId="4396731C"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rPr>
                <w:rFonts w:ascii="Times New Roman" w:eastAsia="Times New Roman" w:hAnsi="Times New Roman" w:cs="Times New Roman"/>
                <w:lang w:val="sr-Latn-CS" w:eastAsia="sr-Latn-CS"/>
              </w:rPr>
            </w:pPr>
            <w:r w:rsidRPr="0044362E">
              <w:rPr>
                <w:rFonts w:ascii="Times New Roman" w:eastAsia="Times New Roman" w:hAnsi="Times New Roman" w:cs="Times New Roman"/>
                <w:lang w:val="ru-RU" w:eastAsia="sr-Latn-CS"/>
              </w:rPr>
              <w:t xml:space="preserve">Карлаварис, Б.(1991). </w:t>
            </w:r>
            <w:r w:rsidRPr="0044362E">
              <w:rPr>
                <w:rFonts w:ascii="Times New Roman" w:eastAsia="Times New Roman" w:hAnsi="Times New Roman" w:cs="Times New Roman"/>
                <w:i/>
                <w:lang w:val="ru-RU" w:eastAsia="sr-Latn-CS"/>
              </w:rPr>
              <w:t>Методика ликовног одгоја</w:t>
            </w:r>
            <w:r w:rsidRPr="0044362E">
              <w:rPr>
                <w:rFonts w:ascii="Times New Roman" w:eastAsia="Times New Roman" w:hAnsi="Times New Roman" w:cs="Times New Roman"/>
                <w:lang w:val="ru-RU" w:eastAsia="sr-Latn-CS"/>
              </w:rPr>
              <w:t xml:space="preserve"> . Ријека: </w:t>
            </w:r>
            <w:r w:rsidRPr="0044362E">
              <w:rPr>
                <w:rFonts w:ascii="Times New Roman" w:eastAsia="Times New Roman" w:hAnsi="Times New Roman" w:cs="Times New Roman"/>
                <w:lang w:val="sr-Latn-CS" w:eastAsia="sr-Latn-CS"/>
              </w:rPr>
              <w:t>Albin</w:t>
            </w:r>
            <w:r w:rsidRPr="0044362E">
              <w:rPr>
                <w:rFonts w:ascii="Times New Roman" w:eastAsia="Times New Roman" w:hAnsi="Times New Roman" w:cs="Times New Roman"/>
                <w:lang w:val="ru-RU" w:eastAsia="sr-Latn-CS"/>
              </w:rPr>
              <w:t xml:space="preserve"> </w:t>
            </w:r>
            <w:r w:rsidRPr="0044362E">
              <w:rPr>
                <w:rFonts w:ascii="Times New Roman" w:eastAsia="Times New Roman" w:hAnsi="Times New Roman" w:cs="Times New Roman"/>
                <w:lang w:val="sr-Latn-CS" w:eastAsia="sr-Latn-CS"/>
              </w:rPr>
              <w:t>Hofbauer</w:t>
            </w:r>
            <w:r w:rsidRPr="0044362E">
              <w:rPr>
                <w:rFonts w:ascii="Times New Roman" w:eastAsia="Times New Roman" w:hAnsi="Times New Roman" w:cs="Times New Roman"/>
                <w:lang w:val="ru-RU" w:eastAsia="sr-Latn-CS"/>
              </w:rPr>
              <w:t>.</w:t>
            </w:r>
          </w:p>
          <w:p w14:paraId="7DCAD987" w14:textId="77777777" w:rsidR="00697F26" w:rsidRPr="0044362E" w:rsidRDefault="00697F26" w:rsidP="00697F26">
            <w:pPr>
              <w:widowControl w:val="0"/>
              <w:numPr>
                <w:ilvl w:val="0"/>
                <w:numId w:val="6"/>
              </w:numPr>
              <w:tabs>
                <w:tab w:val="num"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0"/>
                <w:szCs w:val="20"/>
                <w:lang w:val="ru-RU" w:eastAsia="sr-Latn-CS"/>
              </w:rPr>
            </w:pPr>
            <w:r w:rsidRPr="0044362E">
              <w:rPr>
                <w:rFonts w:ascii="Times New Roman" w:eastAsia="Times New Roman" w:hAnsi="Times New Roman" w:cs="Times New Roman"/>
                <w:lang w:val="" w:eastAsia="sr-Latn-CS"/>
              </w:rPr>
              <w:t>О</w:t>
            </w:r>
            <w:r w:rsidRPr="0044362E">
              <w:rPr>
                <w:rFonts w:ascii="Times New Roman" w:eastAsia="Times New Roman" w:hAnsi="Times New Roman" w:cs="Times New Roman"/>
                <w:lang w:val="sr-Cyrl-CS" w:eastAsia="sr-Latn-CS"/>
              </w:rPr>
              <w:t>стала литература по избору студената, а у складу са предметним садржајима.</w:t>
            </w:r>
          </w:p>
        </w:tc>
      </w:tr>
      <w:tr w:rsidR="00697F26" w14:paraId="122E8FEC" w14:textId="77777777" w:rsidTr="0046312F">
        <w:tc>
          <w:tcPr>
            <w:tcW w:w="3533" w:type="dxa"/>
            <w:gridSpan w:val="2"/>
            <w:vAlign w:val="center"/>
          </w:tcPr>
          <w:p w14:paraId="50086DCB" w14:textId="77777777" w:rsidR="00697F26" w:rsidRPr="0044362E" w:rsidRDefault="00697F26"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44362E">
              <w:rPr>
                <w:rFonts w:ascii="Times New Roman" w:eastAsia="Times New Roman" w:hAnsi="Times New Roman" w:cs="Times New Roman"/>
                <w:b/>
                <w:bCs/>
                <w:lang w:val="sr-Cyrl-CS" w:eastAsia="sr-Latn-CS"/>
              </w:rPr>
              <w:t xml:space="preserve">Број часова </w:t>
            </w:r>
            <w:r w:rsidRPr="0044362E">
              <w:rPr>
                <w:rFonts w:ascii="Times New Roman" w:eastAsia="Times New Roman" w:hAnsi="Times New Roman" w:cs="Times New Roman"/>
                <w:b/>
                <w:lang w:val="sr-Cyrl-CS" w:eastAsia="sr-Latn-CS"/>
              </w:rPr>
              <w:t xml:space="preserve"> активне наставе</w:t>
            </w:r>
          </w:p>
        </w:tc>
        <w:tc>
          <w:tcPr>
            <w:tcW w:w="2700" w:type="dxa"/>
            <w:gridSpan w:val="2"/>
            <w:vAlign w:val="center"/>
          </w:tcPr>
          <w:p w14:paraId="6E68D42B" w14:textId="77777777" w:rsidR="00697F26" w:rsidRPr="0044362E" w:rsidRDefault="00697F26"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44362E">
              <w:rPr>
                <w:rFonts w:ascii="Times New Roman" w:eastAsia="Times New Roman" w:hAnsi="Times New Roman" w:cs="Times New Roman"/>
                <w:b/>
                <w:lang w:val="sr-Cyrl-CS" w:eastAsia="sr-Latn-CS"/>
              </w:rPr>
              <w:t>Теоријска настава:</w:t>
            </w:r>
            <w:r w:rsidRPr="0044362E">
              <w:rPr>
                <w:rFonts w:ascii="Times New Roman" w:eastAsia="Times New Roman" w:hAnsi="Times New Roman" w:cs="Times New Roman"/>
                <w:b/>
                <w:lang w:val="sr-Latn-CS" w:eastAsia="sr-Latn-CS"/>
              </w:rPr>
              <w:t xml:space="preserve"> </w:t>
            </w:r>
            <w:r>
              <w:rPr>
                <w:rFonts w:ascii="Times New Roman" w:eastAsia="Times New Roman" w:hAnsi="Times New Roman" w:cs="Times New Roman"/>
                <w:b/>
                <w:lang w:val="sr-Latn-CS" w:eastAsia="sr-Latn-CS"/>
              </w:rPr>
              <w:t>3</w:t>
            </w:r>
          </w:p>
        </w:tc>
        <w:tc>
          <w:tcPr>
            <w:tcW w:w="3117" w:type="dxa"/>
            <w:gridSpan w:val="2"/>
            <w:vAlign w:val="center"/>
          </w:tcPr>
          <w:p w14:paraId="46A06424" w14:textId="77777777" w:rsidR="00697F26" w:rsidRPr="0044362E" w:rsidRDefault="00697F26" w:rsidP="0046312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44362E">
              <w:rPr>
                <w:rFonts w:ascii="Times New Roman" w:eastAsia="Times New Roman" w:hAnsi="Times New Roman" w:cs="Times New Roman"/>
                <w:b/>
                <w:lang w:val="sr-Cyrl-CS" w:eastAsia="sr-Latn-CS"/>
              </w:rPr>
              <w:t>Практична настава:</w:t>
            </w:r>
            <w:r>
              <w:rPr>
                <w:rFonts w:ascii="Times New Roman" w:eastAsia="Times New Roman" w:hAnsi="Times New Roman" w:cs="Times New Roman"/>
                <w:b/>
                <w:lang w:val="sr-Cyrl-CS" w:eastAsia="sr-Latn-CS"/>
              </w:rPr>
              <w:t>3</w:t>
            </w:r>
          </w:p>
        </w:tc>
      </w:tr>
      <w:tr w:rsidR="00697F26" w14:paraId="2BA22A15" w14:textId="77777777" w:rsidTr="0046312F">
        <w:tc>
          <w:tcPr>
            <w:tcW w:w="9350" w:type="dxa"/>
            <w:gridSpan w:val="6"/>
          </w:tcPr>
          <w:p w14:paraId="1F541838" w14:textId="77777777" w:rsidR="00697F26" w:rsidRPr="0044362E" w:rsidRDefault="00697F26" w:rsidP="0046312F">
            <w:pPr>
              <w:widowControl w:val="0"/>
              <w:autoSpaceDE w:val="0"/>
              <w:autoSpaceDN w:val="0"/>
              <w:adjustRightInd w:val="0"/>
              <w:spacing w:after="0" w:line="240" w:lineRule="auto"/>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Методе извођења наставе</w:t>
            </w:r>
          </w:p>
          <w:p w14:paraId="7831DAC2" w14:textId="77777777" w:rsidR="00697F26" w:rsidRPr="0044362E" w:rsidRDefault="00697F26" w:rsidP="0046312F">
            <w:pPr>
              <w:widowControl w:val="0"/>
              <w:autoSpaceDE w:val="0"/>
              <w:autoSpaceDN w:val="0"/>
              <w:adjustRightInd w:val="0"/>
              <w:spacing w:after="0" w:line="240" w:lineRule="auto"/>
              <w:rPr>
                <w:rFonts w:ascii="Times New Roman" w:eastAsia="Times New Roman" w:hAnsi="Times New Roman" w:cs="Times New Roman"/>
                <w:lang w:val="sr-Latn-CS" w:eastAsia="sr-Latn-CS"/>
              </w:rPr>
            </w:pPr>
            <w:r w:rsidRPr="0044362E">
              <w:rPr>
                <w:rFonts w:ascii="Times New Roman" w:eastAsia="Times New Roman" w:hAnsi="Times New Roman" w:cs="Times New Roman"/>
                <w:lang w:val="sr-Cyrl-CS" w:eastAsia="sr-Latn-CS"/>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697F26" w14:paraId="1D1E184F" w14:textId="77777777" w:rsidTr="0046312F">
        <w:tc>
          <w:tcPr>
            <w:tcW w:w="9350" w:type="dxa"/>
            <w:gridSpan w:val="6"/>
          </w:tcPr>
          <w:p w14:paraId="073526CC" w14:textId="77777777" w:rsidR="00697F26" w:rsidRPr="0044362E" w:rsidRDefault="00697F26" w:rsidP="0046312F">
            <w:pPr>
              <w:widowControl w:val="0"/>
              <w:autoSpaceDE w:val="0"/>
              <w:autoSpaceDN w:val="0"/>
              <w:adjustRightInd w:val="0"/>
              <w:spacing w:after="0" w:line="240" w:lineRule="auto"/>
              <w:jc w:val="center"/>
              <w:rPr>
                <w:rFonts w:ascii="Times New Roman" w:eastAsia="Times New Roman" w:hAnsi="Times New Roman" w:cs="Times New Roman"/>
                <w:b/>
                <w:bCs/>
                <w:lang w:val="ru-RU" w:eastAsia="sr-Latn-CS"/>
              </w:rPr>
            </w:pPr>
            <w:r w:rsidRPr="0044362E">
              <w:rPr>
                <w:rFonts w:ascii="Times New Roman" w:eastAsia="Times New Roman" w:hAnsi="Times New Roman" w:cs="Times New Roman"/>
                <w:b/>
                <w:bCs/>
                <w:lang w:val="ru-RU" w:eastAsia="sr-Latn-CS"/>
              </w:rPr>
              <w:t>Оцена  знања (максимални број поена 100)</w:t>
            </w:r>
          </w:p>
        </w:tc>
      </w:tr>
      <w:tr w:rsidR="00697F26" w14:paraId="1FB4B5FB" w14:textId="77777777" w:rsidTr="0046312F">
        <w:tc>
          <w:tcPr>
            <w:tcW w:w="3216" w:type="dxa"/>
          </w:tcPr>
          <w:p w14:paraId="26974B05"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44362E">
              <w:rPr>
                <w:rFonts w:ascii="Times New Roman" w:eastAsia="Times New Roman" w:hAnsi="Times New Roman" w:cs="Times New Roman"/>
                <w:b/>
                <w:iCs/>
                <w:lang w:val="sr-Latn-CS" w:eastAsia="sr-Latn-CS"/>
              </w:rPr>
              <w:t>Предиспитне обавезе</w:t>
            </w:r>
          </w:p>
        </w:tc>
        <w:tc>
          <w:tcPr>
            <w:tcW w:w="1821" w:type="dxa"/>
            <w:gridSpan w:val="2"/>
          </w:tcPr>
          <w:p w14:paraId="1525BAC3"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sr-Latn-CS" w:eastAsia="sr-Latn-CS"/>
              </w:rPr>
            </w:pPr>
            <w:r w:rsidRPr="0044362E">
              <w:rPr>
                <w:rFonts w:ascii="Times New Roman" w:eastAsia="Times New Roman" w:hAnsi="Times New Roman" w:cs="Times New Roman"/>
                <w:b/>
                <w:bCs/>
                <w:lang w:val="sr-Latn-CS" w:eastAsia="sr-Latn-CS"/>
              </w:rPr>
              <w:t>поена</w:t>
            </w:r>
          </w:p>
        </w:tc>
        <w:tc>
          <w:tcPr>
            <w:tcW w:w="3117" w:type="dxa"/>
            <w:gridSpan w:val="2"/>
            <w:shd w:val="clear" w:color="auto" w:fill="auto"/>
          </w:tcPr>
          <w:p w14:paraId="637A8A4D"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44362E">
              <w:rPr>
                <w:rFonts w:ascii="Times New Roman" w:eastAsia="Times New Roman" w:hAnsi="Times New Roman" w:cs="Times New Roman"/>
                <w:b/>
                <w:lang w:val="sr-Latn-CS" w:eastAsia="sr-Latn-CS"/>
              </w:rPr>
              <w:t xml:space="preserve">Завршни испит </w:t>
            </w:r>
          </w:p>
        </w:tc>
        <w:tc>
          <w:tcPr>
            <w:tcW w:w="1196" w:type="dxa"/>
            <w:shd w:val="clear" w:color="auto" w:fill="auto"/>
          </w:tcPr>
          <w:p w14:paraId="6F18A667"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bCs/>
                <w:lang w:val="sr-Latn-CS" w:eastAsia="sr-Latn-CS"/>
              </w:rPr>
            </w:pPr>
            <w:r w:rsidRPr="0044362E">
              <w:rPr>
                <w:rFonts w:ascii="Times New Roman" w:eastAsia="Times New Roman" w:hAnsi="Times New Roman" w:cs="Times New Roman"/>
                <w:b/>
                <w:bCs/>
                <w:lang w:val="sr-Latn-CS" w:eastAsia="sr-Latn-CS"/>
              </w:rPr>
              <w:t>поена</w:t>
            </w:r>
          </w:p>
        </w:tc>
      </w:tr>
      <w:tr w:rsidR="00697F26" w14:paraId="61E4741D" w14:textId="77777777" w:rsidTr="0046312F">
        <w:tc>
          <w:tcPr>
            <w:tcW w:w="3216" w:type="dxa"/>
          </w:tcPr>
          <w:p w14:paraId="72B61BB2"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44362E">
              <w:rPr>
                <w:rFonts w:ascii="Times New Roman" w:eastAsia="Times New Roman" w:hAnsi="Times New Roman" w:cs="Times New Roman"/>
                <w:lang w:val="sr-Latn-CS" w:eastAsia="sr-Latn-CS"/>
              </w:rPr>
              <w:t>активност у току предавања</w:t>
            </w:r>
          </w:p>
        </w:tc>
        <w:tc>
          <w:tcPr>
            <w:tcW w:w="1821" w:type="dxa"/>
            <w:gridSpan w:val="2"/>
          </w:tcPr>
          <w:p w14:paraId="4F5180BC" w14:textId="77777777" w:rsidR="00697F26" w:rsidRPr="0044362E" w:rsidRDefault="00697F26" w:rsidP="0046312F">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ru-RU" w:eastAsia="sr-Latn-CS"/>
              </w:rPr>
            </w:pPr>
            <w:r w:rsidRPr="0044362E">
              <w:rPr>
                <w:rFonts w:ascii="Times New Roman" w:eastAsia="Times New Roman" w:hAnsi="Times New Roman" w:cs="Times New Roman"/>
                <w:b/>
                <w:lang w:val="ru-RU" w:eastAsia="sr-Latn-CS"/>
              </w:rPr>
              <w:t>15</w:t>
            </w:r>
          </w:p>
        </w:tc>
        <w:tc>
          <w:tcPr>
            <w:tcW w:w="3117" w:type="dxa"/>
            <w:gridSpan w:val="2"/>
            <w:shd w:val="clear" w:color="auto" w:fill="auto"/>
          </w:tcPr>
          <w:p w14:paraId="04C49CEB"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44362E">
              <w:rPr>
                <w:rFonts w:ascii="Times New Roman" w:eastAsia="Times New Roman" w:hAnsi="Times New Roman" w:cs="Times New Roman"/>
                <w:lang w:val="sr-Latn-CS" w:eastAsia="sr-Latn-CS"/>
              </w:rPr>
              <w:t>усмени испит</w:t>
            </w:r>
          </w:p>
        </w:tc>
        <w:tc>
          <w:tcPr>
            <w:tcW w:w="1196" w:type="dxa"/>
            <w:shd w:val="clear" w:color="auto" w:fill="auto"/>
          </w:tcPr>
          <w:p w14:paraId="05C49713"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r w:rsidRPr="0044362E">
              <w:rPr>
                <w:rFonts w:ascii="Times New Roman" w:eastAsia="Times New Roman" w:hAnsi="Times New Roman" w:cs="Times New Roman"/>
                <w:b/>
                <w:iCs/>
                <w:sz w:val="20"/>
                <w:szCs w:val="20"/>
                <w:lang w:val="sr-Latn-CS" w:eastAsia="sr-Latn-CS"/>
              </w:rPr>
              <w:t>50</w:t>
            </w:r>
          </w:p>
        </w:tc>
      </w:tr>
      <w:tr w:rsidR="00697F26" w14:paraId="329153E7" w14:textId="77777777" w:rsidTr="0046312F">
        <w:tc>
          <w:tcPr>
            <w:tcW w:w="3216" w:type="dxa"/>
          </w:tcPr>
          <w:p w14:paraId="14476FED"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44362E">
              <w:rPr>
                <w:rFonts w:ascii="Times New Roman" w:eastAsia="Times New Roman" w:hAnsi="Times New Roman" w:cs="Times New Roman"/>
                <w:lang w:val="sr-Latn-CS" w:eastAsia="sr-Latn-CS"/>
              </w:rPr>
              <w:t>практична настава</w:t>
            </w:r>
          </w:p>
        </w:tc>
        <w:tc>
          <w:tcPr>
            <w:tcW w:w="1821" w:type="dxa"/>
            <w:gridSpan w:val="2"/>
          </w:tcPr>
          <w:p w14:paraId="139DA673" w14:textId="77777777" w:rsidR="00697F26" w:rsidRPr="0044362E" w:rsidRDefault="00697F26" w:rsidP="0046312F">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ru-RU" w:eastAsia="sr-Latn-CS"/>
              </w:rPr>
            </w:pPr>
            <w:r w:rsidRPr="0044362E">
              <w:rPr>
                <w:rFonts w:ascii="Times New Roman" w:eastAsia="Times New Roman" w:hAnsi="Times New Roman" w:cs="Times New Roman"/>
                <w:b/>
                <w:lang w:val="ru-RU" w:eastAsia="sr-Latn-CS"/>
              </w:rPr>
              <w:t>15</w:t>
            </w:r>
          </w:p>
        </w:tc>
        <w:tc>
          <w:tcPr>
            <w:tcW w:w="3117" w:type="dxa"/>
            <w:gridSpan w:val="2"/>
            <w:shd w:val="clear" w:color="auto" w:fill="auto"/>
          </w:tcPr>
          <w:p w14:paraId="22074AF8"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1196" w:type="dxa"/>
            <w:shd w:val="clear" w:color="auto" w:fill="auto"/>
          </w:tcPr>
          <w:p w14:paraId="0CD3C09F"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r w:rsidR="00697F26" w14:paraId="1226BF8A" w14:textId="77777777" w:rsidTr="0046312F">
        <w:tc>
          <w:tcPr>
            <w:tcW w:w="3216" w:type="dxa"/>
          </w:tcPr>
          <w:p w14:paraId="0C4C8AFB"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44362E">
              <w:rPr>
                <w:rFonts w:ascii="Times New Roman" w:eastAsia="Times New Roman" w:hAnsi="Times New Roman" w:cs="Times New Roman"/>
                <w:lang w:val="sr-Latn-CS" w:eastAsia="sr-Latn-CS"/>
              </w:rPr>
              <w:t>колоквијум-и</w:t>
            </w:r>
          </w:p>
        </w:tc>
        <w:tc>
          <w:tcPr>
            <w:tcW w:w="1821" w:type="dxa"/>
            <w:gridSpan w:val="2"/>
          </w:tcPr>
          <w:p w14:paraId="6F7C6C4A" w14:textId="77777777" w:rsidR="00697F26" w:rsidRPr="0044362E" w:rsidRDefault="00697F26" w:rsidP="0046312F">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 w:eastAsia="sr-Latn-CS"/>
              </w:rPr>
            </w:pPr>
          </w:p>
        </w:tc>
        <w:tc>
          <w:tcPr>
            <w:tcW w:w="3117" w:type="dxa"/>
            <w:gridSpan w:val="2"/>
            <w:shd w:val="clear" w:color="auto" w:fill="auto"/>
          </w:tcPr>
          <w:p w14:paraId="13533A10"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1196" w:type="dxa"/>
            <w:shd w:val="clear" w:color="auto" w:fill="auto"/>
          </w:tcPr>
          <w:p w14:paraId="7AE72FEE"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r w:rsidR="00697F26" w14:paraId="2097BFD5" w14:textId="77777777" w:rsidTr="0046312F">
        <w:tc>
          <w:tcPr>
            <w:tcW w:w="3216" w:type="dxa"/>
          </w:tcPr>
          <w:p w14:paraId="738ED132"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44362E">
              <w:rPr>
                <w:rFonts w:ascii="Times New Roman" w:eastAsia="Times New Roman" w:hAnsi="Times New Roman" w:cs="Times New Roman"/>
                <w:lang w:val="sr-Latn-CS" w:eastAsia="sr-Latn-CS"/>
              </w:rPr>
              <w:t>семинар-и</w:t>
            </w:r>
          </w:p>
        </w:tc>
        <w:tc>
          <w:tcPr>
            <w:tcW w:w="1821" w:type="dxa"/>
            <w:gridSpan w:val="2"/>
          </w:tcPr>
          <w:p w14:paraId="48FC509E"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44362E">
              <w:rPr>
                <w:rFonts w:ascii="Times New Roman" w:eastAsia="Times New Roman" w:hAnsi="Times New Roman" w:cs="Times New Roman"/>
                <w:b/>
                <w:lang w:val="sr-Latn-CS" w:eastAsia="sr-Latn-CS"/>
              </w:rPr>
              <w:t>20</w:t>
            </w:r>
          </w:p>
        </w:tc>
        <w:tc>
          <w:tcPr>
            <w:tcW w:w="3117" w:type="dxa"/>
            <w:gridSpan w:val="2"/>
            <w:shd w:val="clear" w:color="auto" w:fill="auto"/>
          </w:tcPr>
          <w:p w14:paraId="12AD9524"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1196" w:type="dxa"/>
            <w:shd w:val="clear" w:color="auto" w:fill="auto"/>
          </w:tcPr>
          <w:p w14:paraId="283F5474" w14:textId="77777777" w:rsidR="00697F26" w:rsidRPr="0044362E" w:rsidRDefault="00697F26" w:rsidP="0046312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bl>
    <w:p w14:paraId="591109F3" w14:textId="77777777" w:rsidR="0044362E" w:rsidRDefault="0044362E">
      <w:pPr>
        <w:rPr>
          <w:lang w:val="sr-Latn-RS"/>
        </w:rPr>
      </w:pPr>
    </w:p>
    <w:p w14:paraId="28FA3C35" w14:textId="77777777" w:rsidR="0044362E" w:rsidRDefault="0044362E">
      <w:pPr>
        <w:rPr>
          <w:lang w:val="sr-Latn-RS"/>
        </w:rPr>
      </w:pPr>
    </w:p>
    <w:p w14:paraId="22E4894F" w14:textId="77777777" w:rsidR="0044362E" w:rsidRDefault="0044362E">
      <w:pPr>
        <w:rPr>
          <w:lang w:val="sr-Latn-RS"/>
        </w:rPr>
      </w:pPr>
    </w:p>
    <w:p w14:paraId="34745D30" w14:textId="77777777" w:rsidR="0044362E" w:rsidRDefault="0044362E">
      <w:pPr>
        <w:rPr>
          <w:lang w:val="sr-Latn-RS"/>
        </w:rPr>
      </w:pPr>
      <w:r>
        <w:rPr>
          <w:lang w:val="sr-Latn-RS"/>
        </w:rPr>
        <w:br w:type="page"/>
      </w:r>
    </w:p>
    <w:p w14:paraId="6F27CAD5" w14:textId="77777777" w:rsidR="0044362E" w:rsidRDefault="0044362E">
      <w:pPr>
        <w:rPr>
          <w:lang w:val="sr-Latn-RS"/>
        </w:rPr>
      </w:pPr>
    </w:p>
    <w:tbl>
      <w:tblPr>
        <w:tblW w:w="4463" w:type="pct"/>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59"/>
        <w:gridCol w:w="3167"/>
        <w:gridCol w:w="660"/>
        <w:gridCol w:w="2649"/>
      </w:tblGrid>
      <w:tr w:rsidR="00175DA8" w14:paraId="2C067268"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114C0271"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Cs/>
                <w:noProof/>
                <w:lang w:val="" w:eastAsia="sr-Latn-CS"/>
              </w:rPr>
            </w:pPr>
            <w:r w:rsidRPr="0044362E">
              <w:rPr>
                <w:rFonts w:ascii="Times New Roman" w:eastAsia="Times New Roman" w:hAnsi="Times New Roman" w:cs="Times New Roman"/>
                <w:bCs/>
                <w:noProof/>
                <w:lang w:val="sr-Cyrl-CS" w:eastAsia="sr-Latn-CS"/>
              </w:rPr>
              <w:t>Студијски програм:</w:t>
            </w:r>
            <w:r w:rsidRPr="0044362E">
              <w:rPr>
                <w:rFonts w:ascii="Times New Roman" w:eastAsia="Times New Roman" w:hAnsi="Times New Roman" w:cs="Times New Roman"/>
                <w:noProof/>
                <w:lang w:val="sr-Cyrl-CS" w:eastAsia="sr-Latn-CS"/>
              </w:rPr>
              <w:t xml:space="preserve">  </w:t>
            </w:r>
            <w:r w:rsidRPr="0044362E">
              <w:rPr>
                <w:rFonts w:ascii="Times New Roman" w:eastAsia="Times New Roman" w:hAnsi="Times New Roman" w:cs="Times New Roman"/>
                <w:noProof/>
                <w:lang w:eastAsia="sr-Latn-CS"/>
              </w:rPr>
              <w:t xml:space="preserve"> </w:t>
            </w:r>
            <w:r w:rsidRPr="0044362E">
              <w:rPr>
                <w:rFonts w:ascii="Times New Roman" w:eastAsia="Times New Roman" w:hAnsi="Times New Roman" w:cs="Times New Roman"/>
                <w:b/>
                <w:noProof/>
                <w:lang w:val="" w:eastAsia="sr-Latn-CS"/>
              </w:rPr>
              <w:t>МУЧ</w:t>
            </w:r>
          </w:p>
        </w:tc>
      </w:tr>
      <w:tr w:rsidR="00175DA8" w14:paraId="0D2CA5F2"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0E5FD2F4"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bCs/>
                <w:noProof/>
                <w:lang w:val="sr-Cyrl-CS" w:eastAsia="sr-Latn-CS"/>
              </w:rPr>
              <w:t>Назив предмета:</w:t>
            </w:r>
            <w:r w:rsidRPr="0044362E">
              <w:rPr>
                <w:rFonts w:ascii="Times New Roman" w:eastAsia="Times New Roman" w:hAnsi="Times New Roman" w:cs="Times New Roman"/>
                <w:b/>
                <w:bCs/>
                <w:noProof/>
                <w:lang w:val="sr-Cyrl-CS" w:eastAsia="sr-Latn-CS"/>
              </w:rPr>
              <w:t xml:space="preserve"> </w:t>
            </w:r>
            <w:r w:rsidRPr="0044362E">
              <w:rPr>
                <w:rFonts w:ascii="Times New Roman" w:eastAsia="Times New Roman" w:hAnsi="Times New Roman" w:cs="Times New Roman"/>
                <w:b/>
                <w:bCs/>
                <w:i/>
                <w:noProof/>
                <w:lang w:val="sr-Cyrl-CS" w:eastAsia="sr-Latn-CS"/>
              </w:rPr>
              <w:t xml:space="preserve"> </w:t>
            </w:r>
            <w:r w:rsidRPr="0044362E">
              <w:rPr>
                <w:rFonts w:ascii="Times New Roman" w:eastAsia="Times New Roman" w:hAnsi="Times New Roman" w:cs="Times New Roman"/>
                <w:b/>
                <w:bCs/>
                <w:noProof/>
                <w:lang w:eastAsia="sr-Latn-CS"/>
              </w:rPr>
              <w:t xml:space="preserve"> </w:t>
            </w:r>
            <w:bookmarkStart w:id="15" w:name="фк1"/>
            <w:r w:rsidRPr="0044362E">
              <w:rPr>
                <w:rFonts w:ascii="Times New Roman" w:eastAsia="Times New Roman" w:hAnsi="Times New Roman" w:cs="Times New Roman"/>
                <w:b/>
                <w:bCs/>
                <w:noProof/>
                <w:lang w:val="" w:eastAsia="sr-Latn-CS"/>
              </w:rPr>
              <w:t>Савремена методика</w:t>
            </w:r>
            <w:r w:rsidRPr="0044362E">
              <w:rPr>
                <w:rFonts w:ascii="Times New Roman" w:eastAsia="Times New Roman" w:hAnsi="Times New Roman" w:cs="Times New Roman"/>
                <w:b/>
                <w:bCs/>
                <w:noProof/>
                <w:lang w:val="sr-Cyrl-CS" w:eastAsia="sr-Latn-CS"/>
              </w:rPr>
              <w:t xml:space="preserve"> </w:t>
            </w:r>
            <w:r w:rsidRPr="0044362E">
              <w:rPr>
                <w:rFonts w:ascii="Times New Roman" w:eastAsia="Times New Roman" w:hAnsi="Times New Roman" w:cs="Times New Roman"/>
                <w:b/>
                <w:bCs/>
                <w:noProof/>
                <w:lang w:val="" w:eastAsia="sr-Latn-CS"/>
              </w:rPr>
              <w:t xml:space="preserve">наставе </w:t>
            </w:r>
            <w:r w:rsidRPr="0044362E">
              <w:rPr>
                <w:rFonts w:ascii="Times New Roman" w:eastAsia="Times New Roman" w:hAnsi="Times New Roman" w:cs="Times New Roman"/>
                <w:b/>
                <w:bCs/>
                <w:noProof/>
                <w:lang w:val="sr-Cyrl-CS" w:eastAsia="sr-Latn-CS"/>
              </w:rPr>
              <w:t>физичког васпитања</w:t>
            </w:r>
            <w:r w:rsidRPr="0044362E">
              <w:rPr>
                <w:rFonts w:ascii="Times New Roman" w:eastAsia="Times New Roman" w:hAnsi="Times New Roman" w:cs="Times New Roman"/>
                <w:b/>
                <w:bCs/>
                <w:noProof/>
                <w:lang w:val="" w:eastAsia="sr-Latn-CS"/>
              </w:rPr>
              <w:t xml:space="preserve"> 1</w:t>
            </w:r>
            <w:bookmarkEnd w:id="15"/>
          </w:p>
        </w:tc>
      </w:tr>
      <w:tr w:rsidR="00175DA8" w14:paraId="2C95D1A9"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04E6FD73"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Cyrl-CS" w:eastAsia="sr-Latn-CS"/>
              </w:rPr>
            </w:pPr>
            <w:r w:rsidRPr="0044362E">
              <w:rPr>
                <w:rFonts w:ascii="Times New Roman" w:eastAsia="Times New Roman" w:hAnsi="Times New Roman" w:cs="Times New Roman"/>
                <w:b/>
                <w:bCs/>
                <w:noProof/>
                <w:lang w:val="sr-Cyrl-CS" w:eastAsia="sr-Latn-CS"/>
              </w:rPr>
              <w:t xml:space="preserve">Наставник </w:t>
            </w:r>
            <w:r w:rsidRPr="0044362E">
              <w:rPr>
                <w:rFonts w:ascii="Times New Roman" w:eastAsia="Times New Roman" w:hAnsi="Times New Roman" w:cs="Times New Roman"/>
                <w:bCs/>
                <w:noProof/>
                <w:lang w:val="sr-Cyrl-CS" w:eastAsia="sr-Latn-CS"/>
              </w:rPr>
              <w:t>(</w:t>
            </w:r>
            <w:r w:rsidRPr="0044362E">
              <w:rPr>
                <w:rFonts w:ascii="Times New Roman" w:eastAsia="Times New Roman" w:hAnsi="Times New Roman" w:cs="Times New Roman"/>
                <w:noProof/>
                <w:lang w:val="" w:eastAsia="sr-Latn-CS"/>
              </w:rPr>
              <w:t>И</w:t>
            </w:r>
            <w:r w:rsidRPr="0044362E">
              <w:rPr>
                <w:rFonts w:ascii="Times New Roman" w:eastAsia="Times New Roman" w:hAnsi="Times New Roman" w:cs="Times New Roman"/>
                <w:noProof/>
                <w:lang w:val="sr-Cyrl-CS" w:eastAsia="sr-Latn-CS"/>
              </w:rPr>
              <w:t xml:space="preserve">ме, средње слово, </w:t>
            </w:r>
            <w:r w:rsidRPr="0044362E">
              <w:rPr>
                <w:rFonts w:ascii="Times New Roman" w:eastAsia="Times New Roman" w:hAnsi="Times New Roman" w:cs="Times New Roman"/>
                <w:noProof/>
                <w:lang w:val="" w:eastAsia="sr-Latn-CS"/>
              </w:rPr>
              <w:t>п</w:t>
            </w:r>
            <w:r w:rsidRPr="0044362E">
              <w:rPr>
                <w:rFonts w:ascii="Times New Roman" w:eastAsia="Times New Roman" w:hAnsi="Times New Roman" w:cs="Times New Roman"/>
                <w:noProof/>
                <w:lang w:val="sr-Cyrl-CS" w:eastAsia="sr-Latn-CS"/>
              </w:rPr>
              <w:t>резиме)</w:t>
            </w:r>
            <w:r w:rsidRPr="0044362E">
              <w:rPr>
                <w:rFonts w:ascii="Times New Roman" w:eastAsia="Times New Roman" w:hAnsi="Times New Roman" w:cs="Times New Roman"/>
                <w:bCs/>
                <w:noProof/>
                <w:lang w:val="sr-Cyrl-CS" w:eastAsia="sr-Latn-CS"/>
              </w:rPr>
              <w:t>:</w:t>
            </w:r>
            <w:r w:rsidRPr="0044362E">
              <w:rPr>
                <w:rFonts w:ascii="Times New Roman" w:eastAsia="Times New Roman" w:hAnsi="Times New Roman" w:cs="Times New Roman"/>
                <w:b/>
                <w:bCs/>
                <w:noProof/>
                <w:lang w:val="sr-Cyrl-CS" w:eastAsia="sr-Latn-CS"/>
              </w:rPr>
              <w:t xml:space="preserve"> </w:t>
            </w:r>
            <w:r w:rsidRPr="0044362E">
              <w:rPr>
                <w:rFonts w:ascii="Times New Roman" w:eastAsia="Times New Roman" w:hAnsi="Times New Roman" w:cs="Times New Roman"/>
                <w:b/>
                <w:bCs/>
                <w:noProof/>
                <w:lang w:eastAsia="sr-Latn-CS"/>
              </w:rPr>
              <w:t xml:space="preserve"> </w:t>
            </w:r>
            <w:r w:rsidRPr="0044362E">
              <w:rPr>
                <w:rFonts w:ascii="Times New Roman" w:eastAsia="Times New Roman" w:hAnsi="Times New Roman" w:cs="Times New Roman"/>
                <w:b/>
                <w:bCs/>
                <w:noProof/>
                <w:lang w:val="" w:eastAsia="sr-Latn-CS"/>
              </w:rPr>
              <w:t>Светлана Б. Буишић</w:t>
            </w:r>
            <w:r w:rsidRPr="0044362E">
              <w:rPr>
                <w:rFonts w:ascii="Times New Roman" w:eastAsia="Times New Roman" w:hAnsi="Times New Roman" w:cs="Times New Roman"/>
                <w:b/>
                <w:bCs/>
                <w:noProof/>
                <w:lang w:val="sr-Cyrl-CS" w:eastAsia="sr-Latn-CS"/>
              </w:rPr>
              <w:t xml:space="preserve"> </w:t>
            </w:r>
          </w:p>
        </w:tc>
      </w:tr>
      <w:tr w:rsidR="00175DA8" w14:paraId="2D6DEE88"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0A9912AB"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bCs/>
                <w:noProof/>
                <w:lang w:val="sr-Cyrl-CS" w:eastAsia="sr-Latn-CS"/>
              </w:rPr>
              <w:t xml:space="preserve">Статус предмета:  </w:t>
            </w:r>
            <w:r w:rsidRPr="0044362E">
              <w:rPr>
                <w:rFonts w:ascii="Times New Roman" w:eastAsia="Times New Roman" w:hAnsi="Times New Roman" w:cs="Times New Roman"/>
                <w:b/>
                <w:bCs/>
                <w:noProof/>
                <w:lang w:val="" w:eastAsia="sr-Latn-CS"/>
              </w:rPr>
              <w:t>предмет изабране области</w:t>
            </w:r>
          </w:p>
        </w:tc>
      </w:tr>
      <w:tr w:rsidR="00175DA8" w14:paraId="4A01FA4B"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6D64AB06"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noProof/>
                <w:lang w:val="" w:eastAsia="sr-Latn-CS"/>
              </w:rPr>
            </w:pPr>
            <w:r w:rsidRPr="0044362E">
              <w:rPr>
                <w:rFonts w:ascii="Times New Roman" w:eastAsia="Times New Roman" w:hAnsi="Times New Roman" w:cs="Times New Roman"/>
                <w:bCs/>
                <w:noProof/>
                <w:lang w:val="sr-Cyrl-CS" w:eastAsia="sr-Latn-CS"/>
              </w:rPr>
              <w:t xml:space="preserve">Број ЕСПБ: </w:t>
            </w:r>
            <w:r w:rsidRPr="0044362E">
              <w:rPr>
                <w:rFonts w:ascii="Times New Roman" w:eastAsia="Times New Roman" w:hAnsi="Times New Roman" w:cs="Times New Roman"/>
                <w:b/>
                <w:bCs/>
                <w:noProof/>
                <w:lang w:val="" w:eastAsia="sr-Latn-CS"/>
              </w:rPr>
              <w:t>6</w:t>
            </w:r>
          </w:p>
        </w:tc>
      </w:tr>
      <w:tr w:rsidR="00175DA8" w14:paraId="1CCFC8E0"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48EBE57D"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bCs/>
                <w:i/>
                <w:noProof/>
                <w:lang w:val="sr-Cyrl-CS" w:eastAsia="sr-Latn-CS"/>
              </w:rPr>
              <w:t>Услов:</w:t>
            </w:r>
            <w:r w:rsidRPr="0044362E">
              <w:rPr>
                <w:rFonts w:ascii="Times New Roman" w:eastAsia="Times New Roman" w:hAnsi="Times New Roman" w:cs="Times New Roman"/>
                <w:bCs/>
                <w:noProof/>
                <w:lang w:val="sr-Cyrl-CS" w:eastAsia="sr-Latn-CS"/>
              </w:rPr>
              <w:t xml:space="preserve"> </w:t>
            </w:r>
            <w:r w:rsidRPr="0044362E">
              <w:rPr>
                <w:rFonts w:ascii="Times New Roman" w:eastAsia="Times New Roman" w:hAnsi="Times New Roman" w:cs="Times New Roman"/>
                <w:bCs/>
                <w:noProof/>
                <w:lang w:val="" w:eastAsia="sr-Latn-CS"/>
              </w:rPr>
              <w:t>-</w:t>
            </w:r>
          </w:p>
        </w:tc>
      </w:tr>
      <w:tr w:rsidR="00175DA8" w14:paraId="134D11F3"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6A59F265"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sr-Cyrl-CS" w:eastAsia="sr-Latn-CS"/>
              </w:rPr>
              <w:t xml:space="preserve">Циљ предмета </w:t>
            </w:r>
          </w:p>
          <w:p w14:paraId="17B4EF4D"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 w:eastAsia="sr-Latn-CS"/>
              </w:rPr>
            </w:pPr>
            <w:r w:rsidRPr="0044362E">
              <w:rPr>
                <w:rFonts w:ascii="Times New Roman" w:eastAsia="Times New Roman" w:hAnsi="Times New Roman" w:cs="Times New Roman"/>
                <w:bCs/>
                <w:noProof/>
                <w:lang w:val="" w:eastAsia="sr-Latn-CS"/>
              </w:rPr>
              <w:t xml:space="preserve">Указати студентима на улогу коју физичко васпитање има у свеобухватном и хармоничном развоју ученика и </w:t>
            </w:r>
            <w:r w:rsidRPr="0044362E">
              <w:rPr>
                <w:rFonts w:ascii="Times New Roman" w:eastAsia="Times New Roman" w:hAnsi="Times New Roman" w:cs="Times New Roman"/>
                <w:bCs/>
                <w:noProof/>
                <w:lang w:eastAsia="sr-Latn-CS"/>
              </w:rPr>
              <w:t xml:space="preserve">на </w:t>
            </w:r>
            <w:r w:rsidRPr="0044362E">
              <w:rPr>
                <w:rFonts w:ascii="Times New Roman" w:eastAsia="Times New Roman" w:hAnsi="Times New Roman" w:cs="Times New Roman"/>
                <w:bCs/>
                <w:noProof/>
                <w:lang w:val="" w:eastAsia="sr-Latn-CS"/>
              </w:rPr>
              <w:t xml:space="preserve">значај свакодневне физичке активности. Сагледати различите теорије о физичкој активности у функцији здравља. Упознати студенте са претраживањем теоријске и емпиријске литературе у области физичког васпитања.  </w:t>
            </w:r>
          </w:p>
        </w:tc>
      </w:tr>
      <w:tr w:rsidR="00175DA8" w14:paraId="2047A9E7"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0EB65ADE"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sr-Cyrl-CS" w:eastAsia="sr-Latn-CS"/>
              </w:rPr>
              <w:t xml:space="preserve">Исход предмета </w:t>
            </w:r>
          </w:p>
          <w:p w14:paraId="04C8A3FC"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 w:eastAsia="sr-Latn-CS"/>
              </w:rPr>
            </w:pPr>
            <w:r w:rsidRPr="00B64026">
              <w:rPr>
                <w:rFonts w:ascii="Times New Roman" w:eastAsia="Times New Roman" w:hAnsi="Times New Roman" w:cs="Times New Roman"/>
                <w:bCs/>
                <w:noProof/>
                <w:lang w:val="" w:eastAsia="sr-Latn-CS"/>
              </w:rPr>
              <w:t>Самостално претражује литературу у области физичког васпитања и здравих животних навика. Планира истраживање и дизајнира план активности. Осмишљава експериментални програм који доприноси стицању моторичких знања, повећање мотивације и сарадње код ученика, већу активност ученика на часу физичког васпитања и позитивнијим ставовима према активностима које доприносе здравом животном стилу.</w:t>
            </w:r>
          </w:p>
        </w:tc>
      </w:tr>
      <w:tr w:rsidR="00175DA8" w14:paraId="567EFE7B"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784DD4F6"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Cyrl-CS" w:eastAsia="sr-Latn-CS"/>
              </w:rPr>
            </w:pPr>
            <w:r w:rsidRPr="0044362E">
              <w:rPr>
                <w:rFonts w:ascii="Times New Roman" w:eastAsia="Times New Roman" w:hAnsi="Times New Roman" w:cs="Times New Roman"/>
                <w:b/>
                <w:bCs/>
                <w:noProof/>
                <w:lang w:val="sr-Cyrl-CS" w:eastAsia="sr-Latn-CS"/>
              </w:rPr>
              <w:t>Садржај предмета</w:t>
            </w:r>
          </w:p>
          <w:p w14:paraId="5CEFDD99"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i/>
                <w:noProof/>
                <w:lang w:val="" w:eastAsia="sr-Latn-CS"/>
              </w:rPr>
            </w:pPr>
            <w:r w:rsidRPr="0044362E">
              <w:rPr>
                <w:rFonts w:ascii="Times New Roman" w:eastAsia="Times New Roman" w:hAnsi="Times New Roman" w:cs="Times New Roman"/>
                <w:b/>
                <w:bCs/>
                <w:i/>
                <w:noProof/>
                <w:lang w:val="sr-Cyrl-CS" w:eastAsia="sr-Latn-CS"/>
              </w:rPr>
              <w:t>Теоријска настава</w:t>
            </w:r>
          </w:p>
          <w:p w14:paraId="791516B6"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 w:eastAsia="sr-Latn-CS"/>
              </w:rPr>
            </w:pPr>
            <w:r w:rsidRPr="0044362E">
              <w:rPr>
                <w:rFonts w:ascii="Times New Roman" w:eastAsia="Times New Roman" w:hAnsi="Times New Roman" w:cs="Times New Roman"/>
                <w:bCs/>
                <w:noProof/>
                <w:lang w:val="" w:eastAsia="sr-Latn-CS"/>
              </w:rPr>
              <w:t>Однос према физичкој активности и мотивација за свакодневну физичку активност. Ставови ученика млађег школског узраста према здравим животним навикама. Савремене методе рада у настави физичког васпитања. Ефекти примене различитих програма на развој моторичких способности, на мотивацију ученика, на опажање личне и социјалне одговорности. Ефекти примене елементарних, манипулативних, такмичарских игара на сарадњу између ученика. Учење моторних вештина применом различитих метода рада. Аеробна форма као компонента здравствене форме. Телесна структура (композиција) ученика и однос телесне структуре према осталим компонентама здравствене форме.</w:t>
            </w:r>
          </w:p>
          <w:p w14:paraId="3915460B"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sr-Cyrl-CS" w:eastAsia="sr-Latn-CS"/>
              </w:rPr>
            </w:pPr>
            <w:r w:rsidRPr="0044362E">
              <w:rPr>
                <w:rFonts w:ascii="Times New Roman" w:eastAsia="Times New Roman" w:hAnsi="Times New Roman" w:cs="Times New Roman"/>
                <w:b/>
                <w:bCs/>
                <w:i/>
                <w:noProof/>
                <w:lang w:val="sr-Cyrl-CS" w:eastAsia="sr-Latn-CS"/>
              </w:rPr>
              <w:t>Практична настава</w:t>
            </w:r>
            <w:r w:rsidRPr="0044362E">
              <w:rPr>
                <w:rFonts w:ascii="Times New Roman" w:eastAsia="Times New Roman" w:hAnsi="Times New Roman" w:cs="Times New Roman"/>
                <w:bCs/>
                <w:noProof/>
                <w:lang w:val="sr-Cyrl-CS" w:eastAsia="sr-Latn-CS"/>
              </w:rPr>
              <w:t xml:space="preserve"> </w:t>
            </w:r>
          </w:p>
          <w:p w14:paraId="002CECA4" w14:textId="77777777" w:rsidR="00175DA8" w:rsidRPr="0044362E" w:rsidRDefault="00175DA8" w:rsidP="0046312F">
            <w:pPr>
              <w:widowControl w:val="0"/>
              <w:autoSpaceDE w:val="0"/>
              <w:autoSpaceDN w:val="0"/>
              <w:adjustRightInd w:val="0"/>
              <w:spacing w:after="0" w:line="240" w:lineRule="auto"/>
              <w:jc w:val="both"/>
              <w:rPr>
                <w:rFonts w:ascii="Times New Roman" w:eastAsia="Times New Roman" w:hAnsi="Times New Roman" w:cs="Times New Roman"/>
                <w:bCs/>
                <w:noProof/>
                <w:lang w:val="" w:eastAsia="sr-Latn-CS"/>
              </w:rPr>
            </w:pPr>
            <w:r w:rsidRPr="0044362E">
              <w:rPr>
                <w:rFonts w:ascii="Times New Roman" w:eastAsia="Times New Roman" w:hAnsi="Times New Roman" w:cs="Times New Roman"/>
                <w:bCs/>
                <w:noProof/>
                <w:lang w:val="" w:eastAsia="sr-Latn-CS"/>
              </w:rPr>
              <w:t xml:space="preserve">Проналажење и прикупљање информација о резултатима искустава других истраживача о одређеном (задатом) проблему уз помоћ рачунара. Проучавање досадашње теоријске (уџбеници) и емпиријске (научни часописи, зборници радова са научних скупова, дипломски и мастер радови, докторске дисертације) литературе. Израда семинарског рада на задату тему, са акцентом на досадашња истраживања у вези тематике. </w:t>
            </w:r>
          </w:p>
        </w:tc>
      </w:tr>
      <w:tr w:rsidR="00175DA8" w14:paraId="1192469B" w14:textId="77777777" w:rsidTr="0046312F">
        <w:tc>
          <w:tcPr>
            <w:tcW w:w="10313" w:type="dxa"/>
            <w:gridSpan w:val="5"/>
            <w:tcBorders>
              <w:top w:val="single" w:sz="4" w:space="0" w:color="auto"/>
              <w:left w:val="single" w:sz="4" w:space="0" w:color="auto"/>
              <w:bottom w:val="single" w:sz="4" w:space="0" w:color="auto"/>
              <w:right w:val="single" w:sz="4" w:space="0" w:color="auto"/>
            </w:tcBorders>
          </w:tcPr>
          <w:p w14:paraId="60F5A9A5"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sr-Cyrl-CS" w:eastAsia="sr-Latn-CS"/>
              </w:rPr>
              <w:t xml:space="preserve">Литература </w:t>
            </w:r>
          </w:p>
          <w:p w14:paraId="4B7A1BEC" w14:textId="77777777" w:rsidR="00175DA8" w:rsidRPr="009A74CB" w:rsidRDefault="00175DA8" w:rsidP="0046312F">
            <w:pPr>
              <w:widowControl w:val="0"/>
              <w:autoSpaceDE w:val="0"/>
              <w:autoSpaceDN w:val="0"/>
              <w:adjustRightInd w:val="0"/>
              <w:spacing w:after="0" w:line="240" w:lineRule="auto"/>
              <w:contextualSpacing/>
              <w:rPr>
                <w:rFonts w:ascii="Times New Roman" w:eastAsia="Times New Roman" w:hAnsi="Times New Roman" w:cs="Times New Roman"/>
                <w:bCs/>
                <w:noProof/>
                <w:lang w:val="" w:eastAsia="sr-Latn-CS"/>
              </w:rPr>
            </w:pPr>
            <w:r w:rsidRPr="009A74CB">
              <w:rPr>
                <w:rFonts w:ascii="Times New Roman" w:eastAsia="Times New Roman" w:hAnsi="Times New Roman" w:cs="Times New Roman"/>
                <w:bCs/>
                <w:noProof/>
                <w:lang w:val="" w:eastAsia="sr-Latn-CS"/>
              </w:rPr>
              <w:t>Аyers, S. F. &amp; Sariscsany, M. J. (Ed.). (2013). Fizičko vaspitanje za celoživotnu formu. Vodič za nastavnike: Physical Best program (Treće izdanje), (Urednik edicije i redaktor: Ostojić, M.S.). Beograd: DATA STATUS. (стр. 13-92; 127-143)</w:t>
            </w:r>
          </w:p>
          <w:p w14:paraId="268E05AD" w14:textId="77777777" w:rsidR="00175DA8" w:rsidRPr="009A74CB" w:rsidRDefault="00175DA8" w:rsidP="0046312F">
            <w:pPr>
              <w:widowControl w:val="0"/>
              <w:autoSpaceDE w:val="0"/>
              <w:autoSpaceDN w:val="0"/>
              <w:adjustRightInd w:val="0"/>
              <w:spacing w:after="0" w:line="240" w:lineRule="auto"/>
              <w:contextualSpacing/>
              <w:rPr>
                <w:rFonts w:ascii="Times New Roman" w:eastAsia="Times New Roman" w:hAnsi="Times New Roman" w:cs="Times New Roman"/>
                <w:bCs/>
                <w:noProof/>
                <w:lang w:val="" w:eastAsia="sr-Latn-CS"/>
              </w:rPr>
            </w:pPr>
            <w:r w:rsidRPr="009A74CB">
              <w:rPr>
                <w:rFonts w:ascii="Times New Roman" w:eastAsia="Times New Roman" w:hAnsi="Times New Roman" w:cs="Times New Roman"/>
                <w:bCs/>
                <w:noProof/>
                <w:lang w:val="" w:eastAsia="sr-Latn-CS"/>
              </w:rPr>
              <w:t>Dienstmann, R. (2008). Igre za motoričko učenje. (Urednik i redaktor: Ostojić, M.S.). Beograd: DATA STATUS. (стр. 3-18)</w:t>
            </w:r>
          </w:p>
          <w:p w14:paraId="317C88A1" w14:textId="77777777" w:rsidR="00175DA8" w:rsidRPr="0044362E" w:rsidRDefault="00175DA8" w:rsidP="0046312F">
            <w:pPr>
              <w:widowControl w:val="0"/>
              <w:autoSpaceDE w:val="0"/>
              <w:autoSpaceDN w:val="0"/>
              <w:adjustRightInd w:val="0"/>
              <w:spacing w:after="0" w:line="240" w:lineRule="auto"/>
              <w:contextualSpacing/>
              <w:rPr>
                <w:rFonts w:ascii="Times New Roman" w:eastAsia="Times New Roman" w:hAnsi="Times New Roman" w:cs="Times New Roman"/>
                <w:bCs/>
                <w:noProof/>
                <w:lang w:val="sr-Cyrl-CS" w:eastAsia="sr-Latn-CS"/>
              </w:rPr>
            </w:pPr>
            <w:r w:rsidRPr="009A74CB">
              <w:rPr>
                <w:rFonts w:ascii="Times New Roman" w:eastAsia="Times New Roman" w:hAnsi="Times New Roman" w:cs="Times New Roman"/>
                <w:bCs/>
                <w:noProof/>
                <w:lang w:val="" w:eastAsia="sr-Latn-CS"/>
              </w:rPr>
              <w:t>Ђорђић, В. (2012). Школско физичко васпитање. Нови Сад: Факултет спорта и физичког васпитања. (стр. 7-54)</w:t>
            </w:r>
          </w:p>
        </w:tc>
      </w:tr>
      <w:tr w:rsidR="00175DA8" w14:paraId="1E6F1AC0" w14:textId="77777777" w:rsidTr="0046312F">
        <w:tc>
          <w:tcPr>
            <w:tcW w:w="3837" w:type="dxa"/>
            <w:gridSpan w:val="2"/>
            <w:tcBorders>
              <w:top w:val="single" w:sz="4" w:space="0" w:color="auto"/>
              <w:left w:val="single" w:sz="4" w:space="0" w:color="auto"/>
              <w:bottom w:val="single" w:sz="4" w:space="0" w:color="auto"/>
              <w:right w:val="single" w:sz="4" w:space="0" w:color="auto"/>
            </w:tcBorders>
            <w:hideMark/>
          </w:tcPr>
          <w:p w14:paraId="33AB720A"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Cyrl-CS" w:eastAsia="sr-Latn-CS"/>
              </w:rPr>
            </w:pPr>
            <w:r w:rsidRPr="0044362E">
              <w:rPr>
                <w:rFonts w:ascii="Times New Roman" w:eastAsia="Times New Roman" w:hAnsi="Times New Roman" w:cs="Times New Roman"/>
                <w:b/>
                <w:bCs/>
                <w:noProof/>
                <w:lang w:val="sr-Cyrl-CS" w:eastAsia="sr-Latn-CS"/>
              </w:rPr>
              <w:t xml:space="preserve">Број часова </w:t>
            </w:r>
            <w:r w:rsidRPr="0044362E">
              <w:rPr>
                <w:rFonts w:ascii="Times New Roman" w:eastAsia="Times New Roman" w:hAnsi="Times New Roman" w:cs="Times New Roman"/>
                <w:b/>
                <w:noProof/>
                <w:lang w:val="sr-Cyrl-CS" w:eastAsia="sr-Latn-CS"/>
              </w:rPr>
              <w:t xml:space="preserve"> активне наставе</w:t>
            </w:r>
          </w:p>
        </w:tc>
        <w:tc>
          <w:tcPr>
            <w:tcW w:w="3167" w:type="dxa"/>
            <w:tcBorders>
              <w:top w:val="single" w:sz="4" w:space="0" w:color="auto"/>
              <w:left w:val="single" w:sz="4" w:space="0" w:color="auto"/>
              <w:bottom w:val="single" w:sz="4" w:space="0" w:color="auto"/>
              <w:right w:val="single" w:sz="4" w:space="0" w:color="auto"/>
            </w:tcBorders>
            <w:hideMark/>
          </w:tcPr>
          <w:p w14:paraId="5342B948" w14:textId="77777777" w:rsidR="00175DA8" w:rsidRPr="00B64026"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Latn-RS" w:eastAsia="sr-Latn-CS"/>
              </w:rPr>
            </w:pPr>
            <w:r>
              <w:rPr>
                <w:rFonts w:ascii="Times New Roman" w:eastAsia="Times New Roman" w:hAnsi="Times New Roman" w:cs="Times New Roman"/>
                <w:b/>
                <w:bCs/>
                <w:noProof/>
                <w:lang w:val="sr-Cyrl-CS" w:eastAsia="sr-Latn-CS"/>
              </w:rPr>
              <w:t xml:space="preserve">Теоријска настава: </w:t>
            </w:r>
            <w:r>
              <w:rPr>
                <w:rFonts w:ascii="Times New Roman" w:eastAsia="Times New Roman" w:hAnsi="Times New Roman" w:cs="Times New Roman"/>
                <w:b/>
                <w:bCs/>
                <w:noProof/>
                <w:lang w:val="sr-Latn-RS" w:eastAsia="sr-Latn-CS"/>
              </w:rPr>
              <w:t>3</w:t>
            </w:r>
          </w:p>
        </w:tc>
        <w:tc>
          <w:tcPr>
            <w:tcW w:w="3309" w:type="dxa"/>
            <w:gridSpan w:val="2"/>
            <w:tcBorders>
              <w:top w:val="single" w:sz="4" w:space="0" w:color="auto"/>
              <w:left w:val="single" w:sz="4" w:space="0" w:color="auto"/>
              <w:bottom w:val="single" w:sz="4" w:space="0" w:color="auto"/>
              <w:right w:val="single" w:sz="4" w:space="0" w:color="auto"/>
            </w:tcBorders>
          </w:tcPr>
          <w:p w14:paraId="41CADC38" w14:textId="77777777" w:rsidR="00175DA8" w:rsidRPr="00B64026"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Latn-RS" w:eastAsia="sr-Latn-CS"/>
              </w:rPr>
            </w:pPr>
            <w:r>
              <w:rPr>
                <w:rFonts w:ascii="Times New Roman" w:eastAsia="Times New Roman" w:hAnsi="Times New Roman" w:cs="Times New Roman"/>
                <w:b/>
                <w:bCs/>
                <w:noProof/>
                <w:lang w:val="sr-Cyrl-CS" w:eastAsia="sr-Latn-CS"/>
              </w:rPr>
              <w:t>Практична настава:</w:t>
            </w:r>
            <w:r>
              <w:rPr>
                <w:rFonts w:ascii="Times New Roman" w:eastAsia="Times New Roman" w:hAnsi="Times New Roman" w:cs="Times New Roman"/>
                <w:b/>
                <w:bCs/>
                <w:noProof/>
                <w:lang w:val="sr-Latn-RS" w:eastAsia="sr-Latn-CS"/>
              </w:rPr>
              <w:t xml:space="preserve"> 3</w:t>
            </w:r>
          </w:p>
        </w:tc>
      </w:tr>
      <w:tr w:rsidR="00175DA8" w14:paraId="74A9294C"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2761F964"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b/>
                <w:bCs/>
                <w:noProof/>
                <w:lang w:val="sr-Cyrl-CS" w:eastAsia="sr-Latn-CS"/>
              </w:rPr>
              <w:t>Методе извођења наставе:</w:t>
            </w:r>
            <w:r w:rsidRPr="0044362E">
              <w:rPr>
                <w:rFonts w:ascii="Times New Roman" w:eastAsia="Times New Roman" w:hAnsi="Times New Roman" w:cs="Times New Roman"/>
                <w:bCs/>
                <w:noProof/>
                <w:lang w:val="sr-Cyrl-CS" w:eastAsia="sr-Latn-CS"/>
              </w:rPr>
              <w:t xml:space="preserve"> </w:t>
            </w:r>
            <w:r w:rsidRPr="0044362E">
              <w:rPr>
                <w:rFonts w:ascii="Times New Roman" w:eastAsia="Times New Roman" w:hAnsi="Times New Roman" w:cs="Times New Roman"/>
                <w:bCs/>
                <w:noProof/>
                <w:lang w:val="" w:eastAsia="sr-Latn-CS"/>
              </w:rPr>
              <w:t>вербална метода, интерактивна настава и самостални истраживачки рад</w:t>
            </w:r>
          </w:p>
        </w:tc>
      </w:tr>
      <w:tr w:rsidR="00175DA8" w14:paraId="23015A35" w14:textId="77777777" w:rsidTr="0046312F">
        <w:tc>
          <w:tcPr>
            <w:tcW w:w="10313" w:type="dxa"/>
            <w:gridSpan w:val="5"/>
            <w:tcBorders>
              <w:top w:val="single" w:sz="4" w:space="0" w:color="auto"/>
              <w:left w:val="single" w:sz="4" w:space="0" w:color="auto"/>
              <w:bottom w:val="single" w:sz="4" w:space="0" w:color="auto"/>
              <w:right w:val="single" w:sz="4" w:space="0" w:color="auto"/>
            </w:tcBorders>
            <w:hideMark/>
          </w:tcPr>
          <w:p w14:paraId="18A23CC0"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bCs/>
                <w:noProof/>
                <w:lang w:val="sr-Cyrl-CS" w:eastAsia="sr-Latn-CS"/>
              </w:rPr>
            </w:pPr>
            <w:r w:rsidRPr="0044362E">
              <w:rPr>
                <w:rFonts w:ascii="Times New Roman" w:eastAsia="Times New Roman" w:hAnsi="Times New Roman" w:cs="Times New Roman"/>
                <w:b/>
                <w:bCs/>
                <w:noProof/>
                <w:lang w:val="sr-Cyrl-CS" w:eastAsia="sr-Latn-CS"/>
              </w:rPr>
              <w:t>Оцена  знања (максимални број поена 100)</w:t>
            </w:r>
          </w:p>
        </w:tc>
      </w:tr>
      <w:tr w:rsidR="00175DA8" w14:paraId="2BA4D181"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05EE6F89"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sr-Cyrl-CS" w:eastAsia="sr-Latn-CS"/>
              </w:rPr>
            </w:pPr>
            <w:r w:rsidRPr="0044362E">
              <w:rPr>
                <w:rFonts w:ascii="Times New Roman" w:eastAsia="Times New Roman" w:hAnsi="Times New Roman" w:cs="Times New Roman"/>
                <w:b/>
                <w:iCs/>
                <w:noProof/>
                <w:lang w:val="sr-Cyrl-CS" w:eastAsia="sr-Latn-CS"/>
              </w:rPr>
              <w:t>Предиспитне обавезе</w:t>
            </w:r>
          </w:p>
        </w:tc>
        <w:tc>
          <w:tcPr>
            <w:tcW w:w="1559" w:type="dxa"/>
            <w:tcBorders>
              <w:top w:val="single" w:sz="4" w:space="0" w:color="auto"/>
              <w:left w:val="single" w:sz="4" w:space="0" w:color="auto"/>
              <w:bottom w:val="single" w:sz="4" w:space="0" w:color="auto"/>
              <w:right w:val="single" w:sz="4" w:space="0" w:color="auto"/>
            </w:tcBorders>
            <w:hideMark/>
          </w:tcPr>
          <w:p w14:paraId="27398ACD"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i/>
                <w:noProof/>
                <w:lang w:val="sr-Cyrl-CS" w:eastAsia="sr-Latn-CS"/>
              </w:rPr>
            </w:pPr>
            <w:r w:rsidRPr="0044362E">
              <w:rPr>
                <w:rFonts w:ascii="Times New Roman" w:eastAsia="Times New Roman" w:hAnsi="Times New Roman" w:cs="Times New Roman"/>
                <w:b/>
                <w:bCs/>
                <w:i/>
                <w:noProof/>
                <w:lang w:val="sr-Cyrl-CS" w:eastAsia="sr-Latn-CS"/>
              </w:rPr>
              <w:t>поена</w:t>
            </w:r>
          </w:p>
        </w:tc>
        <w:tc>
          <w:tcPr>
            <w:tcW w:w="3827" w:type="dxa"/>
            <w:gridSpan w:val="2"/>
            <w:tcBorders>
              <w:top w:val="single" w:sz="4" w:space="0" w:color="auto"/>
              <w:left w:val="single" w:sz="4" w:space="0" w:color="auto"/>
              <w:bottom w:val="single" w:sz="4" w:space="0" w:color="auto"/>
              <w:right w:val="single" w:sz="4" w:space="0" w:color="auto"/>
            </w:tcBorders>
            <w:hideMark/>
          </w:tcPr>
          <w:p w14:paraId="658E9E81"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b/>
                <w:noProof/>
                <w:lang w:val="sr-Cyrl-CS" w:eastAsia="sr-Latn-CS"/>
              </w:rPr>
            </w:pPr>
            <w:r w:rsidRPr="0044362E">
              <w:rPr>
                <w:rFonts w:ascii="Times New Roman" w:eastAsia="Times New Roman" w:hAnsi="Times New Roman" w:cs="Times New Roman"/>
                <w:b/>
                <w:noProof/>
                <w:lang w:val="sr-Cyrl-CS" w:eastAsia="sr-Latn-CS"/>
              </w:rPr>
              <w:t>Завршни</w:t>
            </w:r>
            <w:r w:rsidRPr="0044362E">
              <w:rPr>
                <w:rFonts w:ascii="Times New Roman" w:eastAsia="Times New Roman" w:hAnsi="Times New Roman" w:cs="Times New Roman"/>
                <w:b/>
                <w:noProof/>
                <w:lang w:eastAsia="sr-Latn-CS"/>
              </w:rPr>
              <w:t xml:space="preserve"> </w:t>
            </w:r>
            <w:r w:rsidRPr="0044362E">
              <w:rPr>
                <w:rFonts w:ascii="Times New Roman" w:eastAsia="Times New Roman" w:hAnsi="Times New Roman" w:cs="Times New Roman"/>
                <w:b/>
                <w:noProof/>
                <w:lang w:val="sr-Cyrl-CS" w:eastAsia="sr-Latn-CS"/>
              </w:rPr>
              <w:t>испит</w:t>
            </w:r>
          </w:p>
        </w:tc>
        <w:tc>
          <w:tcPr>
            <w:tcW w:w="2649" w:type="dxa"/>
            <w:tcBorders>
              <w:top w:val="single" w:sz="4" w:space="0" w:color="auto"/>
              <w:left w:val="single" w:sz="4" w:space="0" w:color="auto"/>
              <w:bottom w:val="single" w:sz="4" w:space="0" w:color="auto"/>
              <w:right w:val="single" w:sz="4" w:space="0" w:color="auto"/>
            </w:tcBorders>
            <w:hideMark/>
          </w:tcPr>
          <w:p w14:paraId="2B63B85F"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
                <w:iCs/>
                <w:noProof/>
                <w:lang w:val="sr-Cyrl-CS" w:eastAsia="sr-Latn-CS"/>
              </w:rPr>
            </w:pPr>
            <w:r w:rsidRPr="0044362E">
              <w:rPr>
                <w:rFonts w:ascii="Times New Roman" w:eastAsia="Times New Roman" w:hAnsi="Times New Roman" w:cs="Times New Roman"/>
                <w:b/>
                <w:i/>
                <w:iCs/>
                <w:noProof/>
                <w:lang w:val="sr-Cyrl-CS" w:eastAsia="sr-Latn-CS"/>
              </w:rPr>
              <w:t>поена</w:t>
            </w:r>
          </w:p>
        </w:tc>
      </w:tr>
      <w:tr w:rsidR="00175DA8" w14:paraId="5D781758"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6D061628"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активност у току предавања</w:t>
            </w:r>
          </w:p>
        </w:tc>
        <w:tc>
          <w:tcPr>
            <w:tcW w:w="1559" w:type="dxa"/>
            <w:tcBorders>
              <w:top w:val="single" w:sz="4" w:space="0" w:color="auto"/>
              <w:left w:val="single" w:sz="4" w:space="0" w:color="auto"/>
              <w:bottom w:val="single" w:sz="4" w:space="0" w:color="auto"/>
              <w:right w:val="single" w:sz="4" w:space="0" w:color="auto"/>
            </w:tcBorders>
            <w:hideMark/>
          </w:tcPr>
          <w:p w14:paraId="1D8CE3A3"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sr-Cyrl-CS" w:eastAsia="sr-Latn-CS"/>
              </w:rPr>
              <w:t>1</w:t>
            </w:r>
            <w:r w:rsidRPr="0044362E">
              <w:rPr>
                <w:rFonts w:ascii="Times New Roman" w:eastAsia="Times New Roman" w:hAnsi="Times New Roman" w:cs="Times New Roman"/>
                <w:b/>
                <w:bCs/>
                <w:noProof/>
                <w:lang w:val="" w:eastAsia="sr-Latn-CS"/>
              </w:rPr>
              <w:t>0</w:t>
            </w:r>
          </w:p>
        </w:tc>
        <w:tc>
          <w:tcPr>
            <w:tcW w:w="3827" w:type="dxa"/>
            <w:gridSpan w:val="2"/>
            <w:tcBorders>
              <w:top w:val="single" w:sz="4" w:space="0" w:color="auto"/>
              <w:left w:val="single" w:sz="4" w:space="0" w:color="auto"/>
              <w:bottom w:val="single" w:sz="4" w:space="0" w:color="auto"/>
              <w:right w:val="single" w:sz="4" w:space="0" w:color="auto"/>
            </w:tcBorders>
            <w:hideMark/>
          </w:tcPr>
          <w:p w14:paraId="4105954B"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писмени испит</w:t>
            </w:r>
          </w:p>
        </w:tc>
        <w:tc>
          <w:tcPr>
            <w:tcW w:w="2649" w:type="dxa"/>
            <w:tcBorders>
              <w:top w:val="single" w:sz="4" w:space="0" w:color="auto"/>
              <w:left w:val="single" w:sz="4" w:space="0" w:color="auto"/>
              <w:bottom w:val="single" w:sz="4" w:space="0" w:color="auto"/>
              <w:right w:val="single" w:sz="4" w:space="0" w:color="auto"/>
            </w:tcBorders>
            <w:hideMark/>
          </w:tcPr>
          <w:p w14:paraId="0E3D371D"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Cs/>
                <w:noProof/>
                <w:lang w:val="" w:eastAsia="sr-Latn-CS"/>
              </w:rPr>
            </w:pPr>
            <w:r w:rsidRPr="0044362E">
              <w:rPr>
                <w:rFonts w:ascii="Times New Roman" w:eastAsia="Times New Roman" w:hAnsi="Times New Roman" w:cs="Times New Roman"/>
                <w:b/>
                <w:iCs/>
                <w:noProof/>
                <w:lang w:val="" w:eastAsia="sr-Latn-CS"/>
              </w:rPr>
              <w:t>-</w:t>
            </w:r>
          </w:p>
        </w:tc>
      </w:tr>
      <w:tr w:rsidR="00175DA8" w14:paraId="38BFA063"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63247391"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практична настава</w:t>
            </w:r>
          </w:p>
        </w:tc>
        <w:tc>
          <w:tcPr>
            <w:tcW w:w="1559" w:type="dxa"/>
            <w:tcBorders>
              <w:top w:val="single" w:sz="4" w:space="0" w:color="auto"/>
              <w:left w:val="single" w:sz="4" w:space="0" w:color="auto"/>
              <w:bottom w:val="single" w:sz="4" w:space="0" w:color="auto"/>
              <w:right w:val="single" w:sz="4" w:space="0" w:color="auto"/>
            </w:tcBorders>
            <w:hideMark/>
          </w:tcPr>
          <w:p w14:paraId="08727166"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 w:eastAsia="sr-Latn-CS"/>
              </w:rPr>
              <w:t>10</w:t>
            </w:r>
          </w:p>
        </w:tc>
        <w:tc>
          <w:tcPr>
            <w:tcW w:w="3827" w:type="dxa"/>
            <w:gridSpan w:val="2"/>
            <w:tcBorders>
              <w:top w:val="single" w:sz="4" w:space="0" w:color="auto"/>
              <w:left w:val="single" w:sz="4" w:space="0" w:color="auto"/>
              <w:bottom w:val="single" w:sz="4" w:space="0" w:color="auto"/>
              <w:right w:val="single" w:sz="4" w:space="0" w:color="auto"/>
            </w:tcBorders>
            <w:hideMark/>
          </w:tcPr>
          <w:p w14:paraId="297502DD"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усмени испит</w:t>
            </w:r>
          </w:p>
        </w:tc>
        <w:tc>
          <w:tcPr>
            <w:tcW w:w="2649" w:type="dxa"/>
            <w:tcBorders>
              <w:top w:val="single" w:sz="4" w:space="0" w:color="auto"/>
              <w:left w:val="single" w:sz="4" w:space="0" w:color="auto"/>
              <w:bottom w:val="single" w:sz="4" w:space="0" w:color="auto"/>
              <w:right w:val="single" w:sz="4" w:space="0" w:color="auto"/>
            </w:tcBorders>
            <w:hideMark/>
          </w:tcPr>
          <w:p w14:paraId="08FBA397"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Cs/>
                <w:noProof/>
                <w:lang w:val="sr-Cyrl-CS" w:eastAsia="sr-Latn-CS"/>
              </w:rPr>
            </w:pPr>
            <w:r w:rsidRPr="0044362E">
              <w:rPr>
                <w:rFonts w:ascii="Times New Roman" w:eastAsia="Times New Roman" w:hAnsi="Times New Roman" w:cs="Times New Roman"/>
                <w:b/>
                <w:iCs/>
                <w:noProof/>
                <w:lang w:val="" w:eastAsia="sr-Latn-CS"/>
              </w:rPr>
              <w:t>3</w:t>
            </w:r>
            <w:r w:rsidRPr="0044362E">
              <w:rPr>
                <w:rFonts w:ascii="Times New Roman" w:eastAsia="Times New Roman" w:hAnsi="Times New Roman" w:cs="Times New Roman"/>
                <w:b/>
                <w:iCs/>
                <w:noProof/>
                <w:lang w:val="sr-Cyrl-CS" w:eastAsia="sr-Latn-CS"/>
              </w:rPr>
              <w:t>0</w:t>
            </w:r>
          </w:p>
        </w:tc>
      </w:tr>
      <w:tr w:rsidR="00175DA8" w14:paraId="520AAF47"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2A78C936"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r w:rsidRPr="0044362E">
              <w:rPr>
                <w:rFonts w:ascii="Times New Roman" w:eastAsia="Times New Roman" w:hAnsi="Times New Roman" w:cs="Times New Roman"/>
                <w:noProof/>
                <w:lang w:val="sr-Cyrl-CS" w:eastAsia="sr-Latn-CS"/>
              </w:rPr>
              <w:t>колоквијум</w:t>
            </w:r>
          </w:p>
        </w:tc>
        <w:tc>
          <w:tcPr>
            <w:tcW w:w="1559" w:type="dxa"/>
            <w:tcBorders>
              <w:top w:val="single" w:sz="4" w:space="0" w:color="auto"/>
              <w:left w:val="single" w:sz="4" w:space="0" w:color="auto"/>
              <w:bottom w:val="single" w:sz="4" w:space="0" w:color="auto"/>
              <w:right w:val="single" w:sz="4" w:space="0" w:color="auto"/>
            </w:tcBorders>
            <w:hideMark/>
          </w:tcPr>
          <w:p w14:paraId="76CBEEE3"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 w:eastAsia="sr-Latn-CS"/>
              </w:rPr>
              <w:t>-</w:t>
            </w:r>
          </w:p>
        </w:tc>
        <w:tc>
          <w:tcPr>
            <w:tcW w:w="3827" w:type="dxa"/>
            <w:gridSpan w:val="2"/>
            <w:tcBorders>
              <w:top w:val="single" w:sz="4" w:space="0" w:color="auto"/>
              <w:left w:val="single" w:sz="4" w:space="0" w:color="auto"/>
              <w:bottom w:val="single" w:sz="4" w:space="0" w:color="auto"/>
              <w:right w:val="single" w:sz="4" w:space="0" w:color="auto"/>
            </w:tcBorders>
            <w:hideMark/>
          </w:tcPr>
          <w:p w14:paraId="0898653E" w14:textId="77777777" w:rsidR="00175DA8" w:rsidRPr="009A74CB"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sr-Cyrl-RS" w:eastAsia="sr-Latn-CS"/>
              </w:rPr>
            </w:pPr>
            <w:r>
              <w:rPr>
                <w:rFonts w:ascii="Times New Roman" w:eastAsia="Times New Roman" w:hAnsi="Times New Roman" w:cs="Times New Roman"/>
                <w:noProof/>
                <w:lang w:val="sr-Cyrl-RS" w:eastAsia="sr-Latn-CS"/>
              </w:rPr>
              <w:t>…...</w:t>
            </w:r>
          </w:p>
        </w:tc>
        <w:tc>
          <w:tcPr>
            <w:tcW w:w="2649" w:type="dxa"/>
            <w:tcBorders>
              <w:top w:val="single" w:sz="4" w:space="0" w:color="auto"/>
              <w:left w:val="single" w:sz="4" w:space="0" w:color="auto"/>
              <w:bottom w:val="single" w:sz="4" w:space="0" w:color="auto"/>
              <w:right w:val="single" w:sz="4" w:space="0" w:color="auto"/>
            </w:tcBorders>
            <w:hideMark/>
          </w:tcPr>
          <w:p w14:paraId="5970A8DB"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Cs/>
                <w:noProof/>
                <w:lang w:val="" w:eastAsia="sr-Latn-CS"/>
              </w:rPr>
            </w:pPr>
          </w:p>
        </w:tc>
      </w:tr>
      <w:tr w:rsidR="00175DA8" w14:paraId="50EB665C" w14:textId="77777777" w:rsidTr="0046312F">
        <w:tc>
          <w:tcPr>
            <w:tcW w:w="2278" w:type="dxa"/>
            <w:tcBorders>
              <w:top w:val="single" w:sz="4" w:space="0" w:color="auto"/>
              <w:left w:val="single" w:sz="4" w:space="0" w:color="auto"/>
              <w:bottom w:val="single" w:sz="4" w:space="0" w:color="auto"/>
              <w:right w:val="single" w:sz="4" w:space="0" w:color="auto"/>
            </w:tcBorders>
            <w:hideMark/>
          </w:tcPr>
          <w:p w14:paraId="7EF308D6"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noProof/>
                <w:lang w:val="" w:eastAsia="sr-Latn-CS"/>
              </w:rPr>
            </w:pPr>
            <w:r w:rsidRPr="0044362E">
              <w:rPr>
                <w:rFonts w:ascii="Times New Roman" w:eastAsia="Times New Roman" w:hAnsi="Times New Roman" w:cs="Times New Roman"/>
                <w:noProof/>
                <w:lang w:val="" w:eastAsia="sr-Latn-CS"/>
              </w:rPr>
              <w:t>семинар</w:t>
            </w:r>
          </w:p>
        </w:tc>
        <w:tc>
          <w:tcPr>
            <w:tcW w:w="1559" w:type="dxa"/>
            <w:tcBorders>
              <w:top w:val="single" w:sz="4" w:space="0" w:color="auto"/>
              <w:left w:val="single" w:sz="4" w:space="0" w:color="auto"/>
              <w:bottom w:val="single" w:sz="4" w:space="0" w:color="auto"/>
              <w:right w:val="single" w:sz="4" w:space="0" w:color="auto"/>
            </w:tcBorders>
            <w:hideMark/>
          </w:tcPr>
          <w:p w14:paraId="4CA6F5F9"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bCs/>
                <w:noProof/>
                <w:lang w:val="" w:eastAsia="sr-Latn-CS"/>
              </w:rPr>
            </w:pPr>
            <w:r w:rsidRPr="0044362E">
              <w:rPr>
                <w:rFonts w:ascii="Times New Roman" w:eastAsia="Times New Roman" w:hAnsi="Times New Roman" w:cs="Times New Roman"/>
                <w:b/>
                <w:bCs/>
                <w:noProof/>
                <w:lang w:val="" w:eastAsia="sr-Latn-CS"/>
              </w:rPr>
              <w:t>50</w:t>
            </w:r>
          </w:p>
        </w:tc>
        <w:tc>
          <w:tcPr>
            <w:tcW w:w="3827" w:type="dxa"/>
            <w:gridSpan w:val="2"/>
            <w:tcBorders>
              <w:top w:val="single" w:sz="4" w:space="0" w:color="auto"/>
              <w:left w:val="single" w:sz="4" w:space="0" w:color="auto"/>
              <w:bottom w:val="single" w:sz="4" w:space="0" w:color="auto"/>
              <w:right w:val="single" w:sz="4" w:space="0" w:color="auto"/>
            </w:tcBorders>
            <w:hideMark/>
          </w:tcPr>
          <w:p w14:paraId="3C373197" w14:textId="77777777" w:rsidR="00175DA8" w:rsidRPr="0044362E" w:rsidRDefault="00175DA8" w:rsidP="0046312F">
            <w:pPr>
              <w:widowControl w:val="0"/>
              <w:autoSpaceDE w:val="0"/>
              <w:autoSpaceDN w:val="0"/>
              <w:adjustRightInd w:val="0"/>
              <w:spacing w:after="0" w:line="240" w:lineRule="auto"/>
              <w:rPr>
                <w:rFonts w:ascii="Times New Roman" w:eastAsia="Times New Roman" w:hAnsi="Times New Roman" w:cs="Times New Roman"/>
                <w:i/>
                <w:iCs/>
                <w:noProof/>
                <w:lang w:val="sr-Cyrl-CS" w:eastAsia="sr-Latn-CS"/>
              </w:rPr>
            </w:pPr>
          </w:p>
        </w:tc>
        <w:tc>
          <w:tcPr>
            <w:tcW w:w="2649" w:type="dxa"/>
            <w:tcBorders>
              <w:top w:val="single" w:sz="4" w:space="0" w:color="auto"/>
              <w:left w:val="single" w:sz="4" w:space="0" w:color="auto"/>
              <w:bottom w:val="single" w:sz="4" w:space="0" w:color="auto"/>
              <w:right w:val="single" w:sz="4" w:space="0" w:color="auto"/>
            </w:tcBorders>
            <w:hideMark/>
          </w:tcPr>
          <w:p w14:paraId="2C76496B" w14:textId="77777777" w:rsidR="00175DA8" w:rsidRPr="0044362E" w:rsidRDefault="00175DA8" w:rsidP="0046312F">
            <w:pPr>
              <w:widowControl w:val="0"/>
              <w:autoSpaceDE w:val="0"/>
              <w:autoSpaceDN w:val="0"/>
              <w:adjustRightInd w:val="0"/>
              <w:spacing w:after="0" w:line="240" w:lineRule="auto"/>
              <w:jc w:val="center"/>
              <w:rPr>
                <w:rFonts w:ascii="Times New Roman" w:eastAsia="Times New Roman" w:hAnsi="Times New Roman" w:cs="Times New Roman"/>
                <w:b/>
                <w:iCs/>
                <w:noProof/>
                <w:lang w:val="sr-Cyrl-CS" w:eastAsia="sr-Latn-CS"/>
              </w:rPr>
            </w:pPr>
          </w:p>
        </w:tc>
      </w:tr>
    </w:tbl>
    <w:p w14:paraId="589C110C" w14:textId="77777777" w:rsidR="0044362E" w:rsidRDefault="0044362E">
      <w:pPr>
        <w:rPr>
          <w:lang w:val="sr-Latn-RS"/>
        </w:rPr>
      </w:pPr>
    </w:p>
    <w:p w14:paraId="7646D1FF" w14:textId="77777777" w:rsidR="0044362E" w:rsidRDefault="0044362E">
      <w:pPr>
        <w:rPr>
          <w:lang w:val="sr-Latn-RS"/>
        </w:rPr>
      </w:pPr>
    </w:p>
    <w:p w14:paraId="15F31F45" w14:textId="77777777" w:rsidR="00F25D5F" w:rsidRDefault="0044362E">
      <w:pPr>
        <w:rPr>
          <w:lang w:val="sr-Latn-RS"/>
        </w:rPr>
      </w:pPr>
      <w:r>
        <w:rPr>
          <w:lang w:val="sr-Latn-RS"/>
        </w:rPr>
        <w:br w:type="page"/>
      </w:r>
    </w:p>
    <w:p w14:paraId="2B0368D1" w14:textId="77777777" w:rsidR="00F25D5F" w:rsidRDefault="00F25D5F">
      <w:pPr>
        <w:rPr>
          <w:lang w:val="sr-Cyrl-RS"/>
        </w:rPr>
      </w:pPr>
    </w:p>
    <w:tbl>
      <w:tblPr>
        <w:tblW w:w="9180" w:type="dxa"/>
        <w:tblInd w:w="1087" w:type="dxa"/>
        <w:tblLayout w:type="fixed"/>
        <w:tblLook w:val="01E0" w:firstRow="1" w:lastRow="1" w:firstColumn="1" w:lastColumn="1" w:noHBand="0" w:noVBand="0"/>
      </w:tblPr>
      <w:tblGrid>
        <w:gridCol w:w="3020"/>
        <w:gridCol w:w="1884"/>
        <w:gridCol w:w="1116"/>
        <w:gridCol w:w="1948"/>
        <w:gridCol w:w="1212"/>
      </w:tblGrid>
      <w:tr w:rsidR="007359C2" w:rsidRPr="007359C2" w14:paraId="0B2D2B22"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3B496ED1"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b/>
                <w:bCs/>
                <w:sz w:val="20"/>
                <w:szCs w:val="20"/>
                <w:lang w:eastAsia="sr-Latn-CS"/>
              </w:rPr>
              <w:t xml:space="preserve">Студијски програм : </w:t>
            </w:r>
            <w:r w:rsidRPr="007359C2">
              <w:rPr>
                <w:rFonts w:ascii="Times New Roman" w:eastAsia="Times New Roman" w:hAnsi="Times New Roman" w:cs="Times New Roman"/>
                <w:sz w:val="20"/>
                <w:szCs w:val="20"/>
                <w:lang w:eastAsia="sr-Latn-CS"/>
              </w:rPr>
              <w:t xml:space="preserve"> </w:t>
            </w:r>
            <w:r w:rsidRPr="007359C2">
              <w:rPr>
                <w:rFonts w:ascii="Times New Roman" w:eastAsia="Times New Roman" w:hAnsi="Times New Roman" w:cs="Times New Roman"/>
                <w:b/>
                <w:bCs/>
                <w:sz w:val="20"/>
                <w:szCs w:val="20"/>
                <w:lang w:eastAsia="sr-Latn-CS"/>
              </w:rPr>
              <w:t>МУЧ</w:t>
            </w:r>
          </w:p>
        </w:tc>
      </w:tr>
      <w:tr w:rsidR="007359C2" w:rsidRPr="007359C2" w14:paraId="4BCF7819"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5EDC7DB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eastAsia="sr-Latn-CS"/>
              </w:rPr>
            </w:pPr>
            <w:r w:rsidRPr="007359C2">
              <w:rPr>
                <w:rFonts w:ascii="Times New Roman" w:eastAsia="Times New Roman" w:hAnsi="Times New Roman" w:cs="Times New Roman"/>
                <w:b/>
                <w:bCs/>
                <w:sz w:val="20"/>
                <w:szCs w:val="20"/>
                <w:lang w:eastAsia="sr-Latn-CS"/>
              </w:rPr>
              <w:t xml:space="preserve">Назив предмета:  </w:t>
            </w:r>
            <w:r w:rsidRPr="007359C2">
              <w:rPr>
                <w:rFonts w:ascii="Times New Roman" w:eastAsia="Times New Roman" w:hAnsi="Times New Roman" w:cs="Times New Roman"/>
                <w:sz w:val="20"/>
                <w:szCs w:val="20"/>
                <w:lang w:eastAsia="sr-Latn-CS"/>
              </w:rPr>
              <w:t xml:space="preserve"> </w:t>
            </w:r>
            <w:bookmarkStart w:id="16" w:name="Савременаметодиканаставеинформатике1"/>
            <w:r w:rsidRPr="007359C2">
              <w:rPr>
                <w:rFonts w:ascii="Times New Roman" w:eastAsia="Times New Roman" w:hAnsi="Times New Roman" w:cs="Times New Roman"/>
                <w:b/>
                <w:bCs/>
                <w:sz w:val="20"/>
                <w:szCs w:val="20"/>
                <w:lang w:eastAsia="sr-Latn-CS"/>
              </w:rPr>
              <w:t>Савремена методика наставе информатике 1</w:t>
            </w:r>
            <w:bookmarkEnd w:id="16"/>
          </w:p>
        </w:tc>
      </w:tr>
      <w:tr w:rsidR="007359C2" w:rsidRPr="007359C2" w14:paraId="1FCBE4D7"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13F2DC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eastAsia="sr-Latn-CS"/>
              </w:rPr>
              <w:t>Наставник:</w:t>
            </w:r>
            <w:r w:rsidRPr="007359C2">
              <w:rPr>
                <w:rFonts w:ascii="Times New Roman" w:eastAsia="Times New Roman" w:hAnsi="Times New Roman" w:cs="Times New Roman"/>
                <w:b/>
                <w:bCs/>
                <w:sz w:val="20"/>
                <w:szCs w:val="20"/>
                <w:lang w:val="en-GB" w:eastAsia="sr-Latn-CS"/>
              </w:rPr>
              <w:t xml:space="preserve"> Милинко М. Мандић</w:t>
            </w:r>
          </w:p>
        </w:tc>
      </w:tr>
      <w:tr w:rsidR="007359C2" w:rsidRPr="007359C2" w14:paraId="42A067B2"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6C16D2C3"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r w:rsidRPr="007359C2">
              <w:rPr>
                <w:rFonts w:ascii="Times New Roman" w:eastAsia="Times New Roman" w:hAnsi="Times New Roman" w:cs="Times New Roman"/>
                <w:b/>
                <w:bCs/>
                <w:sz w:val="20"/>
                <w:szCs w:val="20"/>
                <w:lang w:eastAsia="sr-Latn-CS"/>
              </w:rPr>
              <w:t>Статус предмета:</w:t>
            </w:r>
            <w:r w:rsidRPr="007359C2">
              <w:rPr>
                <w:rFonts w:ascii="Times New Roman" w:eastAsia="Times New Roman" w:hAnsi="Times New Roman" w:cs="Times New Roman"/>
                <w:b/>
                <w:bCs/>
                <w:sz w:val="20"/>
                <w:szCs w:val="20"/>
                <w:lang w:val="en-GB" w:eastAsia="sr-Latn-CS"/>
              </w:rPr>
              <w:t xml:space="preserve"> изборни</w:t>
            </w:r>
          </w:p>
        </w:tc>
      </w:tr>
      <w:tr w:rsidR="007359C2" w:rsidRPr="007359C2" w14:paraId="68705528"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1EB6DE06"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r w:rsidRPr="007359C2">
              <w:rPr>
                <w:rFonts w:ascii="Times New Roman" w:eastAsia="Times New Roman" w:hAnsi="Times New Roman" w:cs="Times New Roman"/>
                <w:b/>
                <w:bCs/>
                <w:sz w:val="20"/>
                <w:szCs w:val="20"/>
                <w:lang w:eastAsia="sr-Latn-CS"/>
              </w:rPr>
              <w:t>Број ЕСПБ:</w:t>
            </w:r>
            <w:r w:rsidRPr="007359C2">
              <w:rPr>
                <w:rFonts w:ascii="Times New Roman" w:eastAsia="Times New Roman" w:hAnsi="Times New Roman" w:cs="Times New Roman"/>
                <w:b/>
                <w:bCs/>
                <w:sz w:val="20"/>
                <w:szCs w:val="20"/>
                <w:lang w:val="en-GB" w:eastAsia="sr-Latn-CS"/>
              </w:rPr>
              <w:t xml:space="preserve"> 6</w:t>
            </w:r>
          </w:p>
        </w:tc>
      </w:tr>
      <w:tr w:rsidR="007359C2" w:rsidRPr="007359C2" w14:paraId="1C3E4667"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387FDC96"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r w:rsidRPr="007359C2">
              <w:rPr>
                <w:rFonts w:ascii="Times New Roman" w:eastAsia="Times New Roman" w:hAnsi="Times New Roman" w:cs="Times New Roman"/>
                <w:b/>
                <w:bCs/>
                <w:sz w:val="20"/>
                <w:szCs w:val="20"/>
                <w:lang w:eastAsia="sr-Latn-CS"/>
              </w:rPr>
              <w:t>Услов:</w:t>
            </w:r>
            <w:r w:rsidRPr="007359C2">
              <w:rPr>
                <w:rFonts w:ascii="Times New Roman" w:eastAsia="Times New Roman" w:hAnsi="Times New Roman" w:cs="Times New Roman"/>
                <w:b/>
                <w:bCs/>
                <w:sz w:val="20"/>
                <w:szCs w:val="20"/>
                <w:lang w:val="en-GB" w:eastAsia="sr-Latn-CS"/>
              </w:rPr>
              <w:t xml:space="preserve"> -</w:t>
            </w:r>
          </w:p>
        </w:tc>
      </w:tr>
      <w:tr w:rsidR="007359C2" w:rsidRPr="007359C2" w14:paraId="12DB45B0"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1C1FA414"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eastAsia="sr-Latn-CS"/>
              </w:rPr>
              <w:t>Циљ предмета</w:t>
            </w:r>
          </w:p>
          <w:p w14:paraId="04E651C2"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Cs/>
                <w:sz w:val="20"/>
                <w:szCs w:val="20"/>
                <w:lang w:val="en-GB" w:eastAsia="sr-Latn-CS"/>
              </w:rPr>
            </w:pPr>
            <w:r w:rsidRPr="007359C2">
              <w:rPr>
                <w:rFonts w:ascii="Times New Roman" w:eastAsia="Times New Roman" w:hAnsi="Times New Roman" w:cs="Times New Roman"/>
                <w:bCs/>
                <w:sz w:val="20"/>
                <w:szCs w:val="20"/>
                <w:lang w:val="en-GB" w:eastAsia="sr-Latn-CS"/>
              </w:rPr>
              <w:t>Упознавање студената са методиком почетне наставе информатике и припрему за наставу у основним школама.</w:t>
            </w:r>
          </w:p>
        </w:tc>
      </w:tr>
      <w:tr w:rsidR="007359C2" w:rsidRPr="007359C2" w14:paraId="1BE62D10"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010D2BFC"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b/>
                <w:bCs/>
                <w:sz w:val="20"/>
                <w:szCs w:val="20"/>
                <w:lang w:eastAsia="sr-Latn-CS"/>
              </w:rPr>
              <w:t>Исход предмета</w:t>
            </w:r>
          </w:p>
          <w:p w14:paraId="715D1B1D" w14:textId="77777777" w:rsidR="007359C2" w:rsidRPr="007359C2" w:rsidRDefault="007359C2" w:rsidP="007359C2">
            <w:pPr>
              <w:widowControl w:val="0"/>
              <w:tabs>
                <w:tab w:val="left" w:pos="567"/>
              </w:tabs>
              <w:suppressAutoHyphens/>
              <w:spacing w:after="60" w:line="254" w:lineRule="auto"/>
              <w:jc w:val="both"/>
              <w:rPr>
                <w:rFonts w:ascii="Times New Roman" w:eastAsia="Times New Roman" w:hAnsi="Times New Roman" w:cs="Times New Roman"/>
                <w:sz w:val="20"/>
                <w:szCs w:val="20"/>
                <w:lang w:val="en-GB" w:eastAsia="sr-Latn-CS"/>
              </w:rPr>
            </w:pPr>
            <w:r w:rsidRPr="007359C2">
              <w:rPr>
                <w:rFonts w:ascii="Times New Roman" w:eastAsia="Times New Roman" w:hAnsi="Times New Roman" w:cs="Times New Roman"/>
                <w:sz w:val="20"/>
                <w:szCs w:val="20"/>
                <w:lang w:val="en-GB" w:eastAsia="sr-Latn-CS"/>
              </w:rPr>
              <w:t>Студенти ће бити упознати са значајем и суштином образовне информатике. По окончању курса студни ће знати да примењују методичке постулате у настави информатике за ниже разреде основне школе, да евалуирају исправност и безбедност садржаја са Интернета, те да преознају насиље на мрежама, као и да врше избор и примену рачунарских апликација у образовању. Такође, студенти ће бити оспособљени за реализацију акционог истраживања у коме се анализирају доприноси образовне информатике и ефикасности наставе и учења.</w:t>
            </w:r>
          </w:p>
        </w:tc>
      </w:tr>
      <w:tr w:rsidR="007359C2" w:rsidRPr="007359C2" w14:paraId="61DBC56C"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685B71B0"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b/>
                <w:bCs/>
                <w:sz w:val="20"/>
                <w:szCs w:val="20"/>
                <w:lang w:eastAsia="sr-Latn-CS"/>
              </w:rPr>
              <w:t>Садржај предмета</w:t>
            </w:r>
          </w:p>
          <w:p w14:paraId="17255398"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Cs/>
                <w:sz w:val="20"/>
                <w:szCs w:val="20"/>
                <w:lang w:eastAsia="sr-Latn-CS"/>
              </w:rPr>
            </w:pPr>
            <w:r w:rsidRPr="007359C2">
              <w:rPr>
                <w:rFonts w:ascii="Times New Roman" w:eastAsia="Times New Roman" w:hAnsi="Times New Roman" w:cs="Times New Roman"/>
                <w:i/>
                <w:iCs/>
                <w:sz w:val="20"/>
                <w:szCs w:val="20"/>
                <w:lang w:eastAsia="sr-Latn-CS"/>
              </w:rPr>
              <w:t>Теоријска настава</w:t>
            </w:r>
            <w:r w:rsidRPr="007359C2">
              <w:rPr>
                <w:rFonts w:ascii="Times New Roman" w:eastAsia="Times New Roman" w:hAnsi="Times New Roman" w:cs="Times New Roman"/>
                <w:i/>
                <w:iCs/>
                <w:sz w:val="20"/>
                <w:szCs w:val="20"/>
                <w:lang w:val="en-GB" w:eastAsia="sr-Latn-CS"/>
              </w:rPr>
              <w:t>:</w:t>
            </w:r>
            <w:r w:rsidRPr="007359C2">
              <w:rPr>
                <w:rFonts w:ascii="Times New Roman" w:eastAsia="Times New Roman" w:hAnsi="Times New Roman" w:cs="Times New Roman"/>
                <w:iCs/>
                <w:sz w:val="20"/>
                <w:szCs w:val="20"/>
                <w:lang w:eastAsia="sr-Latn-CS"/>
              </w:rPr>
              <w:t>Управљање у настави и учењу: Кибернетика. Методолошки доприноси кибернетике. Појам,  суштина и значај управљања. Алгоритмиз</w:t>
            </w:r>
            <w:r w:rsidRPr="007359C2">
              <w:rPr>
                <w:rFonts w:ascii="Times New Roman" w:eastAsia="Times New Roman" w:hAnsi="Times New Roman" w:cs="Times New Roman"/>
                <w:iCs/>
                <w:sz w:val="20"/>
                <w:szCs w:val="20"/>
                <w:lang w:val="en-GB" w:eastAsia="sr-Latn-CS"/>
              </w:rPr>
              <w:t>a</w:t>
            </w:r>
            <w:r w:rsidRPr="007359C2">
              <w:rPr>
                <w:rFonts w:ascii="Times New Roman" w:eastAsia="Times New Roman" w:hAnsi="Times New Roman" w:cs="Times New Roman"/>
                <w:iCs/>
                <w:sz w:val="20"/>
                <w:szCs w:val="20"/>
                <w:lang w:eastAsia="sr-Latn-CS"/>
              </w:rPr>
              <w:t>ција процеса управљања. Кибернетски модели у настави и учењу. Управљање наставним процесом,  приказ значајнијих алгоритама. Примена кибернетике на проучавање наставе. Теорије управљања. Модели и моделовање система у образовању. Симулације и симулациони модели у настави и учењу. Информатизација образовања: Преглед развоја информатизације образовања. Одређење појма информатике. Информатичка технологија. Теорија информација и комуникација. Комуникације. Системи комуникација. Модели наставне комуникације. Информатика и образовање. Информатизација образовања,  анализа релевантних фактора. Рачунарске мреже. Вештачка интелигенција и експертни системи у настави и учењу. Мултимедијални системи и виртуелна реалност у образовању. Информациони системи у образовању. Информациони подсистем наставе.</w:t>
            </w:r>
          </w:p>
          <w:p w14:paraId="0E049BDA"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Cs/>
                <w:sz w:val="20"/>
                <w:szCs w:val="20"/>
                <w:lang w:val="en-GB" w:eastAsia="sr-Latn-CS"/>
              </w:rPr>
            </w:pPr>
            <w:r w:rsidRPr="007359C2">
              <w:rPr>
                <w:rFonts w:ascii="Times New Roman" w:eastAsia="Times New Roman" w:hAnsi="Times New Roman" w:cs="Times New Roman"/>
                <w:i/>
                <w:iCs/>
                <w:sz w:val="20"/>
                <w:szCs w:val="20"/>
                <w:lang w:eastAsia="sr-Latn-CS"/>
              </w:rPr>
              <w:t>Практична настава</w:t>
            </w:r>
            <w:r w:rsidRPr="007359C2">
              <w:rPr>
                <w:rFonts w:ascii="Times New Roman" w:eastAsia="Times New Roman" w:hAnsi="Times New Roman" w:cs="Times New Roman"/>
                <w:i/>
                <w:iCs/>
                <w:sz w:val="20"/>
                <w:szCs w:val="20"/>
                <w:lang w:val="en-GB" w:eastAsia="sr-Latn-CS"/>
              </w:rPr>
              <w:t>:</w:t>
            </w:r>
            <w:r w:rsidRPr="007359C2">
              <w:rPr>
                <w:rFonts w:ascii="Times New Roman" w:eastAsia="Times New Roman" w:hAnsi="Times New Roman" w:cs="Times New Roman"/>
                <w:iCs/>
                <w:sz w:val="20"/>
                <w:szCs w:val="20"/>
                <w:lang w:eastAsia="sr-Latn-CS"/>
              </w:rPr>
              <w:t>Конструисање оптималних методичких решења за почетну наставу информатике. Израда алгоритама часова.</w:t>
            </w:r>
          </w:p>
        </w:tc>
      </w:tr>
      <w:tr w:rsidR="007359C2" w:rsidRPr="007359C2" w14:paraId="5010745D"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4731A829"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b/>
                <w:bCs/>
                <w:sz w:val="20"/>
                <w:szCs w:val="20"/>
                <w:lang w:eastAsia="sr-Latn-CS"/>
              </w:rPr>
              <w:t>Литература</w:t>
            </w:r>
          </w:p>
          <w:p w14:paraId="570D0443"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b/>
                <w:bCs/>
                <w:sz w:val="20"/>
                <w:szCs w:val="20"/>
                <w:lang w:eastAsia="sr-Latn-CS"/>
              </w:rPr>
              <w:t>Онабезна</w:t>
            </w:r>
          </w:p>
          <w:p w14:paraId="2969503D" w14:textId="77777777" w:rsidR="007359C2" w:rsidRPr="007359C2" w:rsidRDefault="007359C2" w:rsidP="007359C2">
            <w:pPr>
              <w:widowControl w:val="0"/>
              <w:numPr>
                <w:ilvl w:val="0"/>
                <w:numId w:val="27"/>
              </w:numPr>
              <w:tabs>
                <w:tab w:val="left" w:pos="426"/>
              </w:tabs>
              <w:suppressAutoHyphens/>
              <w:spacing w:after="60" w:line="254" w:lineRule="auto"/>
              <w:ind w:left="426"/>
              <w:rPr>
                <w:rFonts w:ascii="Times New Roman" w:eastAsia="Times New Roman" w:hAnsi="Times New Roman" w:cs="Times New Roman"/>
                <w:sz w:val="20"/>
                <w:szCs w:val="20"/>
                <w:lang w:eastAsia="sr-Latn-CS"/>
              </w:rPr>
            </w:pPr>
            <w:r w:rsidRPr="007359C2">
              <w:rPr>
                <w:rFonts w:ascii="Times New Roman" w:eastAsia="Times New Roman" w:hAnsi="Times New Roman" w:cs="Times New Roman"/>
                <w:sz w:val="20"/>
                <w:szCs w:val="20"/>
                <w:lang w:eastAsia="sr-Latn-CS"/>
              </w:rPr>
              <w:t>Воскрсенски, К., Глушац, Д. (2007). Методика наставе информатике, Технички факултет "Михајло Пупин" Зрењанин</w:t>
            </w:r>
          </w:p>
          <w:p w14:paraId="4837FC17" w14:textId="77777777" w:rsidR="007359C2" w:rsidRPr="007359C2" w:rsidRDefault="007359C2" w:rsidP="007359C2">
            <w:pPr>
              <w:widowControl w:val="0"/>
              <w:tabs>
                <w:tab w:val="left" w:pos="426"/>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b/>
                <w:bCs/>
                <w:sz w:val="20"/>
                <w:szCs w:val="20"/>
                <w:lang w:eastAsia="sr-Latn-CS"/>
              </w:rPr>
              <w:t>Препоручена/изборна</w:t>
            </w:r>
          </w:p>
          <w:p w14:paraId="26CEE695" w14:textId="77777777" w:rsidR="007359C2" w:rsidRPr="007359C2" w:rsidRDefault="007359C2" w:rsidP="007359C2">
            <w:pPr>
              <w:widowControl w:val="0"/>
              <w:numPr>
                <w:ilvl w:val="0"/>
                <w:numId w:val="26"/>
              </w:numPr>
              <w:tabs>
                <w:tab w:val="left" w:pos="426"/>
              </w:tabs>
              <w:suppressAutoHyphens/>
              <w:spacing w:after="60" w:line="254" w:lineRule="auto"/>
              <w:ind w:left="426"/>
              <w:rPr>
                <w:rFonts w:ascii="Times New Roman" w:eastAsia="Times New Roman" w:hAnsi="Times New Roman" w:cs="Times New Roman"/>
                <w:bCs/>
                <w:sz w:val="20"/>
                <w:szCs w:val="20"/>
                <w:lang w:eastAsia="sr-Latn-CS"/>
              </w:rPr>
            </w:pPr>
            <w:r w:rsidRPr="007359C2">
              <w:rPr>
                <w:rFonts w:ascii="Times New Roman" w:eastAsia="Times New Roman" w:hAnsi="Times New Roman" w:cs="Times New Roman"/>
                <w:sz w:val="20"/>
                <w:szCs w:val="20"/>
                <w:lang w:eastAsia="sr-Latn-CS"/>
              </w:rPr>
              <w:t>Бранковић, Д. (2002).  Методика наставе информатике, Комесграфика, Бања Лука.</w:t>
            </w:r>
          </w:p>
          <w:p w14:paraId="6A70AF01" w14:textId="77777777" w:rsidR="007359C2" w:rsidRPr="007359C2" w:rsidRDefault="007359C2" w:rsidP="007359C2">
            <w:pPr>
              <w:widowControl w:val="0"/>
              <w:numPr>
                <w:ilvl w:val="0"/>
                <w:numId w:val="26"/>
              </w:numPr>
              <w:tabs>
                <w:tab w:val="left" w:pos="426"/>
              </w:tabs>
              <w:suppressAutoHyphens/>
              <w:spacing w:after="60" w:line="254" w:lineRule="auto"/>
              <w:ind w:left="426"/>
              <w:rPr>
                <w:rFonts w:ascii="Times New Roman" w:eastAsia="Times New Roman" w:hAnsi="Times New Roman" w:cs="Times New Roman"/>
                <w:bCs/>
                <w:sz w:val="20"/>
                <w:szCs w:val="20"/>
                <w:lang w:eastAsia="sr-Latn-CS"/>
              </w:rPr>
            </w:pPr>
            <w:r w:rsidRPr="007359C2">
              <w:rPr>
                <w:rFonts w:ascii="Times New Roman" w:eastAsia="Times New Roman" w:hAnsi="Times New Roman" w:cs="Times New Roman"/>
                <w:sz w:val="20"/>
                <w:szCs w:val="20"/>
                <w:lang w:eastAsia="sr-Latn-CS"/>
              </w:rPr>
              <w:t>Надрљански, Ђ. (2000). Образовни софтвер хипермедијални системи. Нови Сад: Универзитет у Новом Саду</w:t>
            </w:r>
          </w:p>
          <w:p w14:paraId="7FF6A123" w14:textId="77777777" w:rsidR="007359C2" w:rsidRPr="007359C2" w:rsidRDefault="007359C2" w:rsidP="007359C2">
            <w:pPr>
              <w:widowControl w:val="0"/>
              <w:numPr>
                <w:ilvl w:val="0"/>
                <w:numId w:val="26"/>
              </w:numPr>
              <w:tabs>
                <w:tab w:val="left" w:pos="426"/>
              </w:tabs>
              <w:suppressAutoHyphens/>
              <w:spacing w:after="60" w:line="254" w:lineRule="auto"/>
              <w:ind w:left="426"/>
              <w:rPr>
                <w:rFonts w:ascii="Times New Roman" w:eastAsia="Times New Roman" w:hAnsi="Times New Roman" w:cs="Times New Roman"/>
                <w:bCs/>
                <w:sz w:val="20"/>
                <w:szCs w:val="20"/>
                <w:lang w:eastAsia="sr-Latn-CS"/>
              </w:rPr>
            </w:pPr>
            <w:r w:rsidRPr="007359C2">
              <w:rPr>
                <w:rFonts w:ascii="Times New Roman" w:eastAsia="Times New Roman" w:hAnsi="Times New Roman" w:cs="Times New Roman"/>
                <w:sz w:val="20"/>
                <w:szCs w:val="20"/>
                <w:lang w:eastAsia="sr-Latn-CS"/>
              </w:rPr>
              <w:t>Сотировић, В. (2000). Методика информатике. Зрењанин: Технички факултет</w:t>
            </w:r>
          </w:p>
          <w:p w14:paraId="3390AB82" w14:textId="77777777" w:rsidR="007359C2" w:rsidRPr="007359C2" w:rsidRDefault="007359C2" w:rsidP="007359C2">
            <w:pPr>
              <w:widowControl w:val="0"/>
              <w:numPr>
                <w:ilvl w:val="0"/>
                <w:numId w:val="26"/>
              </w:numPr>
              <w:tabs>
                <w:tab w:val="left" w:pos="426"/>
              </w:tabs>
              <w:suppressAutoHyphens/>
              <w:spacing w:after="60" w:line="254" w:lineRule="auto"/>
              <w:ind w:left="426"/>
              <w:rPr>
                <w:rFonts w:ascii="Times New Roman" w:eastAsia="Times New Roman" w:hAnsi="Times New Roman" w:cs="Times New Roman"/>
                <w:bCs/>
                <w:sz w:val="20"/>
                <w:szCs w:val="20"/>
                <w:lang w:eastAsia="sr-Latn-CS"/>
              </w:rPr>
            </w:pPr>
            <w:r w:rsidRPr="007359C2">
              <w:rPr>
                <w:rFonts w:ascii="Times New Roman" w:eastAsia="Times New Roman" w:hAnsi="Times New Roman" w:cs="Times New Roman"/>
                <w:sz w:val="20"/>
                <w:szCs w:val="20"/>
                <w:lang w:eastAsia="sr-Latn-CS"/>
              </w:rPr>
              <w:t>Надрљански, Ђ. (1997). Мултимедије и виртуелна реалност у образовању. Зрењанин: Технички факултет</w:t>
            </w:r>
          </w:p>
        </w:tc>
      </w:tr>
      <w:tr w:rsidR="007359C2" w:rsidRPr="007359C2" w14:paraId="5999450D"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224D015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eastAsia="sr-Latn-CS"/>
              </w:rPr>
              <w:t xml:space="preserve">Број часова </w:t>
            </w:r>
            <w:r w:rsidRPr="007359C2">
              <w:rPr>
                <w:rFonts w:ascii="Times New Roman" w:eastAsia="Times New Roman" w:hAnsi="Times New Roman" w:cs="Times New Roman"/>
                <w:b/>
                <w:sz w:val="20"/>
                <w:szCs w:val="20"/>
                <w:lang w:eastAsia="sr-Latn-CS"/>
              </w:rPr>
              <w:t xml:space="preserve"> активне наставе</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F38E2C8"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sz w:val="20"/>
                <w:szCs w:val="20"/>
                <w:lang w:eastAsia="sr-Latn-CS"/>
              </w:rPr>
              <w:t xml:space="preserve">Теоријска настава: </w:t>
            </w:r>
            <w:r w:rsidRPr="007359C2">
              <w:rPr>
                <w:rFonts w:ascii="Times New Roman" w:eastAsia="Times New Roman" w:hAnsi="Times New Roman" w:cs="Times New Roman"/>
                <w:b/>
                <w:sz w:val="20"/>
                <w:szCs w:val="20"/>
                <w:lang w:val="en-GB" w:eastAsia="sr-Latn-CS"/>
              </w:rPr>
              <w:t>2</w:t>
            </w:r>
          </w:p>
        </w:tc>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446108BE"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sz w:val="20"/>
                <w:szCs w:val="20"/>
                <w:lang w:eastAsia="sr-Latn-CS"/>
              </w:rPr>
              <w:t>Практична настава:</w:t>
            </w:r>
            <w:r w:rsidRPr="007359C2">
              <w:rPr>
                <w:rFonts w:ascii="Times New Roman" w:eastAsia="Times New Roman" w:hAnsi="Times New Roman" w:cs="Times New Roman"/>
                <w:b/>
                <w:sz w:val="20"/>
                <w:szCs w:val="20"/>
                <w:lang w:val="en-GB" w:eastAsia="sr-Latn-CS"/>
              </w:rPr>
              <w:t xml:space="preserve"> 2</w:t>
            </w:r>
          </w:p>
        </w:tc>
      </w:tr>
      <w:tr w:rsidR="007359C2" w:rsidRPr="007359C2" w14:paraId="6CD9A57E"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67FAF05E"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b/>
                <w:bCs/>
                <w:sz w:val="20"/>
                <w:szCs w:val="20"/>
                <w:lang w:eastAsia="sr-Latn-CS"/>
              </w:rPr>
              <w:t>Методе извођења наставе</w:t>
            </w:r>
          </w:p>
          <w:p w14:paraId="20E42E87"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r w:rsidRPr="007359C2">
              <w:rPr>
                <w:rFonts w:ascii="Times New Roman" w:eastAsia="Times New Roman" w:hAnsi="Times New Roman" w:cs="Times New Roman"/>
                <w:sz w:val="20"/>
                <w:szCs w:val="20"/>
                <w:lang w:val="en-GB" w:eastAsia="sr-Latn-CS"/>
              </w:rPr>
              <w:t>Предавања; Практична настава; Консултације; Завршни испит се састоји из писменог и усменог дела; Оцена се формира на основу предиспитних обавеза и завршног испита.</w:t>
            </w:r>
          </w:p>
        </w:tc>
      </w:tr>
      <w:tr w:rsidR="007359C2" w:rsidRPr="007359C2" w14:paraId="6CFB4AF3" w14:textId="77777777" w:rsidTr="0046312F">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4AEB24E"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b/>
                <w:bCs/>
                <w:sz w:val="20"/>
                <w:szCs w:val="20"/>
                <w:lang w:eastAsia="sr-Latn-CS"/>
              </w:rPr>
              <w:t>Оцена  знања (максимални број поена 100)</w:t>
            </w:r>
          </w:p>
        </w:tc>
      </w:tr>
      <w:tr w:rsidR="007359C2" w:rsidRPr="007359C2" w14:paraId="117553B0"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7F774CC7"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iCs/>
                <w:sz w:val="20"/>
                <w:szCs w:val="20"/>
                <w:lang w:eastAsia="sr-Latn-CS"/>
              </w:rPr>
            </w:pPr>
            <w:r w:rsidRPr="007359C2">
              <w:rPr>
                <w:rFonts w:ascii="Times New Roman" w:eastAsia="Times New Roman" w:hAnsi="Times New Roman" w:cs="Times New Roman"/>
                <w:b/>
                <w:iCs/>
                <w:sz w:val="20"/>
                <w:szCs w:val="20"/>
                <w:lang w:eastAsia="sr-Latn-CS"/>
              </w:rPr>
              <w:t>Предиспитне обавезе</w:t>
            </w:r>
          </w:p>
        </w:tc>
        <w:tc>
          <w:tcPr>
            <w:tcW w:w="1884" w:type="dxa"/>
            <w:tcBorders>
              <w:top w:val="single" w:sz="4" w:space="0" w:color="000000"/>
              <w:left w:val="single" w:sz="4" w:space="0" w:color="000000"/>
              <w:bottom w:val="single" w:sz="4" w:space="0" w:color="000000"/>
              <w:right w:val="single" w:sz="4" w:space="0" w:color="000000"/>
            </w:tcBorders>
            <w:vAlign w:val="center"/>
          </w:tcPr>
          <w:p w14:paraId="1EC95BEA"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sz w:val="20"/>
                <w:szCs w:val="20"/>
                <w:lang w:eastAsia="sr-Latn-CS"/>
              </w:rPr>
              <w:t>поена</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2DD7EFF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b/>
                <w:iCs/>
                <w:sz w:val="20"/>
                <w:szCs w:val="20"/>
                <w:lang w:eastAsia="sr-Latn-CS"/>
              </w:rPr>
              <w:t>Завршни испит</w:t>
            </w:r>
          </w:p>
        </w:tc>
        <w:tc>
          <w:tcPr>
            <w:tcW w:w="1212" w:type="dxa"/>
            <w:tcBorders>
              <w:top w:val="single" w:sz="4" w:space="0" w:color="000000"/>
              <w:left w:val="single" w:sz="4" w:space="0" w:color="000000"/>
              <w:bottom w:val="single" w:sz="4" w:space="0" w:color="000000"/>
              <w:right w:val="single" w:sz="4" w:space="0" w:color="000000"/>
            </w:tcBorders>
            <w:vAlign w:val="center"/>
          </w:tcPr>
          <w:p w14:paraId="501D5C93"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eastAsia="sr-Latn-CS"/>
              </w:rPr>
            </w:pPr>
            <w:r w:rsidRPr="007359C2">
              <w:rPr>
                <w:rFonts w:ascii="Times New Roman" w:eastAsia="Times New Roman" w:hAnsi="Times New Roman" w:cs="Times New Roman"/>
                <w:sz w:val="20"/>
                <w:szCs w:val="20"/>
                <w:lang w:eastAsia="sr-Latn-CS"/>
              </w:rPr>
              <w:t>поена</w:t>
            </w:r>
          </w:p>
        </w:tc>
      </w:tr>
      <w:tr w:rsidR="007359C2" w:rsidRPr="007359C2" w14:paraId="3C2C796F"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5D184A12"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r w:rsidRPr="007359C2">
              <w:rPr>
                <w:rFonts w:ascii="Times New Roman" w:eastAsia="Times New Roman" w:hAnsi="Times New Roman" w:cs="Times New Roman"/>
                <w:sz w:val="20"/>
                <w:szCs w:val="20"/>
                <w:lang w:eastAsia="sr-Latn-CS"/>
              </w:rPr>
              <w:t>активност у току предавања</w:t>
            </w:r>
          </w:p>
        </w:tc>
        <w:tc>
          <w:tcPr>
            <w:tcW w:w="1884" w:type="dxa"/>
            <w:tcBorders>
              <w:top w:val="single" w:sz="4" w:space="0" w:color="000000"/>
              <w:left w:val="single" w:sz="4" w:space="0" w:color="000000"/>
              <w:bottom w:val="single" w:sz="4" w:space="0" w:color="000000"/>
              <w:right w:val="single" w:sz="4" w:space="0" w:color="000000"/>
            </w:tcBorders>
            <w:vAlign w:val="center"/>
          </w:tcPr>
          <w:p w14:paraId="07DE8B28"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val="en-GB" w:eastAsia="sr-Latn-CS"/>
              </w:rPr>
              <w:t>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F8D1F3F"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r w:rsidRPr="007359C2">
              <w:rPr>
                <w:rFonts w:ascii="Times New Roman" w:eastAsia="Times New Roman" w:hAnsi="Times New Roman" w:cs="Times New Roman"/>
                <w:sz w:val="20"/>
                <w:szCs w:val="20"/>
                <w:lang w:eastAsia="sr-Latn-CS"/>
              </w:rPr>
              <w:t>писмени испит</w:t>
            </w:r>
          </w:p>
        </w:tc>
        <w:tc>
          <w:tcPr>
            <w:tcW w:w="1212" w:type="dxa"/>
            <w:tcBorders>
              <w:top w:val="single" w:sz="4" w:space="0" w:color="000000"/>
              <w:left w:val="single" w:sz="4" w:space="0" w:color="000000"/>
              <w:bottom w:val="single" w:sz="4" w:space="0" w:color="000000"/>
              <w:right w:val="single" w:sz="4" w:space="0" w:color="000000"/>
            </w:tcBorders>
            <w:vAlign w:val="center"/>
          </w:tcPr>
          <w:p w14:paraId="63F4AA0C" w14:textId="77777777" w:rsidR="007359C2" w:rsidRPr="007359C2" w:rsidRDefault="007359C2" w:rsidP="007359C2">
            <w:pPr>
              <w:widowControl w:val="0"/>
              <w:tabs>
                <w:tab w:val="left" w:pos="567"/>
              </w:tabs>
              <w:suppressAutoHyphens/>
              <w:spacing w:after="60" w:line="254" w:lineRule="auto"/>
              <w:jc w:val="center"/>
              <w:rPr>
                <w:rFonts w:ascii="Times New Roman" w:eastAsia="Times New Roman" w:hAnsi="Times New Roman" w:cs="Times New Roman"/>
                <w:b/>
                <w:iCs/>
                <w:sz w:val="20"/>
                <w:szCs w:val="20"/>
                <w:lang w:val="en-GB" w:eastAsia="sr-Latn-CS"/>
              </w:rPr>
            </w:pPr>
            <w:r w:rsidRPr="007359C2">
              <w:rPr>
                <w:rFonts w:ascii="Times New Roman" w:eastAsia="Times New Roman" w:hAnsi="Times New Roman" w:cs="Times New Roman"/>
                <w:b/>
                <w:iCs/>
                <w:sz w:val="20"/>
                <w:szCs w:val="20"/>
                <w:lang w:val="en-GB" w:eastAsia="sr-Latn-CS"/>
              </w:rPr>
              <w:t>25</w:t>
            </w:r>
          </w:p>
        </w:tc>
      </w:tr>
      <w:tr w:rsidR="007359C2" w:rsidRPr="007359C2" w14:paraId="0087FCC8"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113B607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r w:rsidRPr="007359C2">
              <w:rPr>
                <w:rFonts w:ascii="Times New Roman" w:eastAsia="Times New Roman" w:hAnsi="Times New Roman" w:cs="Times New Roman"/>
                <w:sz w:val="20"/>
                <w:szCs w:val="20"/>
                <w:lang w:eastAsia="sr-Latn-CS"/>
              </w:rPr>
              <w:t>практична настава</w:t>
            </w:r>
          </w:p>
        </w:tc>
        <w:tc>
          <w:tcPr>
            <w:tcW w:w="1884" w:type="dxa"/>
            <w:tcBorders>
              <w:top w:val="single" w:sz="4" w:space="0" w:color="000000"/>
              <w:left w:val="single" w:sz="4" w:space="0" w:color="000000"/>
              <w:bottom w:val="single" w:sz="4" w:space="0" w:color="000000"/>
              <w:right w:val="single" w:sz="4" w:space="0" w:color="000000"/>
            </w:tcBorders>
            <w:vAlign w:val="center"/>
          </w:tcPr>
          <w:p w14:paraId="2DF026C5"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10C2B3B"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r w:rsidRPr="007359C2">
              <w:rPr>
                <w:rFonts w:ascii="Times New Roman" w:eastAsia="Times New Roman" w:hAnsi="Times New Roman" w:cs="Times New Roman"/>
                <w:sz w:val="20"/>
                <w:szCs w:val="20"/>
                <w:lang w:eastAsia="sr-Latn-CS"/>
              </w:rPr>
              <w:t>усмени испт</w:t>
            </w:r>
          </w:p>
        </w:tc>
        <w:tc>
          <w:tcPr>
            <w:tcW w:w="1212" w:type="dxa"/>
            <w:tcBorders>
              <w:top w:val="single" w:sz="4" w:space="0" w:color="000000"/>
              <w:left w:val="single" w:sz="4" w:space="0" w:color="000000"/>
              <w:bottom w:val="single" w:sz="4" w:space="0" w:color="000000"/>
              <w:right w:val="single" w:sz="4" w:space="0" w:color="000000"/>
            </w:tcBorders>
            <w:vAlign w:val="center"/>
          </w:tcPr>
          <w:p w14:paraId="7AE36433" w14:textId="77777777" w:rsidR="007359C2" w:rsidRPr="007359C2" w:rsidRDefault="007359C2" w:rsidP="007359C2">
            <w:pPr>
              <w:widowControl w:val="0"/>
              <w:tabs>
                <w:tab w:val="left" w:pos="567"/>
              </w:tabs>
              <w:suppressAutoHyphens/>
              <w:spacing w:after="60" w:line="254" w:lineRule="auto"/>
              <w:jc w:val="center"/>
              <w:rPr>
                <w:rFonts w:ascii="Times New Roman" w:eastAsia="Times New Roman" w:hAnsi="Times New Roman" w:cs="Times New Roman"/>
                <w:b/>
                <w:iCs/>
                <w:sz w:val="20"/>
                <w:szCs w:val="20"/>
                <w:lang w:val="en-GB" w:eastAsia="sr-Latn-CS"/>
              </w:rPr>
            </w:pPr>
            <w:r w:rsidRPr="007359C2">
              <w:rPr>
                <w:rFonts w:ascii="Times New Roman" w:eastAsia="Times New Roman" w:hAnsi="Times New Roman" w:cs="Times New Roman"/>
                <w:b/>
                <w:iCs/>
                <w:sz w:val="20"/>
                <w:szCs w:val="20"/>
                <w:lang w:val="en-GB" w:eastAsia="sr-Latn-CS"/>
              </w:rPr>
              <w:t>25</w:t>
            </w:r>
          </w:p>
        </w:tc>
      </w:tr>
      <w:tr w:rsidR="007359C2" w:rsidRPr="007359C2" w14:paraId="628F359A"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7BF928B2"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r w:rsidRPr="007359C2">
              <w:rPr>
                <w:rFonts w:ascii="Times New Roman" w:eastAsia="Times New Roman" w:hAnsi="Times New Roman" w:cs="Times New Roman"/>
                <w:sz w:val="20"/>
                <w:szCs w:val="20"/>
                <w:lang w:eastAsia="sr-Latn-CS"/>
              </w:rPr>
              <w:t>колоквијум-и</w:t>
            </w:r>
          </w:p>
        </w:tc>
        <w:tc>
          <w:tcPr>
            <w:tcW w:w="1884" w:type="dxa"/>
            <w:tcBorders>
              <w:top w:val="single" w:sz="4" w:space="0" w:color="000000"/>
              <w:left w:val="single" w:sz="4" w:space="0" w:color="000000"/>
              <w:bottom w:val="single" w:sz="4" w:space="0" w:color="000000"/>
              <w:right w:val="single" w:sz="4" w:space="0" w:color="000000"/>
            </w:tcBorders>
            <w:vAlign w:val="center"/>
          </w:tcPr>
          <w:p w14:paraId="209B1CAB"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9A78FA1"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r w:rsidRPr="007359C2">
              <w:rPr>
                <w:rFonts w:ascii="Times New Roman" w:eastAsia="Times New Roman" w:hAnsi="Times New Roman" w:cs="Times New Roman"/>
                <w:i/>
                <w:iCs/>
                <w:sz w:val="20"/>
                <w:szCs w:val="20"/>
                <w:lang w:eastAsia="sr-Latn-CS"/>
              </w:rPr>
              <w:t>..........</w:t>
            </w:r>
          </w:p>
        </w:tc>
        <w:tc>
          <w:tcPr>
            <w:tcW w:w="1212" w:type="dxa"/>
            <w:tcBorders>
              <w:top w:val="single" w:sz="4" w:space="0" w:color="000000"/>
              <w:left w:val="single" w:sz="4" w:space="0" w:color="000000"/>
              <w:bottom w:val="single" w:sz="4" w:space="0" w:color="000000"/>
              <w:right w:val="single" w:sz="4" w:space="0" w:color="000000"/>
            </w:tcBorders>
            <w:vAlign w:val="center"/>
          </w:tcPr>
          <w:p w14:paraId="2C3E0694"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r>
      <w:tr w:rsidR="007359C2" w:rsidRPr="007359C2" w14:paraId="11A86981" w14:textId="77777777" w:rsidTr="0046312F">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2B084CFB"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sz w:val="20"/>
                <w:szCs w:val="20"/>
                <w:lang w:eastAsia="sr-Latn-CS"/>
              </w:rPr>
            </w:pPr>
            <w:r w:rsidRPr="007359C2">
              <w:rPr>
                <w:rFonts w:ascii="Times New Roman" w:eastAsia="Times New Roman" w:hAnsi="Times New Roman" w:cs="Times New Roman"/>
                <w:sz w:val="20"/>
                <w:szCs w:val="20"/>
                <w:lang w:eastAsia="sr-Latn-CS"/>
              </w:rPr>
              <w:t>семинар-и</w:t>
            </w:r>
          </w:p>
        </w:tc>
        <w:tc>
          <w:tcPr>
            <w:tcW w:w="1884" w:type="dxa"/>
            <w:tcBorders>
              <w:top w:val="single" w:sz="4" w:space="0" w:color="000000"/>
              <w:left w:val="single" w:sz="4" w:space="0" w:color="000000"/>
              <w:bottom w:val="single" w:sz="4" w:space="0" w:color="000000"/>
              <w:right w:val="single" w:sz="4" w:space="0" w:color="000000"/>
            </w:tcBorders>
            <w:vAlign w:val="center"/>
          </w:tcPr>
          <w:p w14:paraId="787E1292"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7359C2">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179B5FA1"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3EB06F3E" w14:textId="77777777" w:rsidR="007359C2" w:rsidRPr="007359C2" w:rsidRDefault="007359C2" w:rsidP="007359C2">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r>
    </w:tbl>
    <w:p w14:paraId="55C531AA" w14:textId="77777777" w:rsidR="00F25D5F" w:rsidRDefault="00F25D5F">
      <w:pPr>
        <w:rPr>
          <w:lang w:val="sr-Cyrl-RS"/>
        </w:rPr>
      </w:pPr>
    </w:p>
    <w:p w14:paraId="090F1A9B" w14:textId="77777777" w:rsidR="00F25D5F" w:rsidRDefault="00F25D5F">
      <w:pPr>
        <w:rPr>
          <w:lang w:val="sr-Cyrl-RS"/>
        </w:rPr>
      </w:pPr>
    </w:p>
    <w:p w14:paraId="237C699A" w14:textId="77777777" w:rsidR="00F25D5F" w:rsidRDefault="00F25D5F">
      <w:pPr>
        <w:rPr>
          <w:lang w:val="sr-Latn-RS"/>
        </w:rPr>
      </w:pPr>
      <w:r>
        <w:rPr>
          <w:lang w:val="sr-Latn-RS"/>
        </w:rPr>
        <w:br w:type="page"/>
      </w:r>
    </w:p>
    <w:p w14:paraId="76EC02BF" w14:textId="77777777" w:rsidR="00DF6A96" w:rsidRDefault="00DF6A96">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3D4F4B" w:rsidRPr="003D4F4B" w14:paraId="12CCF578"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76E054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Студијски програм :</w:t>
            </w:r>
            <w:r w:rsidRPr="003D4F4B">
              <w:rPr>
                <w:rFonts w:ascii="Calibri" w:eastAsia="Calibri" w:hAnsi="Calibri" w:cs="Times New Roman"/>
                <w:bCs/>
                <w:lang w:val="sr-Cyrl-RS"/>
              </w:rPr>
              <w:t xml:space="preserve"> </w:t>
            </w:r>
            <w:r w:rsidRPr="003D4F4B">
              <w:rPr>
                <w:rFonts w:ascii="Times New Roman" w:eastAsia="Calibri" w:hAnsi="Times New Roman" w:cs="Times New Roman"/>
                <w:b/>
                <w:lang w:val="sr-Cyrl-RS"/>
              </w:rPr>
              <w:t>МУЧ</w:t>
            </w:r>
          </w:p>
        </w:tc>
      </w:tr>
      <w:tr w:rsidR="003D4F4B" w:rsidRPr="003D4F4B" w14:paraId="65A2AA2E"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BF1C86B"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 xml:space="preserve">Назив предмета: </w:t>
            </w:r>
            <w:bookmarkStart w:id="17" w:name="интеркул"/>
            <w:r w:rsidRPr="003D4F4B">
              <w:rPr>
                <w:rFonts w:ascii="Times New Roman" w:eastAsia="Calibri" w:hAnsi="Times New Roman" w:cs="Times New Roman"/>
                <w:b/>
                <w:bCs/>
                <w:lang w:val="sr-Cyrl-CS"/>
              </w:rPr>
              <w:t>Интеркултурално образовање</w:t>
            </w:r>
            <w:bookmarkEnd w:id="17"/>
          </w:p>
        </w:tc>
      </w:tr>
      <w:tr w:rsidR="003D4F4B" w:rsidRPr="003D4F4B" w14:paraId="1A2B8DD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C678379"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Наставник</w:t>
            </w:r>
            <w:r w:rsidRPr="003D4F4B">
              <w:rPr>
                <w:rFonts w:ascii="Times New Roman" w:eastAsia="Calibri" w:hAnsi="Times New Roman" w:cs="Times New Roman"/>
                <w:b/>
                <w:bCs/>
                <w:sz w:val="20"/>
                <w:szCs w:val="20"/>
                <w:lang w:val="sr-Latn-RS"/>
              </w:rPr>
              <w:t>/наставници</w:t>
            </w:r>
            <w:r w:rsidRPr="003D4F4B">
              <w:rPr>
                <w:rFonts w:ascii="Times New Roman" w:eastAsia="Calibri" w:hAnsi="Times New Roman" w:cs="Times New Roman"/>
                <w:b/>
                <w:bCs/>
                <w:sz w:val="20"/>
                <w:szCs w:val="20"/>
                <w:lang w:val="sr-Cyrl-CS"/>
              </w:rPr>
              <w:t>:</w:t>
            </w:r>
            <w:r w:rsidRPr="003D4F4B">
              <w:rPr>
                <w:rFonts w:ascii="Calibri" w:eastAsia="Calibri" w:hAnsi="Calibri" w:cs="Times New Roman"/>
                <w:b/>
                <w:bCs/>
                <w:lang w:val="sr-Cyrl-CS"/>
              </w:rPr>
              <w:t xml:space="preserve"> </w:t>
            </w:r>
            <w:r w:rsidRPr="003D4F4B">
              <w:rPr>
                <w:rFonts w:ascii="Times New Roman" w:eastAsia="Calibri" w:hAnsi="Times New Roman" w:cs="Times New Roman"/>
                <w:b/>
                <w:bCs/>
                <w:lang w:val="sr-Cyrl-CS"/>
              </w:rPr>
              <w:t>Руженка Ј. Шимоњи Чернак</w:t>
            </w:r>
          </w:p>
        </w:tc>
      </w:tr>
      <w:tr w:rsidR="003D4F4B" w:rsidRPr="003D4F4B" w14:paraId="21781E44"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3EDB652"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Статус предмета:</w:t>
            </w:r>
            <w:r w:rsidRPr="003D4F4B">
              <w:rPr>
                <w:rFonts w:ascii="Calibri" w:eastAsia="Calibri" w:hAnsi="Calibri" w:cs="Times New Roman"/>
                <w:bCs/>
                <w:lang w:val="sr-Cyrl-CS"/>
              </w:rPr>
              <w:t xml:space="preserve"> </w:t>
            </w:r>
            <w:r w:rsidRPr="003D4F4B">
              <w:rPr>
                <w:rFonts w:ascii="Times New Roman" w:eastAsia="Calibri" w:hAnsi="Times New Roman" w:cs="Times New Roman"/>
                <w:bCs/>
                <w:lang w:val="sr-Cyrl-CS"/>
              </w:rPr>
              <w:t>изборни</w:t>
            </w:r>
          </w:p>
        </w:tc>
      </w:tr>
      <w:tr w:rsidR="003D4F4B" w:rsidRPr="003D4F4B" w14:paraId="2FFFB4E4"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82DCC34"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Latn-RS"/>
              </w:rPr>
            </w:pPr>
            <w:r w:rsidRPr="003D4F4B">
              <w:rPr>
                <w:rFonts w:ascii="Times New Roman" w:eastAsia="Calibri" w:hAnsi="Times New Roman" w:cs="Times New Roman"/>
                <w:b/>
                <w:bCs/>
                <w:sz w:val="20"/>
                <w:szCs w:val="20"/>
                <w:lang w:val="sr-Cyrl-CS"/>
              </w:rPr>
              <w:t>Број ЕСПБ:</w:t>
            </w:r>
            <w:r w:rsidRPr="003D4F4B">
              <w:rPr>
                <w:rFonts w:ascii="Times New Roman" w:eastAsia="Calibri" w:hAnsi="Times New Roman" w:cs="Times New Roman"/>
                <w:b/>
                <w:bCs/>
                <w:sz w:val="20"/>
                <w:szCs w:val="20"/>
                <w:lang w:val="sr-Latn-RS"/>
              </w:rPr>
              <w:t>6</w:t>
            </w:r>
          </w:p>
        </w:tc>
      </w:tr>
      <w:tr w:rsidR="003D4F4B" w:rsidRPr="003D4F4B" w14:paraId="39FC93F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FCB6C09"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Услов:</w:t>
            </w:r>
            <w:r w:rsidRPr="003D4F4B">
              <w:rPr>
                <w:rFonts w:ascii="Calibri" w:eastAsia="Calibri" w:hAnsi="Calibri" w:cs="Times New Roman"/>
                <w:bCs/>
                <w:lang w:val="sr-Cyrl-RS"/>
              </w:rPr>
              <w:t xml:space="preserve"> </w:t>
            </w:r>
            <w:r w:rsidRPr="003D4F4B">
              <w:rPr>
                <w:rFonts w:ascii="Times New Roman" w:eastAsia="Calibri" w:hAnsi="Times New Roman" w:cs="Times New Roman"/>
                <w:bCs/>
                <w:lang w:val="sr-Cyrl-CS"/>
              </w:rPr>
              <w:t>нема</w:t>
            </w:r>
          </w:p>
        </w:tc>
      </w:tr>
      <w:tr w:rsidR="003D4F4B" w:rsidRPr="003D4F4B" w14:paraId="57EDD4C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9C5974B"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Циљ предмета</w:t>
            </w:r>
          </w:p>
          <w:p w14:paraId="1C49D7F0" w14:textId="77777777" w:rsidR="003D4F4B" w:rsidRPr="003D4F4B" w:rsidRDefault="003D4F4B" w:rsidP="003D4F4B">
            <w:pPr>
              <w:tabs>
                <w:tab w:val="left" w:pos="567"/>
              </w:tabs>
              <w:spacing w:after="60" w:line="240" w:lineRule="auto"/>
              <w:rPr>
                <w:rFonts w:ascii="Times New Roman" w:eastAsia="Calibri" w:hAnsi="Times New Roman" w:cs="Times New Roman"/>
                <w:b/>
                <w:bCs/>
                <w:sz w:val="18"/>
                <w:szCs w:val="18"/>
                <w:lang w:val="sr-Cyrl-CS"/>
              </w:rPr>
            </w:pPr>
            <w:r w:rsidRPr="003D4F4B">
              <w:rPr>
                <w:rFonts w:ascii="Times New Roman" w:eastAsia="Calibri" w:hAnsi="Times New Roman" w:cs="Times New Roman"/>
                <w:sz w:val="18"/>
                <w:szCs w:val="18"/>
                <w:lang w:val="sr-Cyrl-CS"/>
              </w:rPr>
              <w:t>Упознавање студената са појмом, улогом и основним принципима интеркултуралног образовања као и са примерима добре праксе. Оспособљавање студената да код ученика развијају способности за поштовање различитости, да промовишу једнакост и да се супротставе дискриминацији. Упознавање студената са важном улогом школског курикулума у интеркултуралном образовању. Оспособљавање студената за критички приступ развоју интеркултуралног дискурса.</w:t>
            </w:r>
          </w:p>
        </w:tc>
      </w:tr>
      <w:tr w:rsidR="003D4F4B" w:rsidRPr="003D4F4B" w14:paraId="4D9430E1"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A09824E"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Исход предмета </w:t>
            </w:r>
          </w:p>
          <w:p w14:paraId="39D8CF44" w14:textId="77777777" w:rsidR="003D4F4B" w:rsidRPr="003D4F4B" w:rsidRDefault="003D4F4B" w:rsidP="003D4F4B">
            <w:pPr>
              <w:tabs>
                <w:tab w:val="left" w:pos="567"/>
              </w:tabs>
              <w:spacing w:after="60" w:line="240" w:lineRule="auto"/>
              <w:rPr>
                <w:rFonts w:ascii="Times New Roman" w:eastAsia="Calibri" w:hAnsi="Times New Roman" w:cs="Times New Roman"/>
                <w:b/>
                <w:bCs/>
                <w:sz w:val="18"/>
                <w:szCs w:val="18"/>
                <w:lang w:val="sr-Cyrl-CS"/>
              </w:rPr>
            </w:pPr>
            <w:r w:rsidRPr="003D4F4B">
              <w:rPr>
                <w:rFonts w:ascii="Times New Roman" w:eastAsia="Calibri" w:hAnsi="Times New Roman" w:cs="Times New Roman"/>
                <w:bCs/>
                <w:sz w:val="18"/>
                <w:szCs w:val="18"/>
                <w:lang w:val="sr-Cyrl-CS"/>
              </w:rPr>
              <w:t xml:space="preserve">Студенти </w:t>
            </w:r>
            <w:r w:rsidRPr="003D4F4B">
              <w:rPr>
                <w:rFonts w:ascii="Times New Roman" w:eastAsia="Calibri" w:hAnsi="Times New Roman" w:cs="Times New Roman"/>
                <w:bCs/>
                <w:sz w:val="18"/>
                <w:szCs w:val="18"/>
                <w:lang w:val="sr-Cyrl-RS"/>
              </w:rPr>
              <w:t xml:space="preserve">препознају важност школе у развоју интеркултуралности код ученика и познају принципе интеркултуралног образовања. Студенти су упознати са основним појмовима повезаним са интеркултуралношћу. Поседују </w:t>
            </w:r>
            <w:r w:rsidRPr="003D4F4B">
              <w:rPr>
                <w:rFonts w:ascii="Times New Roman" w:eastAsia="Calibri" w:hAnsi="Times New Roman" w:cs="Times New Roman"/>
                <w:bCs/>
                <w:sz w:val="18"/>
                <w:szCs w:val="18"/>
                <w:lang w:val="sr-Cyrl-CS"/>
              </w:rPr>
              <w:t xml:space="preserve">основне вештине како да ученицима пренесу одрживе начине заједничког живота у мултикултуралном друштву. </w:t>
            </w:r>
          </w:p>
        </w:tc>
      </w:tr>
      <w:tr w:rsidR="003D4F4B" w:rsidRPr="003D4F4B" w14:paraId="2DD220B8"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9240506"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Садржај предмета</w:t>
            </w:r>
          </w:p>
          <w:p w14:paraId="05E1967E" w14:textId="77777777" w:rsidR="003D4F4B" w:rsidRPr="003D4F4B" w:rsidRDefault="003D4F4B" w:rsidP="003D4F4B">
            <w:pPr>
              <w:tabs>
                <w:tab w:val="left" w:pos="567"/>
              </w:tabs>
              <w:spacing w:after="60" w:line="240" w:lineRule="auto"/>
              <w:rPr>
                <w:rFonts w:ascii="Times New Roman" w:eastAsia="Calibri" w:hAnsi="Times New Roman" w:cs="Times New Roman"/>
                <w:i/>
                <w:iCs/>
                <w:sz w:val="16"/>
                <w:szCs w:val="16"/>
                <w:lang w:val="sr-Cyrl-CS"/>
              </w:rPr>
            </w:pPr>
            <w:r w:rsidRPr="003D4F4B">
              <w:rPr>
                <w:rFonts w:ascii="Times New Roman" w:eastAsia="Calibri" w:hAnsi="Times New Roman" w:cs="Times New Roman"/>
                <w:i/>
                <w:iCs/>
                <w:sz w:val="16"/>
                <w:szCs w:val="16"/>
                <w:lang w:val="sr-Cyrl-CS"/>
              </w:rPr>
              <w:t>Теоријска настава</w:t>
            </w:r>
          </w:p>
          <w:p w14:paraId="3A57150C" w14:textId="77777777" w:rsidR="003D4F4B" w:rsidRPr="003D4F4B" w:rsidRDefault="003D4F4B" w:rsidP="003D4F4B">
            <w:pPr>
              <w:spacing w:after="0" w:line="240" w:lineRule="auto"/>
              <w:rPr>
                <w:rFonts w:ascii="Times New Roman" w:eastAsia="Calibri" w:hAnsi="Times New Roman" w:cs="Times New Roman"/>
                <w:iCs/>
                <w:sz w:val="18"/>
                <w:szCs w:val="18"/>
                <w:lang w:val="sr-Cyrl-CS"/>
              </w:rPr>
            </w:pPr>
            <w:r w:rsidRPr="003D4F4B">
              <w:rPr>
                <w:rFonts w:ascii="Times New Roman" w:eastAsia="Calibri" w:hAnsi="Times New Roman" w:cs="Times New Roman"/>
                <w:iCs/>
                <w:sz w:val="18"/>
                <w:szCs w:val="18"/>
                <w:lang w:val="sr-Cyrl-CS"/>
              </w:rPr>
              <w:t>Кључни појмови у интеркултуралном образовању: образовање и мултикултурализам, култура и образовање, културални диверзитет и наслеђе, већинска и мањинска култура, мултикултурализам и интеркултурализам. Улога и циљеви интеркултуралног образовања.  Принципи интеркултуралног образовања. Психолошко- педагошки приступи интеркултуралном образовању. Интеркултуралне компетенције и интеркултурална осетљивост. Подручја интеркултуралног образовања у школи. Стратегија интеркултуралног образовања. Критеријуми, индикатори и примери добре праксе у интеркултуралном образовању.</w:t>
            </w:r>
          </w:p>
          <w:p w14:paraId="39CF4CD2" w14:textId="77777777" w:rsidR="003D4F4B" w:rsidRPr="003D4F4B" w:rsidRDefault="003D4F4B" w:rsidP="003D4F4B">
            <w:pPr>
              <w:tabs>
                <w:tab w:val="left" w:pos="567"/>
              </w:tabs>
              <w:spacing w:after="60" w:line="240" w:lineRule="auto"/>
              <w:rPr>
                <w:rFonts w:ascii="Times New Roman" w:eastAsia="Calibri" w:hAnsi="Times New Roman" w:cs="Times New Roman"/>
                <w:i/>
                <w:iCs/>
                <w:sz w:val="16"/>
                <w:szCs w:val="16"/>
                <w:lang w:val="sr-Cyrl-CS"/>
              </w:rPr>
            </w:pPr>
            <w:r w:rsidRPr="003D4F4B">
              <w:rPr>
                <w:rFonts w:ascii="Times New Roman" w:eastAsia="Calibri" w:hAnsi="Times New Roman" w:cs="Times New Roman"/>
                <w:i/>
                <w:iCs/>
                <w:sz w:val="16"/>
                <w:szCs w:val="16"/>
                <w:lang w:val="sr-Cyrl-CS"/>
              </w:rPr>
              <w:t xml:space="preserve">Практична настава </w:t>
            </w:r>
          </w:p>
          <w:p w14:paraId="60C2D780" w14:textId="77777777" w:rsidR="003D4F4B" w:rsidRPr="003D4F4B" w:rsidRDefault="003D4F4B" w:rsidP="003D4F4B">
            <w:pPr>
              <w:tabs>
                <w:tab w:val="left" w:pos="567"/>
              </w:tabs>
              <w:spacing w:after="60" w:line="240" w:lineRule="auto"/>
              <w:rPr>
                <w:rFonts w:ascii="Times New Roman" w:eastAsia="Calibri" w:hAnsi="Times New Roman" w:cs="Times New Roman"/>
                <w:i/>
                <w:iCs/>
                <w:sz w:val="18"/>
                <w:szCs w:val="18"/>
                <w:lang w:val="sr-Cyrl-CS"/>
              </w:rPr>
            </w:pPr>
            <w:r w:rsidRPr="003D4F4B">
              <w:rPr>
                <w:rFonts w:ascii="Times New Roman" w:eastAsia="Calibri" w:hAnsi="Times New Roman" w:cs="Times New Roman"/>
                <w:iCs/>
                <w:sz w:val="18"/>
                <w:szCs w:val="18"/>
                <w:lang w:val="sr-Cyrl-CS"/>
              </w:rPr>
              <w:t>Дискусије на теме које се обрађују на теоријској настави: сучељавање мишљења и аргументовано излагање. Преглед различитих модела интеркултуралног образовања у Европи и свету. Израда и презентација семинарског рада на предложену или слободно изабрану тему везану за интеркултурално образовање.</w:t>
            </w:r>
          </w:p>
        </w:tc>
      </w:tr>
      <w:tr w:rsidR="003D4F4B" w:rsidRPr="003D4F4B" w14:paraId="5D0406E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13DF6C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Литература </w:t>
            </w:r>
          </w:p>
          <w:p w14:paraId="71320D02" w14:textId="77777777" w:rsidR="003D4F4B" w:rsidRPr="003D4F4B" w:rsidRDefault="003D4F4B" w:rsidP="003D4F4B">
            <w:pPr>
              <w:spacing w:after="0" w:line="240" w:lineRule="auto"/>
              <w:rPr>
                <w:rFonts w:ascii="Times New Roman" w:eastAsia="Calibri" w:hAnsi="Times New Roman" w:cs="Times New Roman"/>
                <w:bCs/>
                <w:sz w:val="16"/>
                <w:szCs w:val="16"/>
                <w:lang w:val="sr-Cyrl-CS"/>
              </w:rPr>
            </w:pPr>
            <w:r w:rsidRPr="003D4F4B">
              <w:rPr>
                <w:rFonts w:ascii="Times New Roman" w:eastAsia="Calibri" w:hAnsi="Times New Roman" w:cs="Times New Roman"/>
                <w:bCs/>
                <w:sz w:val="16"/>
                <w:szCs w:val="16"/>
                <w:lang w:val="sr-Cyrl-RS"/>
              </w:rPr>
              <w:t xml:space="preserve">Петровић, Д. (2014). </w:t>
            </w:r>
            <w:r w:rsidRPr="003D4F4B">
              <w:rPr>
                <w:rFonts w:ascii="Times New Roman" w:eastAsia="Calibri" w:hAnsi="Times New Roman" w:cs="Times New Roman"/>
                <w:bCs/>
                <w:i/>
                <w:sz w:val="16"/>
                <w:szCs w:val="16"/>
                <w:lang w:val="sr-Cyrl-RS"/>
              </w:rPr>
              <w:t>Интеркултурална интеракција и развој интеркултуралне осетљивости</w:t>
            </w:r>
            <w:r w:rsidRPr="003D4F4B">
              <w:rPr>
                <w:rFonts w:ascii="Times New Roman" w:eastAsia="Calibri" w:hAnsi="Times New Roman" w:cs="Times New Roman"/>
                <w:bCs/>
                <w:sz w:val="16"/>
                <w:szCs w:val="16"/>
                <w:lang w:val="sr-Cyrl-RS"/>
              </w:rPr>
              <w:t>. Београд: Друштво психолога Србије.</w:t>
            </w:r>
          </w:p>
          <w:p w14:paraId="2829ED5B" w14:textId="77777777" w:rsidR="003D4F4B" w:rsidRPr="003D4F4B" w:rsidRDefault="003D4F4B" w:rsidP="003D4F4B">
            <w:pPr>
              <w:spacing w:after="0" w:line="240" w:lineRule="auto"/>
              <w:rPr>
                <w:rFonts w:ascii="Times New Roman" w:eastAsia="Calibri" w:hAnsi="Times New Roman" w:cs="Times New Roman"/>
                <w:b/>
                <w:bCs/>
                <w:sz w:val="16"/>
                <w:szCs w:val="16"/>
                <w:lang w:val="sr-Cyrl-CS"/>
              </w:rPr>
            </w:pPr>
            <w:r w:rsidRPr="003D4F4B">
              <w:rPr>
                <w:rFonts w:ascii="Times New Roman" w:eastAsia="Calibri" w:hAnsi="Times New Roman" w:cs="Times New Roman"/>
                <w:sz w:val="16"/>
                <w:szCs w:val="16"/>
                <w:lang w:val="sr-Cyrl-RS"/>
              </w:rPr>
              <w:t xml:space="preserve">Пиршл, Е. и сар.(2016). </w:t>
            </w:r>
            <w:r w:rsidRPr="003D4F4B">
              <w:rPr>
                <w:rFonts w:ascii="Times New Roman" w:eastAsia="Calibri" w:hAnsi="Times New Roman" w:cs="Times New Roman"/>
                <w:i/>
                <w:sz w:val="16"/>
                <w:szCs w:val="16"/>
                <w:lang w:val="sr-Cyrl-RS"/>
              </w:rPr>
              <w:t>Водич за интеркултурално учење</w:t>
            </w:r>
            <w:r w:rsidRPr="003D4F4B">
              <w:rPr>
                <w:rFonts w:ascii="Times New Roman" w:eastAsia="Calibri" w:hAnsi="Times New Roman" w:cs="Times New Roman"/>
                <w:sz w:val="16"/>
                <w:szCs w:val="16"/>
                <w:lang w:val="sr-Cyrl-RS"/>
              </w:rPr>
              <w:t>. Загреб: Наклада Љевак.</w:t>
            </w:r>
          </w:p>
          <w:p w14:paraId="6B8377A0" w14:textId="77777777" w:rsidR="003D4F4B" w:rsidRPr="003D4F4B" w:rsidRDefault="003D4F4B" w:rsidP="003D4F4B">
            <w:pPr>
              <w:spacing w:after="0" w:line="240" w:lineRule="auto"/>
              <w:rPr>
                <w:rFonts w:ascii="Times New Roman" w:eastAsia="Calibri" w:hAnsi="Times New Roman" w:cs="Times New Roman"/>
                <w:b/>
                <w:bCs/>
                <w:sz w:val="18"/>
                <w:szCs w:val="18"/>
                <w:lang w:val="sr-Cyrl-CS"/>
              </w:rPr>
            </w:pPr>
            <w:r w:rsidRPr="003D4F4B">
              <w:rPr>
                <w:rFonts w:ascii="Times New Roman" w:eastAsia="Calibri" w:hAnsi="Times New Roman" w:cs="Times New Roman"/>
                <w:b/>
                <w:sz w:val="18"/>
                <w:szCs w:val="18"/>
                <w:lang w:val="sr-Cyrl-CS"/>
              </w:rPr>
              <w:t>Допунска литература</w:t>
            </w:r>
          </w:p>
          <w:p w14:paraId="2D911E7A" w14:textId="77777777" w:rsidR="003D4F4B" w:rsidRPr="003D4F4B" w:rsidRDefault="003D4F4B" w:rsidP="003D4F4B">
            <w:pPr>
              <w:spacing w:after="0" w:line="240" w:lineRule="auto"/>
              <w:rPr>
                <w:rFonts w:ascii="Times New Roman" w:eastAsia="Calibri" w:hAnsi="Times New Roman" w:cs="Times New Roman"/>
                <w:b/>
                <w:bCs/>
                <w:sz w:val="16"/>
                <w:szCs w:val="16"/>
                <w:lang w:val="sr-Cyrl-CS"/>
              </w:rPr>
            </w:pPr>
            <w:r w:rsidRPr="003D4F4B">
              <w:rPr>
                <w:rFonts w:ascii="Times New Roman" w:eastAsia="Calibri" w:hAnsi="Times New Roman" w:cs="Times New Roman"/>
                <w:sz w:val="16"/>
                <w:szCs w:val="16"/>
                <w:lang w:val="sr-Cyrl-RS"/>
              </w:rPr>
              <w:t xml:space="preserve">UNESCO Guidelines on Intercultural </w:t>
            </w:r>
            <w:r w:rsidRPr="003D4F4B">
              <w:rPr>
                <w:rFonts w:ascii="Times New Roman" w:eastAsia="Calibri" w:hAnsi="Times New Roman" w:cs="Times New Roman"/>
                <w:sz w:val="16"/>
                <w:szCs w:val="16"/>
                <w:lang w:val="sr-Cyrl-CS"/>
              </w:rPr>
              <w:t>Е</w:t>
            </w:r>
            <w:r w:rsidRPr="003D4F4B">
              <w:rPr>
                <w:rFonts w:ascii="Times New Roman" w:eastAsia="Calibri" w:hAnsi="Times New Roman" w:cs="Times New Roman"/>
                <w:sz w:val="16"/>
                <w:szCs w:val="16"/>
                <w:lang w:val="sr-Cyrl-RS"/>
              </w:rPr>
              <w:t>ducation.</w:t>
            </w:r>
          </w:p>
          <w:p w14:paraId="334AF0C8" w14:textId="77777777" w:rsidR="003D4F4B" w:rsidRPr="003D4F4B" w:rsidRDefault="003D4F4B" w:rsidP="003D4F4B">
            <w:pPr>
              <w:spacing w:after="0" w:line="240" w:lineRule="auto"/>
              <w:rPr>
                <w:rFonts w:ascii="Times New Roman" w:eastAsia="Calibri" w:hAnsi="Times New Roman" w:cs="Times New Roman"/>
                <w:b/>
                <w:bCs/>
                <w:sz w:val="16"/>
                <w:szCs w:val="16"/>
                <w:lang w:val="sr-Cyrl-CS"/>
              </w:rPr>
            </w:pPr>
            <w:r w:rsidRPr="003D4F4B">
              <w:rPr>
                <w:rFonts w:ascii="Times New Roman" w:eastAsia="Calibri" w:hAnsi="Times New Roman" w:cs="Times New Roman"/>
                <w:sz w:val="16"/>
                <w:szCs w:val="16"/>
                <w:lang w:val="sr-Cyrl-CS"/>
              </w:rPr>
              <w:t xml:space="preserve">Гилерт, А. (2005). </w:t>
            </w:r>
            <w:r w:rsidRPr="003D4F4B">
              <w:rPr>
                <w:rFonts w:ascii="Times New Roman" w:eastAsia="Calibri" w:hAnsi="Times New Roman" w:cs="Times New Roman"/>
                <w:i/>
                <w:sz w:val="16"/>
                <w:szCs w:val="16"/>
                <w:lang w:val="sr-Cyrl-CS"/>
              </w:rPr>
              <w:t>Т- Кит</w:t>
            </w:r>
            <w:r w:rsidRPr="003D4F4B">
              <w:rPr>
                <w:rFonts w:ascii="Times New Roman" w:eastAsia="Calibri" w:hAnsi="Times New Roman" w:cs="Times New Roman"/>
                <w:sz w:val="16"/>
                <w:szCs w:val="16"/>
                <w:lang w:val="sr-Cyrl-CS"/>
              </w:rPr>
              <w:t xml:space="preserve"> </w:t>
            </w:r>
            <w:r w:rsidRPr="003D4F4B">
              <w:rPr>
                <w:rFonts w:ascii="Times New Roman" w:eastAsia="Calibri" w:hAnsi="Times New Roman" w:cs="Times New Roman"/>
                <w:i/>
                <w:sz w:val="16"/>
                <w:szCs w:val="16"/>
                <w:lang w:val="sr-Cyrl-CS"/>
              </w:rPr>
              <w:t>Интеркултурално учење</w:t>
            </w:r>
            <w:r w:rsidRPr="003D4F4B">
              <w:rPr>
                <w:rFonts w:ascii="Times New Roman" w:eastAsia="Calibri" w:hAnsi="Times New Roman" w:cs="Times New Roman"/>
                <w:sz w:val="16"/>
                <w:szCs w:val="16"/>
                <w:lang w:val="sr-Cyrl-CS"/>
              </w:rPr>
              <w:t>. Београд: Група „Хајде да...“</w:t>
            </w:r>
          </w:p>
        </w:tc>
      </w:tr>
      <w:tr w:rsidR="003D4F4B" w:rsidRPr="003D4F4B" w14:paraId="2C0D1427"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E8A2C2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Latn-RS"/>
              </w:rPr>
            </w:pPr>
            <w:r w:rsidRPr="003D4F4B">
              <w:rPr>
                <w:rFonts w:ascii="Times New Roman" w:eastAsia="Calibri" w:hAnsi="Times New Roman" w:cs="Times New Roman"/>
                <w:b/>
                <w:bCs/>
                <w:sz w:val="20"/>
                <w:szCs w:val="20"/>
                <w:lang w:val="sr-Cyrl-CS"/>
              </w:rPr>
              <w:t xml:space="preserve">Број часова </w:t>
            </w:r>
            <w:r w:rsidRPr="003D4F4B">
              <w:rPr>
                <w:rFonts w:ascii="Times New Roman" w:eastAsia="Calibri" w:hAnsi="Times New Roman" w:cs="Times New Roman"/>
                <w:b/>
                <w:sz w:val="20"/>
                <w:szCs w:val="20"/>
                <w:lang w:val="sr-Cyrl-CS"/>
              </w:rPr>
              <w:t xml:space="preserve"> активне наставе</w:t>
            </w:r>
            <w:r w:rsidRPr="003D4F4B">
              <w:rPr>
                <w:rFonts w:ascii="Times New Roman" w:eastAsia="Calibri" w:hAnsi="Times New Roman" w:cs="Times New Roman"/>
                <w:b/>
                <w:sz w:val="20"/>
                <w:szCs w:val="20"/>
                <w:lang w:val="sr-Latn-RS"/>
              </w:rPr>
              <w:t>:</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15CDAD24"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sz w:val="20"/>
                <w:szCs w:val="20"/>
                <w:lang w:val="sr-Cyrl-CS"/>
              </w:rPr>
              <w:t>Теоријска настава: 3</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0E77FC0C"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sz w:val="20"/>
                <w:szCs w:val="20"/>
                <w:lang w:val="sr-Cyrl-CS"/>
              </w:rPr>
              <w:t>Практична настава: 3</w:t>
            </w:r>
          </w:p>
        </w:tc>
      </w:tr>
      <w:tr w:rsidR="003D4F4B" w:rsidRPr="003D4F4B" w14:paraId="1B266D4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CCAF410"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Методе извођења наставе</w:t>
            </w:r>
          </w:p>
          <w:p w14:paraId="6101BFC2"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lang w:val="sr-Cyrl-CS"/>
              </w:rPr>
              <w:t>Предавања са мултимедијалном подршком. Дискусије уз активно учешће студената и менторско вођење наставника.</w:t>
            </w:r>
          </w:p>
        </w:tc>
      </w:tr>
      <w:tr w:rsidR="003D4F4B" w:rsidRPr="003D4F4B" w14:paraId="7FEC14B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C3B745E"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Оцена  знања (максимални број поена 100)</w:t>
            </w:r>
          </w:p>
        </w:tc>
      </w:tr>
      <w:tr w:rsidR="003D4F4B" w:rsidRPr="003D4F4B" w14:paraId="475F0D7F"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EE4614B" w14:textId="77777777" w:rsidR="003D4F4B" w:rsidRPr="003D4F4B" w:rsidRDefault="003D4F4B" w:rsidP="003D4F4B">
            <w:pPr>
              <w:tabs>
                <w:tab w:val="left" w:pos="567"/>
              </w:tabs>
              <w:spacing w:after="60" w:line="240" w:lineRule="auto"/>
              <w:rPr>
                <w:rFonts w:ascii="Times New Roman" w:eastAsia="Calibri" w:hAnsi="Times New Roman" w:cs="Times New Roman"/>
                <w:b/>
                <w:iCs/>
                <w:sz w:val="20"/>
                <w:szCs w:val="20"/>
                <w:lang w:val="sr-Cyrl-CS"/>
              </w:rPr>
            </w:pPr>
            <w:r w:rsidRPr="003D4F4B">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3A752A6D"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CS"/>
              </w:rPr>
              <w:t>поена</w:t>
            </w:r>
          </w:p>
          <w:p w14:paraId="3BE96992"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483D4F1"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08CDF4A"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sz w:val="20"/>
                <w:szCs w:val="20"/>
                <w:lang w:val="sr-Cyrl-CS"/>
              </w:rPr>
              <w:t>поена</w:t>
            </w:r>
          </w:p>
        </w:tc>
      </w:tr>
      <w:tr w:rsidR="003D4F4B" w:rsidRPr="003D4F4B" w14:paraId="15675B18"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495A565"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hideMark/>
          </w:tcPr>
          <w:p w14:paraId="1BF6C88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Latn-RS"/>
              </w:rPr>
            </w:pPr>
            <w:r w:rsidRPr="003D4F4B">
              <w:rPr>
                <w:rFonts w:ascii="Times New Roman" w:eastAsia="Calibri" w:hAnsi="Times New Roman" w:cs="Times New Roman"/>
                <w:b/>
                <w:bCs/>
                <w:sz w:val="20"/>
                <w:szCs w:val="20"/>
                <w:lang w:val="sr-Latn-R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5774BF7"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CAA1EAB"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Latn-RS"/>
              </w:rPr>
            </w:pPr>
            <w:r w:rsidRPr="003D4F4B">
              <w:rPr>
                <w:rFonts w:ascii="Times New Roman" w:eastAsia="Calibri" w:hAnsi="Times New Roman" w:cs="Times New Roman"/>
                <w:i/>
                <w:iCs/>
                <w:sz w:val="20"/>
                <w:szCs w:val="20"/>
                <w:lang w:val="sr-Latn-RS"/>
              </w:rPr>
              <w:t>50</w:t>
            </w:r>
          </w:p>
        </w:tc>
      </w:tr>
      <w:tr w:rsidR="003D4F4B" w:rsidRPr="003D4F4B" w14:paraId="65C576D4"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91E5A72"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hideMark/>
          </w:tcPr>
          <w:p w14:paraId="5C80A021"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Latn-RS"/>
              </w:rPr>
            </w:pPr>
            <w:r w:rsidRPr="003D4F4B">
              <w:rPr>
                <w:rFonts w:ascii="Times New Roman" w:eastAsia="Calibri" w:hAnsi="Times New Roman" w:cs="Times New Roman"/>
                <w:b/>
                <w:bCs/>
                <w:sz w:val="20"/>
                <w:szCs w:val="20"/>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D8BEE39"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усмени испт</w:t>
            </w:r>
          </w:p>
        </w:tc>
        <w:tc>
          <w:tcPr>
            <w:tcW w:w="1244" w:type="dxa"/>
            <w:tcBorders>
              <w:top w:val="single" w:sz="4" w:space="0" w:color="auto"/>
              <w:left w:val="single" w:sz="4" w:space="0" w:color="auto"/>
              <w:bottom w:val="single" w:sz="4" w:space="0" w:color="auto"/>
              <w:right w:val="single" w:sz="4" w:space="0" w:color="auto"/>
            </w:tcBorders>
            <w:vAlign w:val="center"/>
          </w:tcPr>
          <w:p w14:paraId="0C3EF18D"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r>
      <w:tr w:rsidR="003D4F4B" w:rsidRPr="003D4F4B" w14:paraId="24268F56"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36C7D3A"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540D0E9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3F55548"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45D554E4"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r>
      <w:tr w:rsidR="003D4F4B" w:rsidRPr="003D4F4B" w14:paraId="78BA25E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655AE48"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hideMark/>
          </w:tcPr>
          <w:p w14:paraId="500BEA67"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Latn-RS"/>
              </w:rPr>
            </w:pPr>
            <w:r w:rsidRPr="003D4F4B">
              <w:rPr>
                <w:rFonts w:ascii="Times New Roman" w:eastAsia="Calibri" w:hAnsi="Times New Roman" w:cs="Times New Roman"/>
                <w:b/>
                <w:bCs/>
                <w:sz w:val="20"/>
                <w:szCs w:val="20"/>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742C6122"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65974EE2"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r>
    </w:tbl>
    <w:p w14:paraId="5732565E" w14:textId="77777777" w:rsidR="00DF6A96" w:rsidRDefault="00DF6A96">
      <w:pPr>
        <w:rPr>
          <w:lang w:val="sr-Cyrl-RS"/>
        </w:rPr>
      </w:pPr>
    </w:p>
    <w:p w14:paraId="42B2CEB1" w14:textId="77777777" w:rsidR="00DF6A96" w:rsidRDefault="00DF6A96">
      <w:pPr>
        <w:rPr>
          <w:lang w:val="sr-Cyrl-RS"/>
        </w:rPr>
      </w:pPr>
    </w:p>
    <w:p w14:paraId="60B03B4F" w14:textId="77777777" w:rsidR="00DF6A96" w:rsidRDefault="00DF6A96">
      <w:pPr>
        <w:rPr>
          <w:lang w:val="sr-Latn-RS"/>
        </w:rPr>
      </w:pPr>
      <w:r>
        <w:rPr>
          <w:lang w:val="sr-Latn-RS"/>
        </w:rPr>
        <w:br w:type="page"/>
      </w:r>
    </w:p>
    <w:p w14:paraId="63E02BD3" w14:textId="77777777" w:rsidR="0044362E" w:rsidRDefault="0044362E">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3D4F4B" w:rsidRPr="0044362E" w14:paraId="72FB106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5E16561"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Студијски програм :</w:t>
            </w:r>
            <w:r w:rsidRPr="0044362E">
              <w:rPr>
                <w:rFonts w:ascii="Times New Roman" w:eastAsia="Times New Roman" w:hAnsi="Times New Roman" w:cs="Times New Roman"/>
                <w:b/>
                <w:bCs/>
                <w:sz w:val="20"/>
                <w:szCs w:val="20"/>
                <w:lang w:eastAsia="sr-Latn-CS"/>
              </w:rPr>
              <w:t xml:space="preserve"> </w:t>
            </w:r>
            <w:r w:rsidRPr="0044362E">
              <w:rPr>
                <w:rFonts w:ascii="Times New Roman" w:eastAsia="Calibri" w:hAnsi="Times New Roman" w:cs="Times New Roman"/>
                <w:b/>
                <w:bCs/>
                <w:sz w:val="20"/>
                <w:szCs w:val="20"/>
              </w:rPr>
              <w:t>M</w:t>
            </w:r>
            <w:r w:rsidRPr="0044362E">
              <w:rPr>
                <w:rFonts w:ascii="Times New Roman" w:eastAsia="Calibri" w:hAnsi="Times New Roman" w:cs="Times New Roman"/>
                <w:b/>
                <w:bCs/>
                <w:sz w:val="20"/>
                <w:szCs w:val="20"/>
                <w:lang w:val="sr-Cyrl-RS"/>
              </w:rPr>
              <w:t>УЧ</w:t>
            </w:r>
          </w:p>
        </w:tc>
      </w:tr>
      <w:tr w:rsidR="003D4F4B" w:rsidRPr="0044362E" w14:paraId="3E3BD003"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4B13B47"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 xml:space="preserve">Назив предмета: </w:t>
            </w:r>
            <w:bookmarkStart w:id="18" w:name="Индивидуалиазцијаиподршкаученицимау"/>
            <w:r w:rsidRPr="0044362E">
              <w:rPr>
                <w:rFonts w:ascii="Times New Roman" w:eastAsia="Calibri" w:hAnsi="Times New Roman" w:cs="Times New Roman"/>
                <w:b/>
                <w:bCs/>
                <w:sz w:val="20"/>
                <w:szCs w:val="20"/>
                <w:lang w:val="it-IT"/>
              </w:rPr>
              <w:t>Индивидуалиазција и подршка ученицима у инклузивном одељењу</w:t>
            </w:r>
            <w:bookmarkEnd w:id="18"/>
          </w:p>
        </w:tc>
      </w:tr>
      <w:tr w:rsidR="003D4F4B" w:rsidRPr="0044362E" w14:paraId="1A60EFD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7A7C5EE"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RS"/>
              </w:rPr>
            </w:pPr>
            <w:r w:rsidRPr="0044362E">
              <w:rPr>
                <w:rFonts w:ascii="Times New Roman" w:eastAsia="Calibri" w:hAnsi="Times New Roman" w:cs="Times New Roman"/>
                <w:b/>
                <w:bCs/>
                <w:sz w:val="20"/>
                <w:szCs w:val="20"/>
                <w:lang w:val="sr-Cyrl-CS"/>
              </w:rPr>
              <w:t>Наставник</w:t>
            </w:r>
            <w:r w:rsidRPr="0044362E">
              <w:rPr>
                <w:rFonts w:ascii="Times New Roman" w:eastAsia="Calibri" w:hAnsi="Times New Roman" w:cs="Times New Roman"/>
                <w:b/>
                <w:bCs/>
                <w:sz w:val="20"/>
                <w:szCs w:val="20"/>
              </w:rPr>
              <w:t>/наставници</w:t>
            </w:r>
            <w:r w:rsidRPr="0044362E">
              <w:rPr>
                <w:rFonts w:ascii="Times New Roman" w:eastAsia="Calibri" w:hAnsi="Times New Roman" w:cs="Times New Roman"/>
                <w:b/>
                <w:bCs/>
                <w:sz w:val="20"/>
                <w:szCs w:val="20"/>
                <w:lang w:val="sr-Cyrl-CS"/>
              </w:rPr>
              <w:t>:</w:t>
            </w:r>
            <w:r w:rsidRPr="0044362E">
              <w:rPr>
                <w:rFonts w:ascii="Times New Roman" w:eastAsia="Calibri" w:hAnsi="Times New Roman" w:cs="Times New Roman"/>
                <w:b/>
                <w:bCs/>
                <w:sz w:val="20"/>
                <w:szCs w:val="20"/>
                <w:lang w:val="sr-Latn-RS"/>
              </w:rPr>
              <w:t xml:space="preserve"> </w:t>
            </w:r>
            <w:r>
              <w:rPr>
                <w:rFonts w:ascii="Times New Roman" w:eastAsia="Calibri" w:hAnsi="Times New Roman" w:cs="Times New Roman"/>
                <w:b/>
                <w:bCs/>
                <w:sz w:val="20"/>
                <w:szCs w:val="20"/>
                <w:lang w:val="sr-Cyrl-RS"/>
              </w:rPr>
              <w:t>Миа Марић</w:t>
            </w:r>
          </w:p>
        </w:tc>
      </w:tr>
      <w:tr w:rsidR="003D4F4B" w:rsidRPr="0044362E" w14:paraId="3CB44E0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3DDBD4F"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Статус предмета:</w:t>
            </w:r>
            <w:r w:rsidRPr="0044362E">
              <w:rPr>
                <w:rFonts w:ascii="Times New Roman" w:eastAsia="Times New Roman" w:hAnsi="Times New Roman" w:cs="Times New Roman"/>
                <w:b/>
                <w:bCs/>
                <w:sz w:val="20"/>
                <w:szCs w:val="20"/>
                <w:lang w:val="sr-Cyrl-CS" w:eastAsia="sr-Latn-CS"/>
              </w:rPr>
              <w:t xml:space="preserve"> </w:t>
            </w:r>
            <w:r w:rsidRPr="0044362E">
              <w:rPr>
                <w:rFonts w:ascii="Times New Roman" w:eastAsia="Calibri" w:hAnsi="Times New Roman" w:cs="Times New Roman"/>
                <w:b/>
                <w:bCs/>
                <w:sz w:val="20"/>
                <w:szCs w:val="20"/>
                <w:lang w:val="sr-Cyrl-CS"/>
              </w:rPr>
              <w:t>изборни</w:t>
            </w:r>
          </w:p>
        </w:tc>
      </w:tr>
      <w:tr w:rsidR="003D4F4B" w:rsidRPr="0044362E" w14:paraId="4F24091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C2128B8"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Број ЕСПБ: 6</w:t>
            </w:r>
          </w:p>
        </w:tc>
      </w:tr>
      <w:tr w:rsidR="003D4F4B" w:rsidRPr="0044362E" w14:paraId="29193F6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47C8C25"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Услов: /</w:t>
            </w:r>
          </w:p>
        </w:tc>
      </w:tr>
      <w:tr w:rsidR="003D4F4B" w:rsidRPr="0044362E" w14:paraId="3A8FECF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8A25C10"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Циљ предмета</w:t>
            </w:r>
          </w:p>
          <w:p w14:paraId="17B29F24" w14:textId="77777777" w:rsidR="003D4F4B" w:rsidRPr="0044362E" w:rsidRDefault="003D4F4B"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 xml:space="preserve">Усвајање знања и развој вештина </w:t>
            </w:r>
            <w:r w:rsidRPr="0044362E">
              <w:rPr>
                <w:rFonts w:ascii="Times New Roman" w:eastAsia="Calibri" w:hAnsi="Times New Roman" w:cs="Times New Roman"/>
                <w:bCs/>
                <w:sz w:val="20"/>
                <w:szCs w:val="20"/>
                <w:lang w:val="sr-Cyrl-RS"/>
              </w:rPr>
              <w:t>потребних за примену индивидуализације и припрему индивидуалног образовног плана (ИОП-а) у раду са ученицима са тешкоћама у развоју.</w:t>
            </w:r>
          </w:p>
        </w:tc>
      </w:tr>
      <w:tr w:rsidR="003D4F4B" w:rsidRPr="0044362E" w14:paraId="79B6246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E818A41"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Исход предмета </w:t>
            </w:r>
          </w:p>
          <w:p w14:paraId="0AA1BC01"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bCs/>
                <w:sz w:val="20"/>
                <w:szCs w:val="20"/>
                <w:lang w:val="sr-Cyrl-RS"/>
              </w:rPr>
              <w:t>Стечена знања и вештине потребне за примену индивидуализације и припрему индивидуалног образовног плана (ИОП-а) у раду са ученицима са тешкоћама у развоју -</w:t>
            </w:r>
            <w:r w:rsidRPr="0044362E">
              <w:rPr>
                <w:rFonts w:ascii="Times New Roman" w:eastAsia="Calibri" w:hAnsi="Times New Roman" w:cs="Times New Roman"/>
                <w:bCs/>
                <w:sz w:val="20"/>
                <w:szCs w:val="20"/>
                <w:lang w:val="sr-Cyrl-CS"/>
              </w:rPr>
              <w:t xml:space="preserve"> усвојен концепт индивидуализације у раду, усвојена кључна знања за припрему индивидуалног образовног плана, усвојене формулације за иницијалну образовну и васпитну процену ученика, познавање модела и начина за прилагођавање наставних и васпитних садржаја, способност прилагођавања исхода и стандарда знања и вештина.</w:t>
            </w:r>
          </w:p>
        </w:tc>
      </w:tr>
      <w:tr w:rsidR="003D4F4B" w:rsidRPr="007C1679" w14:paraId="0674AAC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B9FDD3C"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Садржај предмета</w:t>
            </w:r>
          </w:p>
          <w:p w14:paraId="1EF721D6"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Теоријска настава</w:t>
            </w:r>
          </w:p>
          <w:p w14:paraId="09D9DCD2" w14:textId="77777777" w:rsidR="003D4F4B" w:rsidRPr="0044362E" w:rsidRDefault="003D4F4B" w:rsidP="00445899">
            <w:pPr>
              <w:tabs>
                <w:tab w:val="left" w:pos="567"/>
              </w:tabs>
              <w:spacing w:after="60" w:line="240" w:lineRule="auto"/>
              <w:rPr>
                <w:rFonts w:ascii="Times New Roman" w:eastAsia="Calibri" w:hAnsi="Times New Roman" w:cs="Times New Roman"/>
                <w:iCs/>
                <w:sz w:val="20"/>
                <w:szCs w:val="20"/>
                <w:lang w:val="sr-Cyrl-CS"/>
              </w:rPr>
            </w:pPr>
            <w:r w:rsidRPr="0044362E">
              <w:rPr>
                <w:rFonts w:ascii="Times New Roman" w:eastAsia="Calibri" w:hAnsi="Times New Roman" w:cs="Times New Roman"/>
                <w:iCs/>
                <w:sz w:val="20"/>
                <w:szCs w:val="20"/>
                <w:lang w:val="sr-Cyrl-CS"/>
              </w:rPr>
              <w:t>Теоријски оквир укључује упознавање са приступима погодним за прилагођавање исхода, стандарда знања и вештина и садржаја, у складу са потребама ученика и његовим процењеним могућностима. Упознавање са различитим стратегијама и поступцима за подршку, које укључују методе и поступке за прилагођавање и индивидуализацију. Упознавање са различитим курикуларним теоријама и методским искуствима у креирању образовних стандарда. Анализа искустава из других земаља. Евалуација у наставном курикулуму школе и евалуација у индивидуализације и примене индивидуалног образовног плана.</w:t>
            </w:r>
          </w:p>
          <w:p w14:paraId="05F9221C"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p w14:paraId="419E3A07"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 xml:space="preserve">Практична настава </w:t>
            </w:r>
          </w:p>
          <w:p w14:paraId="6E24FEAC" w14:textId="77777777" w:rsidR="003D4F4B" w:rsidRPr="0044362E" w:rsidRDefault="003D4F4B" w:rsidP="00445899">
            <w:pPr>
              <w:tabs>
                <w:tab w:val="left" w:pos="567"/>
              </w:tabs>
              <w:spacing w:after="60" w:line="240" w:lineRule="auto"/>
              <w:rPr>
                <w:rFonts w:ascii="Times New Roman" w:eastAsia="Calibri" w:hAnsi="Times New Roman" w:cs="Times New Roman"/>
                <w:iCs/>
                <w:sz w:val="20"/>
                <w:szCs w:val="20"/>
                <w:lang w:val="sr-Cyrl-CS"/>
              </w:rPr>
            </w:pPr>
            <w:r w:rsidRPr="0044362E">
              <w:rPr>
                <w:rFonts w:ascii="Times New Roman" w:eastAsia="Calibri" w:hAnsi="Times New Roman" w:cs="Times New Roman"/>
                <w:bCs/>
                <w:iCs/>
                <w:sz w:val="20"/>
                <w:szCs w:val="20"/>
                <w:lang w:val="sr-Cyrl-CS"/>
              </w:rPr>
              <w:t>Студије случаја и анализа постигнућа - а</w:t>
            </w:r>
            <w:r w:rsidRPr="0044362E">
              <w:rPr>
                <w:rFonts w:ascii="Times New Roman" w:eastAsia="Calibri" w:hAnsi="Times New Roman" w:cs="Times New Roman"/>
                <w:iCs/>
                <w:sz w:val="20"/>
                <w:szCs w:val="20"/>
                <w:lang w:val="ru-RU"/>
              </w:rPr>
              <w:t xml:space="preserve">нализе студија случаја, дискусија и развијање критичких приступа у анализи примењених видова  подршке у оквиру анализираних студија случаја. Симулациони приступ: </w:t>
            </w:r>
            <w:r w:rsidRPr="0044362E">
              <w:rPr>
                <w:rFonts w:ascii="Times New Roman" w:eastAsia="Calibri" w:hAnsi="Times New Roman" w:cs="Times New Roman"/>
                <w:iCs/>
                <w:sz w:val="20"/>
                <w:szCs w:val="20"/>
                <w:lang w:val="sr-Cyrl-RS"/>
              </w:rPr>
              <w:t xml:space="preserve">реализација часа у хетреогеном одељењу. </w:t>
            </w:r>
            <w:r w:rsidRPr="0044362E">
              <w:rPr>
                <w:rFonts w:ascii="Times New Roman" w:eastAsia="Calibri" w:hAnsi="Times New Roman" w:cs="Times New Roman"/>
                <w:iCs/>
                <w:sz w:val="20"/>
                <w:szCs w:val="20"/>
                <w:lang w:val="sr-Cyrl-CS"/>
              </w:rPr>
              <w:t>Примена асистивне технологије у образовању.</w:t>
            </w:r>
          </w:p>
          <w:p w14:paraId="1C4B0E6A"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p>
        </w:tc>
      </w:tr>
      <w:tr w:rsidR="003D4F4B" w:rsidRPr="0044362E" w14:paraId="3AA1815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4C8B64A"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Литература </w:t>
            </w:r>
          </w:p>
          <w:p w14:paraId="6306037B" w14:textId="77777777" w:rsidR="003D4F4B" w:rsidRPr="0044362E" w:rsidRDefault="003D4F4B" w:rsidP="003D4F4B">
            <w:pPr>
              <w:numPr>
                <w:ilvl w:val="0"/>
                <w:numId w:val="7"/>
              </w:numPr>
              <w:spacing w:after="0" w:line="240" w:lineRule="auto"/>
              <w:contextualSpacing/>
              <w:jc w:val="both"/>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 xml:space="preserve">Јањић, Б., Милојевић, Н., Лазаревић, С. (2012). </w:t>
            </w:r>
            <w:r w:rsidRPr="0044362E">
              <w:rPr>
                <w:rFonts w:ascii="Times New Roman" w:eastAsia="Calibri" w:hAnsi="Times New Roman" w:cs="Times New Roman"/>
                <w:i/>
                <w:sz w:val="20"/>
                <w:szCs w:val="20"/>
                <w:lang w:val="sr-Cyrl-CS"/>
              </w:rPr>
              <w:t>Примена и унапређење инклузивног образовања у Србији – приручник за запослене у вртићима и школама.</w:t>
            </w:r>
            <w:r w:rsidRPr="0044362E">
              <w:rPr>
                <w:rFonts w:ascii="Times New Roman" w:eastAsia="Calibri" w:hAnsi="Times New Roman" w:cs="Times New Roman"/>
                <w:sz w:val="20"/>
                <w:szCs w:val="20"/>
                <w:lang w:val="sr-Cyrl-CS"/>
              </w:rPr>
              <w:t xml:space="preserve"> Београд: Удружење студената са хендикепом (одабрана поглавља). </w:t>
            </w:r>
          </w:p>
          <w:p w14:paraId="78C07446" w14:textId="77777777" w:rsidR="003D4F4B" w:rsidRPr="0044362E" w:rsidRDefault="003D4F4B" w:rsidP="003D4F4B">
            <w:pPr>
              <w:numPr>
                <w:ilvl w:val="0"/>
                <w:numId w:val="7"/>
              </w:numPr>
              <w:spacing w:after="0" w:line="240" w:lineRule="auto"/>
              <w:contextualSpacing/>
              <w:jc w:val="both"/>
              <w:rPr>
                <w:rFonts w:ascii="Times New Roman" w:eastAsia="Calibri" w:hAnsi="Times New Roman" w:cs="Times New Roman"/>
                <w:sz w:val="20"/>
                <w:szCs w:val="20"/>
                <w:lang w:val="sr-Cyrl-CS"/>
              </w:rPr>
            </w:pPr>
            <w:r w:rsidRPr="0044362E">
              <w:rPr>
                <w:rFonts w:ascii="Times New Roman" w:eastAsia="Calibri" w:hAnsi="Times New Roman" w:cs="Times New Roman"/>
                <w:color w:val="222222"/>
                <w:sz w:val="20"/>
                <w:szCs w:val="20"/>
                <w:shd w:val="clear" w:color="auto" w:fill="FFFFFF"/>
                <w:lang w:val="sr-Cyrl-RS"/>
              </w:rPr>
              <w:t>Јеротијевић, М., &amp; Мрше, С. (2015). Приручник за прилагођавање приступа образовању ученика из осетљивих група са примерима добре праксе.</w:t>
            </w:r>
            <w:r w:rsidRPr="0044362E">
              <w:rPr>
                <w:rFonts w:ascii="Times New Roman" w:eastAsia="Calibri" w:hAnsi="Times New Roman" w:cs="Times New Roman"/>
                <w:b/>
                <w:bCs/>
                <w:sz w:val="20"/>
                <w:szCs w:val="20"/>
                <w:lang w:val="sr-Cyrl-CS"/>
              </w:rPr>
              <w:t xml:space="preserve"> </w:t>
            </w:r>
          </w:p>
          <w:p w14:paraId="0A39A588" w14:textId="77777777" w:rsidR="003D4F4B" w:rsidRPr="0044362E" w:rsidRDefault="003D4F4B" w:rsidP="003D4F4B">
            <w:pPr>
              <w:numPr>
                <w:ilvl w:val="0"/>
                <w:numId w:val="7"/>
              </w:numPr>
              <w:spacing w:after="0" w:line="240" w:lineRule="auto"/>
              <w:contextualSpacing/>
              <w:jc w:val="both"/>
              <w:rPr>
                <w:rFonts w:ascii="Times New Roman" w:eastAsia="Calibri" w:hAnsi="Times New Roman" w:cs="Times New Roman"/>
                <w:sz w:val="20"/>
                <w:szCs w:val="20"/>
                <w:lang w:val="sr-Cyrl-CS"/>
              </w:rPr>
            </w:pPr>
            <w:r w:rsidRPr="0044362E">
              <w:rPr>
                <w:rFonts w:ascii="Times New Roman" w:eastAsia="Calibri" w:hAnsi="Times New Roman" w:cs="Times New Roman"/>
                <w:color w:val="222222"/>
                <w:sz w:val="20"/>
                <w:szCs w:val="20"/>
                <w:shd w:val="clear" w:color="auto" w:fill="FFFFFF"/>
                <w:lang w:val="sr-Cyrl-RS"/>
              </w:rPr>
              <w:t>Macura, S. (2015). </w:t>
            </w:r>
            <w:r w:rsidRPr="0044362E">
              <w:rPr>
                <w:rFonts w:ascii="Times New Roman" w:eastAsia="Calibri" w:hAnsi="Times New Roman" w:cs="Times New Roman"/>
                <w:i/>
                <w:iCs/>
                <w:color w:val="222222"/>
                <w:sz w:val="20"/>
                <w:szCs w:val="20"/>
                <w:shd w:val="clear" w:color="auto" w:fill="FFFFFF"/>
                <w:lang w:val="sr-Cyrl-RS"/>
              </w:rPr>
              <w:t>Inkluzivno obrazovanje: Kvalitetno obrazovanje za sve</w:t>
            </w:r>
            <w:r w:rsidRPr="0044362E">
              <w:rPr>
                <w:rFonts w:ascii="Times New Roman" w:eastAsia="Calibri" w:hAnsi="Times New Roman" w:cs="Times New Roman"/>
                <w:color w:val="222222"/>
                <w:sz w:val="20"/>
                <w:szCs w:val="20"/>
                <w:shd w:val="clear" w:color="auto" w:fill="FFFFFF"/>
                <w:lang w:val="sr-Cyrl-RS"/>
              </w:rPr>
              <w:t>. Fakultet pedagoških nauka Univerziteta u Kragujevcu.</w:t>
            </w:r>
          </w:p>
          <w:p w14:paraId="60900EDF" w14:textId="77777777" w:rsidR="003D4F4B" w:rsidRPr="0044362E" w:rsidRDefault="003D4F4B" w:rsidP="003D4F4B">
            <w:pPr>
              <w:widowControl w:val="0"/>
              <w:numPr>
                <w:ilvl w:val="0"/>
                <w:numId w:val="7"/>
              </w:numPr>
              <w:autoSpaceDE w:val="0"/>
              <w:autoSpaceDN w:val="0"/>
              <w:adjustRightInd w:val="0"/>
              <w:spacing w:after="0" w:line="240" w:lineRule="auto"/>
              <w:jc w:val="both"/>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 xml:space="preserve">Косталник, М. (2004). </w:t>
            </w:r>
            <w:r w:rsidRPr="0044362E">
              <w:rPr>
                <w:rFonts w:ascii="Times New Roman" w:eastAsia="Calibri" w:hAnsi="Times New Roman" w:cs="Times New Roman"/>
                <w:bCs/>
                <w:i/>
                <w:sz w:val="20"/>
                <w:szCs w:val="20"/>
                <w:lang w:val="sr-Cyrl-CS"/>
              </w:rPr>
              <w:t>Деца са посебним потребама</w:t>
            </w:r>
            <w:r w:rsidRPr="0044362E">
              <w:rPr>
                <w:rFonts w:ascii="Times New Roman" w:eastAsia="Calibri" w:hAnsi="Times New Roman" w:cs="Times New Roman"/>
                <w:bCs/>
                <w:sz w:val="20"/>
                <w:szCs w:val="20"/>
                <w:lang w:val="sr-Cyrl-CS"/>
              </w:rPr>
              <w:t>. Загреб: Едука.</w:t>
            </w:r>
          </w:p>
          <w:p w14:paraId="11977142" w14:textId="77777777" w:rsidR="003D4F4B" w:rsidRPr="0044362E" w:rsidRDefault="003D4F4B" w:rsidP="003D4F4B">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 xml:space="preserve">Boillet, </w:t>
            </w:r>
            <w:r w:rsidRPr="0044362E">
              <w:rPr>
                <w:rFonts w:ascii="Times New Roman" w:eastAsia="Calibri" w:hAnsi="Times New Roman" w:cs="Times New Roman"/>
                <w:sz w:val="20"/>
                <w:szCs w:val="20"/>
              </w:rPr>
              <w:t>D</w:t>
            </w:r>
            <w:r w:rsidRPr="0044362E">
              <w:rPr>
                <w:rFonts w:ascii="Times New Roman" w:eastAsia="Calibri" w:hAnsi="Times New Roman" w:cs="Times New Roman"/>
                <w:sz w:val="20"/>
                <w:szCs w:val="20"/>
                <w:lang w:val="sr-Cyrl-CS"/>
              </w:rPr>
              <w:t xml:space="preserve">. (2010). </w:t>
            </w:r>
            <w:r w:rsidRPr="0044362E">
              <w:rPr>
                <w:rFonts w:ascii="Times New Roman" w:eastAsia="Calibri" w:hAnsi="Times New Roman" w:cs="Times New Roman"/>
                <w:i/>
                <w:sz w:val="20"/>
                <w:szCs w:val="20"/>
                <w:lang w:val="sr-Cyrl-CS"/>
              </w:rPr>
              <w:t>Изазови интегрираног одгоја и образовања.</w:t>
            </w:r>
            <w:r w:rsidRPr="0044362E">
              <w:rPr>
                <w:rFonts w:ascii="Times New Roman" w:eastAsia="Calibri" w:hAnsi="Times New Roman" w:cs="Times New Roman"/>
                <w:sz w:val="20"/>
                <w:szCs w:val="20"/>
                <w:lang w:val="sr-Cyrl-CS"/>
              </w:rPr>
              <w:t xml:space="preserve"> Загреб: Школска књига. </w:t>
            </w:r>
          </w:p>
          <w:p w14:paraId="79E0A832" w14:textId="77777777" w:rsidR="003D4F4B" w:rsidRPr="0044362E" w:rsidRDefault="003D4F4B" w:rsidP="00445899">
            <w:pPr>
              <w:spacing w:after="0" w:line="240" w:lineRule="auto"/>
              <w:ind w:left="720"/>
              <w:contextualSpacing/>
              <w:jc w:val="both"/>
              <w:rPr>
                <w:rFonts w:ascii="Times New Roman" w:eastAsia="Calibri" w:hAnsi="Times New Roman" w:cs="Times New Roman"/>
                <w:sz w:val="20"/>
                <w:szCs w:val="20"/>
                <w:lang w:val="sr-Cyrl-CS"/>
              </w:rPr>
            </w:pPr>
          </w:p>
        </w:tc>
      </w:tr>
      <w:tr w:rsidR="003D4F4B" w:rsidRPr="0044362E" w14:paraId="09EA75B9"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0EBFE7C"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Број часова </w:t>
            </w:r>
            <w:r w:rsidRPr="0044362E">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588EBC01"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sr-Cyrl-CS"/>
              </w:rPr>
              <w:t>Теоријска настава: 3</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76CF4DD9"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sr-Cyrl-CS"/>
              </w:rPr>
              <w:t>Практична настава: 3</w:t>
            </w:r>
          </w:p>
        </w:tc>
      </w:tr>
      <w:tr w:rsidR="003D4F4B" w:rsidRPr="007C1679" w14:paraId="198CF346"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2B2DF4D"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Методе извођења наставе</w:t>
            </w:r>
          </w:p>
          <w:p w14:paraId="232D3D14"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9A7C6F">
              <w:rPr>
                <w:rFonts w:ascii="Times New Roman" w:eastAsia="Calibri" w:hAnsi="Times New Roman" w:cs="Times New Roman"/>
                <w:sz w:val="20"/>
                <w:szCs w:val="20"/>
                <w:lang w:val="ru-RU"/>
              </w:rPr>
              <w:t>Монолошка, дијалошка, текст метода, илустративно-демонстративна, метода практичног рада</w:t>
            </w:r>
          </w:p>
        </w:tc>
      </w:tr>
      <w:tr w:rsidR="003D4F4B" w:rsidRPr="007C1679" w14:paraId="523AB505"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F5D8817"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Оцена  знања (максимални број поена 100)</w:t>
            </w:r>
          </w:p>
        </w:tc>
      </w:tr>
      <w:tr w:rsidR="003D4F4B" w:rsidRPr="0044362E" w14:paraId="25D582E7"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13F526A" w14:textId="77777777" w:rsidR="003D4F4B" w:rsidRPr="0044362E" w:rsidRDefault="003D4F4B" w:rsidP="00445899">
            <w:pPr>
              <w:tabs>
                <w:tab w:val="left" w:pos="567"/>
              </w:tabs>
              <w:spacing w:after="60" w:line="240" w:lineRule="auto"/>
              <w:rPr>
                <w:rFonts w:ascii="Times New Roman" w:eastAsia="Calibri" w:hAnsi="Times New Roman" w:cs="Times New Roman"/>
                <w:b/>
                <w:iCs/>
                <w:sz w:val="20"/>
                <w:szCs w:val="20"/>
                <w:lang w:val="sr-Cyrl-CS"/>
              </w:rPr>
            </w:pPr>
            <w:r w:rsidRPr="0044362E">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65497EED"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поена</w:t>
            </w:r>
          </w:p>
          <w:p w14:paraId="4F9742CE"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8EACA93"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26A5F43"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sz w:val="20"/>
                <w:szCs w:val="20"/>
                <w:lang w:val="sr-Cyrl-CS"/>
              </w:rPr>
              <w:t>поена</w:t>
            </w:r>
          </w:p>
        </w:tc>
      </w:tr>
      <w:tr w:rsidR="003D4F4B" w:rsidRPr="0044362E" w14:paraId="0EC2F5F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B0BB189"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5AA69189"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Cs/>
                <w:sz w:val="20"/>
                <w:szCs w:val="20"/>
                <w:lang w:val="sr-Cyrl-CS"/>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32A1A86"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414853C8" w14:textId="77777777" w:rsidR="003D4F4B" w:rsidRPr="0044362E" w:rsidRDefault="003D4F4B" w:rsidP="00445899">
            <w:pPr>
              <w:tabs>
                <w:tab w:val="left" w:pos="567"/>
              </w:tabs>
              <w:spacing w:after="60" w:line="240" w:lineRule="auto"/>
              <w:rPr>
                <w:rFonts w:ascii="Times New Roman" w:eastAsia="Calibri" w:hAnsi="Times New Roman" w:cs="Times New Roman"/>
                <w:iCs/>
                <w:sz w:val="20"/>
                <w:szCs w:val="20"/>
                <w:lang w:val="sr-Cyrl-CS"/>
              </w:rPr>
            </w:pPr>
            <w:r w:rsidRPr="0044362E">
              <w:rPr>
                <w:rFonts w:ascii="Times New Roman" w:eastAsia="Calibri" w:hAnsi="Times New Roman" w:cs="Times New Roman"/>
                <w:iCs/>
                <w:sz w:val="20"/>
                <w:szCs w:val="20"/>
                <w:lang w:val="sr-Cyrl-CS"/>
              </w:rPr>
              <w:t>50</w:t>
            </w:r>
          </w:p>
        </w:tc>
      </w:tr>
      <w:tr w:rsidR="003D4F4B" w:rsidRPr="0044362E" w14:paraId="3FA1EAF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86334E2"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40F0C3BA"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Cs/>
                <w:sz w:val="20"/>
                <w:szCs w:val="20"/>
                <w:lang w:val="sr-Cyrl-CS"/>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F91998C"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усмени испт</w:t>
            </w:r>
          </w:p>
        </w:tc>
        <w:tc>
          <w:tcPr>
            <w:tcW w:w="1244" w:type="dxa"/>
            <w:tcBorders>
              <w:top w:val="single" w:sz="4" w:space="0" w:color="auto"/>
              <w:left w:val="single" w:sz="4" w:space="0" w:color="auto"/>
              <w:bottom w:val="single" w:sz="4" w:space="0" w:color="auto"/>
              <w:right w:val="single" w:sz="4" w:space="0" w:color="auto"/>
            </w:tcBorders>
            <w:vAlign w:val="center"/>
          </w:tcPr>
          <w:p w14:paraId="3FBC8E0A"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r w:rsidR="003D4F4B" w:rsidRPr="0044362E" w14:paraId="3769D5A3"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1C04E63"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098C1671"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E45A4CC"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30D00558"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r w:rsidR="003D4F4B" w:rsidRPr="0044362E" w14:paraId="2B2D8219"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235B1CB" w14:textId="77777777" w:rsidR="003D4F4B" w:rsidRPr="0044362E" w:rsidRDefault="003D4F4B" w:rsidP="00445899">
            <w:pPr>
              <w:tabs>
                <w:tab w:val="left" w:pos="567"/>
              </w:tabs>
              <w:spacing w:after="60" w:line="240" w:lineRule="auto"/>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10F2A1F3" w14:textId="77777777" w:rsidR="003D4F4B" w:rsidRPr="0044362E"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44362E">
              <w:rPr>
                <w:rFonts w:ascii="Times New Roman" w:eastAsia="Calibri" w:hAnsi="Times New Roman" w:cs="Times New Roman"/>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473B9BA7"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54CF2E3B" w14:textId="77777777" w:rsidR="003D4F4B" w:rsidRPr="0044362E"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bl>
    <w:p w14:paraId="29FE2D99" w14:textId="77777777" w:rsidR="0044362E" w:rsidRDefault="0044362E">
      <w:pPr>
        <w:rPr>
          <w:lang w:val="sr-Latn-RS"/>
        </w:rPr>
      </w:pPr>
    </w:p>
    <w:p w14:paraId="5D4CEEF0" w14:textId="77777777" w:rsidR="0044362E" w:rsidRDefault="0044362E">
      <w:pPr>
        <w:rPr>
          <w:lang w:val="sr-Latn-RS"/>
        </w:rPr>
      </w:pPr>
    </w:p>
    <w:p w14:paraId="6B7759FB" w14:textId="77777777" w:rsidR="00C23FC3" w:rsidRDefault="0044362E">
      <w:pPr>
        <w:rPr>
          <w:lang w:val="sr-Latn-RS"/>
        </w:rPr>
      </w:pPr>
      <w:r>
        <w:rPr>
          <w:lang w:val="sr-Latn-RS"/>
        </w:rPr>
        <w:br w:type="page"/>
      </w:r>
    </w:p>
    <w:p w14:paraId="5CC3E87E" w14:textId="77777777" w:rsidR="00C23FC3" w:rsidRDefault="00C23FC3">
      <w:pPr>
        <w:rPr>
          <w:lang w:val="sr-Cyrl-RS"/>
        </w:rPr>
      </w:pPr>
    </w:p>
    <w:tbl>
      <w:tblPr>
        <w:tblpPr w:leftFromText="180" w:rightFromText="180" w:bottomFromText="160" w:vertAnchor="page" w:horzAnchor="margin" w:tblpXSpec="center" w:tblpY="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580"/>
        <w:gridCol w:w="368"/>
        <w:gridCol w:w="1213"/>
      </w:tblGrid>
      <w:tr w:rsidR="00F00A5C" w:rsidRPr="009C13D2" w14:paraId="0D006EC0"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35FFD222" w14:textId="77777777" w:rsidR="00F00A5C" w:rsidRPr="009C13D2" w:rsidRDefault="00F00A5C" w:rsidP="00250AD5">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2"/>
                <w:lang w:val="" w:eastAsia="sr-Latn-CS"/>
              </w:rPr>
            </w:pPr>
          </w:p>
          <w:p w14:paraId="322D4017" w14:textId="77777777" w:rsidR="00F00A5C" w:rsidRPr="009C13D2" w:rsidRDefault="00F00A5C" w:rsidP="00250AD5">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2"/>
                <w:lang w:val="sr-Cyrl-RS" w:eastAsia="sr-Latn-CS"/>
              </w:rPr>
            </w:pPr>
            <w:r w:rsidRPr="009C13D2">
              <w:rPr>
                <w:rFonts w:ascii="Times New Roman" w:eastAsia="Times New Roman" w:hAnsi="Times New Roman" w:cs="Times New Roman"/>
                <w:b/>
                <w:bCs/>
                <w:color w:val="000000"/>
                <w:spacing w:val="-2"/>
                <w:lang w:val="" w:eastAsia="sr-Latn-CS"/>
              </w:rPr>
              <w:t xml:space="preserve">Врста и ниво студија: Мастер </w:t>
            </w:r>
            <w:r w:rsidRPr="009C13D2">
              <w:rPr>
                <w:rFonts w:ascii="Times New Roman" w:eastAsia="Times New Roman" w:hAnsi="Times New Roman" w:cs="Times New Roman"/>
                <w:b/>
                <w:bCs/>
                <w:color w:val="000000"/>
                <w:spacing w:val="-2"/>
                <w:lang w:val="sr-Cyrl-RS" w:eastAsia="sr-Latn-CS"/>
              </w:rPr>
              <w:t>учитељ</w:t>
            </w:r>
          </w:p>
        </w:tc>
      </w:tr>
      <w:tr w:rsidR="00F00A5C" w:rsidRPr="009C13D2" w14:paraId="3BF8FB1A"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64A57EA9" w14:textId="77777777" w:rsidR="00F00A5C" w:rsidRPr="009C13D2" w:rsidRDefault="00F00A5C" w:rsidP="00250AD5">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3"/>
                <w:lang w:val="" w:eastAsia="sr-Latn-CS"/>
              </w:rPr>
            </w:pPr>
            <w:r w:rsidRPr="009C13D2">
              <w:rPr>
                <w:rFonts w:ascii="Times New Roman" w:eastAsia="Times New Roman" w:hAnsi="Times New Roman" w:cs="Times New Roman"/>
                <w:b/>
                <w:bCs/>
                <w:color w:val="000000"/>
                <w:spacing w:val="-3"/>
                <w:lang w:val="sr-Cyrl-CS" w:eastAsia="sr-Latn-CS"/>
              </w:rPr>
              <w:t>Назив предмета:</w:t>
            </w:r>
            <w:r w:rsidRPr="009C13D2">
              <w:rPr>
                <w:rFonts w:ascii="Times New Roman" w:eastAsia="Times New Roman" w:hAnsi="Times New Roman" w:cs="Times New Roman"/>
                <w:b/>
                <w:bCs/>
                <w:color w:val="000000"/>
                <w:spacing w:val="-3"/>
                <w:lang w:val="ru-RU" w:eastAsia="sr-Latn-CS"/>
              </w:rPr>
              <w:t xml:space="preserve"> </w:t>
            </w:r>
            <w:bookmarkStart w:id="19" w:name="пракса1"/>
            <w:r w:rsidRPr="009C13D2">
              <w:rPr>
                <w:rFonts w:ascii="Times New Roman" w:eastAsia="Times New Roman" w:hAnsi="Times New Roman" w:cs="Times New Roman"/>
                <w:b/>
                <w:bCs/>
                <w:color w:val="000000"/>
                <w:spacing w:val="-3"/>
                <w:lang w:val="ru-RU" w:eastAsia="sr-Latn-CS"/>
              </w:rPr>
              <w:t>Педагошка пракса 1</w:t>
            </w:r>
            <w:bookmarkEnd w:id="19"/>
            <w:r w:rsidRPr="009C13D2">
              <w:rPr>
                <w:rFonts w:ascii="Times New Roman" w:eastAsia="Times New Roman" w:hAnsi="Times New Roman" w:cs="Times New Roman"/>
                <w:b/>
                <w:bCs/>
                <w:color w:val="000000"/>
                <w:spacing w:val="-3"/>
                <w:lang w:val="ru-RU" w:eastAsia="sr-Latn-CS"/>
              </w:rPr>
              <w:t xml:space="preserve"> </w:t>
            </w:r>
          </w:p>
        </w:tc>
      </w:tr>
      <w:tr w:rsidR="00F00A5C" w:rsidRPr="009C13D2" w14:paraId="18844181"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59C5E8E3" w14:textId="77777777" w:rsidR="00F00A5C" w:rsidRPr="005345BF" w:rsidRDefault="00F00A5C" w:rsidP="00250AD5">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5"/>
                <w:lang w:val="sr-Latn-RS" w:eastAsia="sr-Latn-CS"/>
              </w:rPr>
            </w:pPr>
            <w:r w:rsidRPr="009C13D2">
              <w:rPr>
                <w:rFonts w:ascii="Times New Roman" w:eastAsia="Times New Roman" w:hAnsi="Times New Roman" w:cs="Times New Roman"/>
                <w:b/>
                <w:bCs/>
                <w:color w:val="000000"/>
                <w:spacing w:val="-5"/>
                <w:lang w:val="sr-Cyrl-CS" w:eastAsia="sr-Latn-CS"/>
              </w:rPr>
              <w:t xml:space="preserve">Наставник (Име, средње слово, презиме): </w:t>
            </w:r>
            <w:r w:rsidRPr="009C13D2">
              <w:rPr>
                <w:rFonts w:ascii="Times New Roman" w:eastAsia="Times New Roman" w:hAnsi="Times New Roman" w:cs="Times New Roman"/>
                <w:b/>
                <w:bCs/>
                <w:lang w:val="" w:eastAsia="sr-Latn-CS"/>
              </w:rPr>
              <w:t>Пeтрoвић Б. Tихoмир,  Никoлић  Д. Гoрдaнa, Шимoњи - Чeрнaк Ј. Ружeнкa, Мaрић Р. Mиa, Марија Т. Бошњак Степановић, Бојан  Лазић, Александар П.  Јанковић, Божа Миљковић, Милица Савић Војводић, Биљана Јеремић, Светлана Буишић, Милинко Мандић</w:t>
            </w:r>
            <w:r>
              <w:rPr>
                <w:rFonts w:ascii="Times New Roman" w:eastAsia="Times New Roman" w:hAnsi="Times New Roman" w:cs="Times New Roman"/>
                <w:b/>
                <w:bCs/>
                <w:lang w:val="sr-Cyrl-RS" w:eastAsia="sr-Latn-CS"/>
              </w:rPr>
              <w:t>, Маријана Горјанац Ранитовић, Александар Петојевић</w:t>
            </w:r>
          </w:p>
        </w:tc>
      </w:tr>
      <w:tr w:rsidR="00F00A5C" w:rsidRPr="009C13D2" w14:paraId="1DE85C6E"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24D1C111" w14:textId="77777777" w:rsidR="00F00A5C" w:rsidRPr="009C13D2" w:rsidRDefault="00F00A5C" w:rsidP="00250AD5">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3"/>
                <w:lang w:val="" w:eastAsia="sr-Latn-CS"/>
              </w:rPr>
            </w:pPr>
            <w:r w:rsidRPr="009C13D2">
              <w:rPr>
                <w:rFonts w:ascii="Times New Roman" w:eastAsia="Times New Roman" w:hAnsi="Times New Roman" w:cs="Times New Roman"/>
                <w:b/>
                <w:bCs/>
                <w:color w:val="000000"/>
                <w:spacing w:val="-3"/>
                <w:lang w:val="sr-Cyrl-CS" w:eastAsia="sr-Latn-CS"/>
              </w:rPr>
              <w:t xml:space="preserve">Статус предмета: </w:t>
            </w:r>
            <w:r w:rsidRPr="009C13D2">
              <w:rPr>
                <w:rFonts w:ascii="Times New Roman" w:eastAsia="Times New Roman" w:hAnsi="Times New Roman" w:cs="Times New Roman"/>
                <w:b/>
                <w:bCs/>
                <w:color w:val="000000"/>
                <w:spacing w:val="-3"/>
                <w:lang w:val="" w:eastAsia="sr-Latn-CS"/>
              </w:rPr>
              <w:t>обавезни</w:t>
            </w:r>
          </w:p>
        </w:tc>
      </w:tr>
      <w:tr w:rsidR="00F00A5C" w:rsidRPr="009C13D2" w14:paraId="76725952"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hideMark/>
          </w:tcPr>
          <w:p w14:paraId="762EA4BA" w14:textId="77777777" w:rsidR="00F00A5C" w:rsidRPr="009C13D2" w:rsidRDefault="00F00A5C" w:rsidP="00250AD5">
            <w:pPr>
              <w:widowControl w:val="0"/>
              <w:shd w:val="clear" w:color="auto" w:fill="FFFFFF"/>
              <w:autoSpaceDE w:val="0"/>
              <w:autoSpaceDN w:val="0"/>
              <w:adjustRightInd w:val="0"/>
              <w:spacing w:after="0" w:line="256" w:lineRule="auto"/>
              <w:rPr>
                <w:rFonts w:ascii="Times New Roman" w:eastAsia="Times New Roman" w:hAnsi="Times New Roman" w:cs="Times New Roman"/>
                <w:b/>
                <w:bCs/>
                <w:color w:val="000000"/>
                <w:spacing w:val="-5"/>
                <w:lang w:val="" w:eastAsia="sr-Latn-CS"/>
              </w:rPr>
            </w:pPr>
            <w:r w:rsidRPr="009C13D2">
              <w:rPr>
                <w:rFonts w:ascii="Times New Roman" w:eastAsia="Times New Roman" w:hAnsi="Times New Roman" w:cs="Times New Roman"/>
                <w:b/>
                <w:bCs/>
                <w:color w:val="000000"/>
                <w:spacing w:val="-4"/>
                <w:lang w:val="sr-Cyrl-CS" w:eastAsia="sr-Latn-CS"/>
              </w:rPr>
              <w:t xml:space="preserve">Број ЕСПБ: </w:t>
            </w:r>
            <w:r w:rsidRPr="009C13D2">
              <w:rPr>
                <w:rFonts w:ascii="Times New Roman" w:eastAsia="Times New Roman" w:hAnsi="Times New Roman" w:cs="Times New Roman"/>
                <w:bCs/>
                <w:color w:val="000000"/>
                <w:spacing w:val="-4"/>
                <w:lang w:val="sr-Cyrl-CS" w:eastAsia="sr-Latn-CS"/>
              </w:rPr>
              <w:t>4</w:t>
            </w:r>
          </w:p>
        </w:tc>
      </w:tr>
      <w:tr w:rsidR="00F00A5C" w:rsidRPr="009C13D2" w14:paraId="04D25DC0"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tcPr>
          <w:p w14:paraId="1BD99268" w14:textId="77777777" w:rsidR="00F00A5C" w:rsidRPr="009C13D2" w:rsidRDefault="00F00A5C" w:rsidP="00250AD5">
            <w:pPr>
              <w:autoSpaceDE w:val="0"/>
              <w:autoSpaceDN w:val="0"/>
              <w:adjustRightInd w:val="0"/>
              <w:spacing w:after="0" w:line="256" w:lineRule="auto"/>
              <w:rPr>
                <w:rFonts w:ascii="Times New Roman" w:eastAsia="Times New Roman" w:hAnsi="Times New Roman" w:cs="Times New Roman"/>
                <w:b/>
                <w:bCs/>
                <w:color w:val="000000"/>
                <w:spacing w:val="-4"/>
                <w:lang w:val="sr-Cyrl-RS" w:eastAsia="sr-Latn-CS"/>
              </w:rPr>
            </w:pPr>
            <w:r w:rsidRPr="009C13D2">
              <w:rPr>
                <w:rFonts w:ascii="Times New Roman" w:eastAsia="Times New Roman" w:hAnsi="Times New Roman" w:cs="Times New Roman"/>
                <w:b/>
                <w:bCs/>
                <w:color w:val="000000"/>
                <w:spacing w:val="-4"/>
                <w:lang w:val="sr-Cyrl-RS" w:eastAsia="sr-Latn-CS"/>
              </w:rPr>
              <w:t xml:space="preserve">Услов: </w:t>
            </w:r>
          </w:p>
        </w:tc>
      </w:tr>
      <w:tr w:rsidR="00F00A5C" w:rsidRPr="009C13D2" w14:paraId="44764847" w14:textId="77777777" w:rsidTr="00250AD5">
        <w:trPr>
          <w:trHeight w:val="1968"/>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15634A8C" w14:textId="77777777" w:rsidR="00F00A5C" w:rsidRPr="009C13D2" w:rsidRDefault="00F00A5C" w:rsidP="00250AD5">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Циљ предмета</w:t>
            </w:r>
          </w:p>
          <w:p w14:paraId="1D2F8E64" w14:textId="77777777" w:rsidR="00F00A5C" w:rsidRPr="009C13D2" w:rsidRDefault="00F00A5C" w:rsidP="00250AD5">
            <w:pPr>
              <w:autoSpaceDE w:val="0"/>
              <w:autoSpaceDN w:val="0"/>
              <w:adjustRightInd w:val="0"/>
              <w:spacing w:after="0" w:line="256" w:lineRule="auto"/>
              <w:jc w:val="both"/>
              <w:rPr>
                <w:rFonts w:ascii="Times New Roman" w:eastAsia="Times New Roman" w:hAnsi="Times New Roman" w:cs="Times New Roman"/>
                <w:b/>
                <w:bCs/>
                <w:lang w:val="sr-Cyrl-CS" w:eastAsia="sr-Latn-CS"/>
              </w:rPr>
            </w:pPr>
            <w:r w:rsidRPr="009C13D2">
              <w:rPr>
                <w:rFonts w:ascii="Times New Roman" w:eastAsia="TimesNewRoman" w:hAnsi="Times New Roman" w:cs="Times New Roman"/>
                <w:lang w:val="" w:eastAsia=""/>
              </w:rPr>
              <w:t xml:space="preserve">Даље усавршавање праксе и примена знања стечених на основним студијама. Оспособљавање за самостално планирање и организацију наставног процеса и интензивнијом применом савремених наставних облика и система. Оспособљавање за истраживање и критичко промишљање школске праксе са циљем њеног даљег усавршавања и унапређивања. </w:t>
            </w:r>
          </w:p>
        </w:tc>
      </w:tr>
      <w:tr w:rsidR="00F00A5C" w:rsidRPr="009C13D2" w14:paraId="30A5DF51"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08BF9D3E" w14:textId="77777777" w:rsidR="00F00A5C" w:rsidRPr="009C13D2" w:rsidRDefault="00F00A5C" w:rsidP="00250AD5">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 xml:space="preserve">Исход предмета </w:t>
            </w:r>
          </w:p>
          <w:p w14:paraId="3A001802" w14:textId="77777777" w:rsidR="00F00A5C" w:rsidRPr="009C13D2" w:rsidRDefault="00F00A5C" w:rsidP="00250AD5">
            <w:pPr>
              <w:autoSpaceDE w:val="0"/>
              <w:autoSpaceDN w:val="0"/>
              <w:adjustRightInd w:val="0"/>
              <w:spacing w:after="0" w:line="256" w:lineRule="auto"/>
              <w:jc w:val="both"/>
              <w:rPr>
                <w:rFonts w:ascii="Times New Roman" w:eastAsia="TimesNewRoman" w:hAnsi="Times New Roman" w:cs="Times New Roman"/>
                <w:bCs/>
                <w:lang w:val="" w:eastAsia=""/>
              </w:rPr>
            </w:pPr>
            <w:r w:rsidRPr="009C13D2">
              <w:rPr>
                <w:rFonts w:ascii="Times New Roman" w:eastAsia="TimesNewRoman" w:hAnsi="Times New Roman" w:cs="Times New Roman"/>
                <w:bCs/>
                <w:lang w:val="" w:eastAsia=""/>
              </w:rPr>
              <w:t>Оспособљеност за самосталну реализацију наставних и осталих активности у школи и критичко промишљање сопствене педагошке праксе. Оспособљеност за унапређивање сопственог рада на основу резултата сопственог истраживања и истраживања других. Оспособљеност за комуницирање на стручном и ширем плану.</w:t>
            </w:r>
          </w:p>
        </w:tc>
      </w:tr>
      <w:tr w:rsidR="00F00A5C" w:rsidRPr="009C13D2" w14:paraId="3DC9FE76"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6674F10D" w14:textId="77777777" w:rsidR="00F00A5C" w:rsidRPr="009C13D2" w:rsidRDefault="00F00A5C" w:rsidP="00250AD5">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 xml:space="preserve">Садржај </w:t>
            </w:r>
            <w:r>
              <w:rPr>
                <w:rFonts w:ascii="Times New Roman" w:eastAsia="Times New Roman" w:hAnsi="Times New Roman" w:cs="Times New Roman"/>
                <w:b/>
                <w:bCs/>
                <w:lang w:val="sr-Cyrl-CS" w:eastAsia="sr-Latn-CS"/>
              </w:rPr>
              <w:t>предмета</w:t>
            </w:r>
          </w:p>
          <w:p w14:paraId="2F507CA1" w14:textId="77777777" w:rsidR="00F00A5C" w:rsidRPr="009C13D2" w:rsidRDefault="00F00A5C" w:rsidP="00250AD5">
            <w:pPr>
              <w:autoSpaceDE w:val="0"/>
              <w:autoSpaceDN w:val="0"/>
              <w:adjustRightInd w:val="0"/>
              <w:spacing w:after="0" w:line="256" w:lineRule="auto"/>
              <w:jc w:val="both"/>
              <w:rPr>
                <w:rFonts w:ascii="Times New Roman" w:eastAsia="TimesNewRoman" w:hAnsi="Times New Roman" w:cs="Times New Roman"/>
                <w:bCs/>
                <w:lang w:val="" w:eastAsia=""/>
              </w:rPr>
            </w:pPr>
            <w:r w:rsidRPr="009C13D2">
              <w:rPr>
                <w:rFonts w:ascii="Times New Roman" w:eastAsia="TimesNewRoman" w:hAnsi="Times New Roman" w:cs="Times New Roman"/>
                <w:bCs/>
                <w:lang w:val="" w:eastAsia=""/>
              </w:rPr>
              <w:t>Пракса се заснива искључиво на самосталном и истраживачком раду студената уз стручно вођење ментора – наставника методичке групе предмета. Организује се на крају првог семестра након одслушаних предемта из првог семестра и представља погодно поље самосталног рада које му значајно може помоћи у даљим теоријским и практичним истраживањима одабране методичке области и у коначној изради мастер рада. Студент треба да покаже да поседује неопходно знање и дидактичко-методичке вештине и компетенције за самосталан рад са ученицима млађих разреда основне школе, не само кроз наставне, него и све друге активности из структуре делатности основне школе.</w:t>
            </w:r>
          </w:p>
        </w:tc>
      </w:tr>
      <w:tr w:rsidR="00F00A5C" w:rsidRPr="009C13D2" w14:paraId="21EA1A4F"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0933C3C5"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 xml:space="preserve">Литература </w:t>
            </w:r>
          </w:p>
        </w:tc>
      </w:tr>
      <w:tr w:rsidR="00F00A5C" w:rsidRPr="009C13D2" w14:paraId="180B913E" w14:textId="77777777" w:rsidTr="00250AD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2D0015F4"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 xml:space="preserve">Број часова </w:t>
            </w:r>
            <w:r w:rsidRPr="009C13D2">
              <w:rPr>
                <w:rFonts w:ascii="Times New Roman" w:eastAsia="Times New Roman" w:hAnsi="Times New Roman" w:cs="Times New Roman"/>
                <w:b/>
                <w:lang w:val="sr-Cyrl-CS" w:eastAsia="sr-Latn-CS"/>
              </w:rPr>
              <w:t xml:space="preserve"> активне наставе</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7756EF87"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9C13D2">
              <w:rPr>
                <w:rFonts w:ascii="Times New Roman" w:eastAsia="Times New Roman" w:hAnsi="Times New Roman" w:cs="Times New Roman"/>
                <w:b/>
                <w:lang w:val="sr-Cyrl-CS" w:eastAsia="sr-Latn-CS"/>
              </w:rPr>
              <w:t>Теоријска настава:</w:t>
            </w:r>
            <w:r w:rsidRPr="009C13D2">
              <w:rPr>
                <w:rFonts w:ascii="Times New Roman" w:eastAsia="Times New Roman" w:hAnsi="Times New Roman" w:cs="Times New Roman"/>
                <w:b/>
                <w:lang w:val="" w:eastAsia="sr-Latn-CS"/>
              </w:rPr>
              <w:t xml:space="preserve"> </w:t>
            </w:r>
            <w:r w:rsidRPr="009C13D2">
              <w:rPr>
                <w:rFonts w:ascii="Times New Roman" w:eastAsia="Times New Roman" w:hAnsi="Times New Roman" w:cs="Times New Roman"/>
                <w:lang w:val="" w:eastAsia="sr-Latn-CS"/>
              </w:rPr>
              <w:t>0</w:t>
            </w:r>
          </w:p>
        </w:tc>
        <w:tc>
          <w:tcPr>
            <w:tcW w:w="1580" w:type="dxa"/>
            <w:tcBorders>
              <w:top w:val="single" w:sz="4" w:space="0" w:color="auto"/>
              <w:left w:val="single" w:sz="4" w:space="0" w:color="auto"/>
              <w:bottom w:val="single" w:sz="4" w:space="0" w:color="auto"/>
              <w:right w:val="single" w:sz="4" w:space="0" w:color="auto"/>
            </w:tcBorders>
            <w:vAlign w:val="center"/>
            <w:hideMark/>
          </w:tcPr>
          <w:p w14:paraId="5D300F98"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9C13D2">
              <w:rPr>
                <w:rFonts w:ascii="Times New Roman" w:eastAsia="Times New Roman" w:hAnsi="Times New Roman" w:cs="Times New Roman"/>
                <w:b/>
                <w:lang w:val="sr-Cyrl-CS" w:eastAsia="sr-Latn-CS"/>
              </w:rPr>
              <w:t>Практична настава:</w:t>
            </w:r>
            <w:r w:rsidRPr="009C13D2">
              <w:rPr>
                <w:rFonts w:ascii="Times New Roman" w:eastAsia="Times New Roman" w:hAnsi="Times New Roman" w:cs="Times New Roman"/>
                <w:b/>
                <w:lang w:val="" w:eastAsia="sr-Latn-CS"/>
              </w:rPr>
              <w:t xml:space="preserve"> </w:t>
            </w:r>
            <w:r w:rsidRPr="009C13D2">
              <w:rPr>
                <w:rFonts w:ascii="Times New Roman" w:eastAsia="Times New Roman" w:hAnsi="Times New Roman" w:cs="Times New Roman"/>
                <w:lang w:val="" w:eastAsia="sr-Latn-CS"/>
              </w:rPr>
              <w:t>0</w:t>
            </w: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17D3164F" w14:textId="77777777" w:rsidR="00F00A5C" w:rsidRPr="00136D95"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RS" w:eastAsia="sr-Latn-CS"/>
              </w:rPr>
            </w:pPr>
            <w:r>
              <w:rPr>
                <w:rFonts w:ascii="Times New Roman" w:eastAsia="Times New Roman" w:hAnsi="Times New Roman" w:cs="Times New Roman"/>
                <w:b/>
                <w:bCs/>
                <w:lang w:val="sr-Cyrl-RS" w:eastAsia="sr-Latn-CS"/>
              </w:rPr>
              <w:t>Остали часови: 8</w:t>
            </w:r>
          </w:p>
        </w:tc>
      </w:tr>
      <w:tr w:rsidR="00F00A5C" w:rsidRPr="009C13D2" w14:paraId="38F2F504"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0ECFC860"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Методе извођења наставе</w:t>
            </w:r>
          </w:p>
          <w:p w14:paraId="5446BDFA"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9C13D2">
              <w:rPr>
                <w:rFonts w:ascii="Times New Roman" w:eastAsia="TimesNewRoman" w:hAnsi="Times New Roman" w:cs="Times New Roman"/>
                <w:bCs/>
                <w:lang w:val="" w:eastAsia=""/>
              </w:rPr>
              <w:t>Самосталан истраживачки рад, консултације, менторски рад.</w:t>
            </w:r>
          </w:p>
        </w:tc>
      </w:tr>
      <w:tr w:rsidR="00F00A5C" w:rsidRPr="009C13D2" w14:paraId="4BF5B258" w14:textId="77777777" w:rsidTr="00250AD5">
        <w:trPr>
          <w:trHeight w:val="227"/>
        </w:trPr>
        <w:tc>
          <w:tcPr>
            <w:tcW w:w="9180" w:type="dxa"/>
            <w:gridSpan w:val="6"/>
            <w:tcBorders>
              <w:top w:val="single" w:sz="4" w:space="0" w:color="auto"/>
              <w:left w:val="single" w:sz="4" w:space="0" w:color="auto"/>
              <w:bottom w:val="single" w:sz="4" w:space="0" w:color="auto"/>
              <w:right w:val="single" w:sz="4" w:space="0" w:color="auto"/>
            </w:tcBorders>
            <w:vAlign w:val="center"/>
            <w:hideMark/>
          </w:tcPr>
          <w:p w14:paraId="5BAE6215"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bCs/>
                <w:lang w:val="sr-Cyrl-CS" w:eastAsia="sr-Latn-CS"/>
              </w:rPr>
              <w:t>Оцена  знања (максимални број поена 100)</w:t>
            </w:r>
          </w:p>
        </w:tc>
      </w:tr>
      <w:tr w:rsidR="00F00A5C" w:rsidRPr="009C13D2" w14:paraId="1DC1B83F" w14:textId="77777777" w:rsidTr="00250AD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2BC7B755"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iCs/>
                <w:lang w:val="sr-Cyrl-CS" w:eastAsia="sr-Latn-CS"/>
              </w:rPr>
            </w:pPr>
            <w:r w:rsidRPr="009C13D2">
              <w:rPr>
                <w:rFonts w:ascii="Times New Roman" w:eastAsia="Times New Roman" w:hAnsi="Times New Roman" w:cs="Times New Roman"/>
                <w:b/>
                <w:iCs/>
                <w:lang w:val="sr-Cyrl-CS" w:eastAsia="sr-Latn-CS"/>
              </w:rPr>
              <w:t>Предиспитне обавезе</w:t>
            </w:r>
          </w:p>
        </w:tc>
        <w:tc>
          <w:tcPr>
            <w:tcW w:w="1884" w:type="dxa"/>
            <w:tcBorders>
              <w:top w:val="single" w:sz="4" w:space="0" w:color="auto"/>
              <w:left w:val="single" w:sz="4" w:space="0" w:color="auto"/>
              <w:bottom w:val="single" w:sz="4" w:space="0" w:color="auto"/>
              <w:right w:val="single" w:sz="4" w:space="0" w:color="auto"/>
            </w:tcBorders>
            <w:vAlign w:val="center"/>
          </w:tcPr>
          <w:p w14:paraId="27D0F7CB"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9C13D2">
              <w:rPr>
                <w:rFonts w:ascii="Times New Roman" w:eastAsia="Times New Roman" w:hAnsi="Times New Roman" w:cs="Times New Roman"/>
                <w:lang w:val="sr-Cyrl-CS" w:eastAsia="sr-Latn-CS"/>
              </w:rPr>
              <w:t>Поена</w:t>
            </w:r>
          </w:p>
          <w:p w14:paraId="16BEFE44"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382D302D"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b/>
                <w:iCs/>
                <w:lang w:val="sr-Cyrl-CS" w:eastAsia="sr-Latn-CS"/>
              </w:rPr>
              <w:t xml:space="preserve">Завршни испит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389DEE0A"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9C13D2">
              <w:rPr>
                <w:rFonts w:ascii="Times New Roman" w:eastAsia="Times New Roman" w:hAnsi="Times New Roman" w:cs="Times New Roman"/>
                <w:lang w:val="sr-Cyrl-CS" w:eastAsia="sr-Latn-CS"/>
              </w:rPr>
              <w:t>поена</w:t>
            </w:r>
          </w:p>
        </w:tc>
      </w:tr>
      <w:tr w:rsidR="00F00A5C" w:rsidRPr="009C13D2" w14:paraId="4F8EDF07" w14:textId="77777777" w:rsidTr="00250AD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2BC60EB9"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активност у току предавања</w:t>
            </w:r>
          </w:p>
        </w:tc>
        <w:tc>
          <w:tcPr>
            <w:tcW w:w="1884" w:type="dxa"/>
            <w:tcBorders>
              <w:top w:val="single" w:sz="4" w:space="0" w:color="auto"/>
              <w:left w:val="single" w:sz="4" w:space="0" w:color="auto"/>
              <w:bottom w:val="single" w:sz="4" w:space="0" w:color="auto"/>
              <w:right w:val="single" w:sz="4" w:space="0" w:color="auto"/>
            </w:tcBorders>
            <w:vAlign w:val="center"/>
          </w:tcPr>
          <w:p w14:paraId="682F8DC5"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035EB21C"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писмени испит</w:t>
            </w:r>
          </w:p>
        </w:tc>
        <w:tc>
          <w:tcPr>
            <w:tcW w:w="1213" w:type="dxa"/>
            <w:tcBorders>
              <w:top w:val="single" w:sz="4" w:space="0" w:color="auto"/>
              <w:left w:val="single" w:sz="4" w:space="0" w:color="auto"/>
              <w:bottom w:val="single" w:sz="4" w:space="0" w:color="auto"/>
              <w:right w:val="single" w:sz="4" w:space="0" w:color="auto"/>
            </w:tcBorders>
            <w:vAlign w:val="center"/>
          </w:tcPr>
          <w:p w14:paraId="62E39318"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 w:eastAsia="sr-Latn-CS"/>
              </w:rPr>
            </w:pPr>
          </w:p>
        </w:tc>
      </w:tr>
      <w:tr w:rsidR="00F00A5C" w:rsidRPr="009C13D2" w14:paraId="3FBB7690" w14:textId="77777777" w:rsidTr="00250AD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370EEB2E"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практична настава</w:t>
            </w:r>
          </w:p>
        </w:tc>
        <w:tc>
          <w:tcPr>
            <w:tcW w:w="1884" w:type="dxa"/>
            <w:tcBorders>
              <w:top w:val="single" w:sz="4" w:space="0" w:color="auto"/>
              <w:left w:val="single" w:sz="4" w:space="0" w:color="auto"/>
              <w:bottom w:val="single" w:sz="4" w:space="0" w:color="auto"/>
              <w:right w:val="single" w:sz="4" w:space="0" w:color="auto"/>
            </w:tcBorders>
            <w:vAlign w:val="center"/>
          </w:tcPr>
          <w:p w14:paraId="5261232B"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738F1231"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усмени испит</w:t>
            </w:r>
          </w:p>
        </w:tc>
        <w:tc>
          <w:tcPr>
            <w:tcW w:w="1213" w:type="dxa"/>
            <w:tcBorders>
              <w:top w:val="single" w:sz="4" w:space="0" w:color="auto"/>
              <w:left w:val="single" w:sz="4" w:space="0" w:color="auto"/>
              <w:bottom w:val="single" w:sz="4" w:space="0" w:color="auto"/>
              <w:right w:val="single" w:sz="4" w:space="0" w:color="auto"/>
            </w:tcBorders>
            <w:vAlign w:val="center"/>
            <w:hideMark/>
          </w:tcPr>
          <w:p w14:paraId="52B9DF61"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 w:eastAsia="sr-Latn-CS"/>
              </w:rPr>
            </w:pPr>
            <w:r w:rsidRPr="009C13D2">
              <w:rPr>
                <w:rFonts w:ascii="Times New Roman" w:eastAsia="Times New Roman" w:hAnsi="Times New Roman" w:cs="Times New Roman"/>
                <w:i/>
                <w:iCs/>
                <w:lang w:val="" w:eastAsia="sr-Latn-CS"/>
              </w:rPr>
              <w:t>60</w:t>
            </w:r>
          </w:p>
        </w:tc>
      </w:tr>
      <w:tr w:rsidR="00F00A5C" w:rsidRPr="009C13D2" w14:paraId="2A49A4F0" w14:textId="77777777" w:rsidTr="00250AD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15C0427D"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lang w:val="sr-Cyrl-CS" w:eastAsia="sr-Latn-CS"/>
              </w:rPr>
              <w:t>колоквијум-и</w:t>
            </w:r>
          </w:p>
        </w:tc>
        <w:tc>
          <w:tcPr>
            <w:tcW w:w="1884" w:type="dxa"/>
            <w:tcBorders>
              <w:top w:val="single" w:sz="4" w:space="0" w:color="auto"/>
              <w:left w:val="single" w:sz="4" w:space="0" w:color="auto"/>
              <w:bottom w:val="single" w:sz="4" w:space="0" w:color="auto"/>
              <w:right w:val="single" w:sz="4" w:space="0" w:color="auto"/>
            </w:tcBorders>
            <w:vAlign w:val="center"/>
          </w:tcPr>
          <w:p w14:paraId="0BC37687"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p>
        </w:tc>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64A6C699"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r w:rsidRPr="009C13D2">
              <w:rPr>
                <w:rFonts w:ascii="Times New Roman" w:eastAsia="Times New Roman" w:hAnsi="Times New Roman" w:cs="Times New Roman"/>
                <w:i/>
                <w:iCs/>
                <w:lang w:val="sr-Cyrl-CS" w:eastAsia="sr-Latn-CS"/>
              </w:rPr>
              <w:t>..........</w:t>
            </w:r>
          </w:p>
        </w:tc>
        <w:tc>
          <w:tcPr>
            <w:tcW w:w="1213" w:type="dxa"/>
            <w:tcBorders>
              <w:top w:val="single" w:sz="4" w:space="0" w:color="auto"/>
              <w:left w:val="single" w:sz="4" w:space="0" w:color="auto"/>
              <w:bottom w:val="single" w:sz="4" w:space="0" w:color="auto"/>
              <w:right w:val="single" w:sz="4" w:space="0" w:color="auto"/>
            </w:tcBorders>
            <w:vAlign w:val="center"/>
          </w:tcPr>
          <w:p w14:paraId="6D1DC634"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p>
        </w:tc>
      </w:tr>
      <w:tr w:rsidR="00F00A5C" w:rsidRPr="009C13D2" w14:paraId="07A75122" w14:textId="77777777" w:rsidTr="00250AD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66496254"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9C13D2">
              <w:rPr>
                <w:rFonts w:ascii="Times New Roman" w:eastAsia="TimesNewRoman" w:hAnsi="Times New Roman" w:cs="Times New Roman"/>
                <w:bCs/>
                <w:lang w:val="" w:eastAsia=""/>
              </w:rPr>
              <w:t>дневник праксе/портфолио</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84E13DF"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9C13D2">
              <w:rPr>
                <w:rFonts w:ascii="Times New Roman" w:eastAsia="Times New Roman" w:hAnsi="Times New Roman" w:cs="Times New Roman"/>
                <w:b/>
                <w:bCs/>
                <w:lang w:val="" w:eastAsia="sr-Latn-CS"/>
              </w:rPr>
              <w:t>40</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565D264E"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p>
        </w:tc>
        <w:tc>
          <w:tcPr>
            <w:tcW w:w="1213" w:type="dxa"/>
            <w:tcBorders>
              <w:top w:val="single" w:sz="4" w:space="0" w:color="auto"/>
              <w:left w:val="single" w:sz="4" w:space="0" w:color="auto"/>
              <w:bottom w:val="single" w:sz="4" w:space="0" w:color="auto"/>
              <w:right w:val="single" w:sz="4" w:space="0" w:color="auto"/>
            </w:tcBorders>
            <w:vAlign w:val="center"/>
          </w:tcPr>
          <w:p w14:paraId="4E936570" w14:textId="77777777" w:rsidR="00F00A5C" w:rsidRPr="009C13D2" w:rsidRDefault="00F00A5C" w:rsidP="00250AD5">
            <w:pPr>
              <w:widowControl w:val="0"/>
              <w:tabs>
                <w:tab w:val="left" w:pos="567"/>
              </w:tabs>
              <w:autoSpaceDE w:val="0"/>
              <w:autoSpaceDN w:val="0"/>
              <w:adjustRightInd w:val="0"/>
              <w:spacing w:after="60" w:line="256" w:lineRule="auto"/>
              <w:rPr>
                <w:rFonts w:ascii="Times New Roman" w:eastAsia="Times New Roman" w:hAnsi="Times New Roman" w:cs="Times New Roman"/>
                <w:i/>
                <w:iCs/>
                <w:lang w:val="sr-Cyrl-CS" w:eastAsia="sr-Latn-CS"/>
              </w:rPr>
            </w:pPr>
          </w:p>
        </w:tc>
      </w:tr>
    </w:tbl>
    <w:p w14:paraId="2912224F" w14:textId="77777777" w:rsidR="00C23FC3" w:rsidRPr="00F00A5C" w:rsidRDefault="00C23FC3"/>
    <w:p w14:paraId="37BB037F" w14:textId="77777777" w:rsidR="00C23FC3" w:rsidRDefault="00C23FC3">
      <w:pPr>
        <w:rPr>
          <w:lang w:val="sr-Cyrl-RS"/>
        </w:rPr>
      </w:pPr>
    </w:p>
    <w:p w14:paraId="1C81EDF7" w14:textId="77777777" w:rsidR="00C23FC3" w:rsidRDefault="00C23FC3">
      <w:pPr>
        <w:rPr>
          <w:lang w:val="sr-Cyrl-RS"/>
        </w:rPr>
      </w:pPr>
    </w:p>
    <w:p w14:paraId="3F92D381" w14:textId="77777777" w:rsidR="00C23FC3" w:rsidRDefault="00C23FC3">
      <w:pPr>
        <w:rPr>
          <w:lang w:val="sr-Cyrl-RS"/>
        </w:rPr>
      </w:pPr>
    </w:p>
    <w:p w14:paraId="7EC8CD3B" w14:textId="77777777" w:rsidR="00C23FC3" w:rsidRDefault="00C23FC3">
      <w:pPr>
        <w:rPr>
          <w:lang w:val="sr-Cyrl-RS"/>
        </w:rPr>
      </w:pPr>
    </w:p>
    <w:p w14:paraId="78765AAC" w14:textId="77777777" w:rsidR="00C23FC3" w:rsidRDefault="00C23FC3">
      <w:pPr>
        <w:rPr>
          <w:lang w:val="sr-Cyrl-RS"/>
        </w:rPr>
      </w:pPr>
    </w:p>
    <w:p w14:paraId="6F817DA1" w14:textId="77777777" w:rsidR="00C23FC3" w:rsidRDefault="00C23FC3">
      <w:pPr>
        <w:rPr>
          <w:lang w:val="sr-Cyrl-RS"/>
        </w:rPr>
      </w:pPr>
    </w:p>
    <w:p w14:paraId="55BD8126" w14:textId="77777777" w:rsidR="00C23FC3" w:rsidRDefault="00C23FC3">
      <w:pPr>
        <w:rPr>
          <w:lang w:val="sr-Cyrl-RS"/>
        </w:rPr>
      </w:pPr>
    </w:p>
    <w:p w14:paraId="62106BCA" w14:textId="77777777" w:rsidR="00C23FC3" w:rsidRDefault="00C23FC3">
      <w:pPr>
        <w:rPr>
          <w:lang w:val="sr-Cyrl-RS"/>
        </w:rPr>
      </w:pPr>
    </w:p>
    <w:p w14:paraId="2B040E2F" w14:textId="77777777" w:rsidR="00C23FC3" w:rsidRDefault="00C23FC3">
      <w:pPr>
        <w:rPr>
          <w:lang w:val="sr-Cyrl-RS"/>
        </w:rPr>
      </w:pPr>
    </w:p>
    <w:p w14:paraId="55A0E6D5" w14:textId="77777777" w:rsidR="00C23FC3" w:rsidRDefault="00C23FC3">
      <w:pPr>
        <w:rPr>
          <w:lang w:val="sr-Cyrl-RS"/>
        </w:rPr>
      </w:pPr>
    </w:p>
    <w:p w14:paraId="18C45757" w14:textId="77777777" w:rsidR="00C23FC3" w:rsidRDefault="00C23FC3">
      <w:pPr>
        <w:rPr>
          <w:lang w:val="sr-Cyrl-RS"/>
        </w:rPr>
      </w:pPr>
    </w:p>
    <w:p w14:paraId="3F5775E7" w14:textId="77777777" w:rsidR="00C23FC3" w:rsidRDefault="00C23FC3">
      <w:pPr>
        <w:rPr>
          <w:lang w:val="sr-Cyrl-RS"/>
        </w:rPr>
      </w:pPr>
    </w:p>
    <w:p w14:paraId="1952FBD5" w14:textId="77777777" w:rsidR="00C23FC3" w:rsidRDefault="00C23FC3">
      <w:pPr>
        <w:rPr>
          <w:lang w:val="sr-Cyrl-RS"/>
        </w:rPr>
      </w:pPr>
    </w:p>
    <w:p w14:paraId="1F93D6D9" w14:textId="77777777" w:rsidR="00C23FC3" w:rsidRDefault="00C23FC3">
      <w:pPr>
        <w:rPr>
          <w:lang w:val="sr-Cyrl-RS"/>
        </w:rPr>
      </w:pPr>
    </w:p>
    <w:p w14:paraId="05A60CB7" w14:textId="77777777" w:rsidR="00C23FC3" w:rsidRDefault="00C23FC3">
      <w:pPr>
        <w:rPr>
          <w:lang w:val="sr-Cyrl-RS"/>
        </w:rPr>
      </w:pPr>
    </w:p>
    <w:p w14:paraId="4E427FB4" w14:textId="77777777" w:rsidR="00C23FC3" w:rsidRDefault="00C23FC3">
      <w:pPr>
        <w:rPr>
          <w:lang w:val="sr-Cyrl-RS"/>
        </w:rPr>
      </w:pPr>
    </w:p>
    <w:p w14:paraId="6829F135" w14:textId="77777777" w:rsidR="00C23FC3" w:rsidRDefault="00C23FC3">
      <w:pPr>
        <w:rPr>
          <w:lang w:val="sr-Cyrl-RS"/>
        </w:rPr>
      </w:pPr>
    </w:p>
    <w:p w14:paraId="2C176FC6" w14:textId="77777777" w:rsidR="00C23FC3" w:rsidRDefault="00C23FC3">
      <w:pPr>
        <w:rPr>
          <w:lang w:val="sr-Cyrl-RS"/>
        </w:rPr>
      </w:pPr>
    </w:p>
    <w:p w14:paraId="1A27B987" w14:textId="77777777" w:rsidR="00C23FC3" w:rsidRDefault="00C23FC3">
      <w:pPr>
        <w:rPr>
          <w:lang w:val="sr-Cyrl-RS"/>
        </w:rPr>
      </w:pPr>
    </w:p>
    <w:p w14:paraId="0105252C" w14:textId="77777777" w:rsidR="00C23FC3" w:rsidRDefault="00C23FC3">
      <w:pPr>
        <w:rPr>
          <w:lang w:val="sr-Cyrl-RS"/>
        </w:rPr>
      </w:pPr>
    </w:p>
    <w:p w14:paraId="3D6FB425" w14:textId="77777777" w:rsidR="00C23FC3" w:rsidRDefault="00C23FC3">
      <w:pPr>
        <w:rPr>
          <w:lang w:val="sr-Cyrl-RS"/>
        </w:rPr>
      </w:pPr>
    </w:p>
    <w:p w14:paraId="015EBAE6" w14:textId="77777777" w:rsidR="00C23FC3" w:rsidRDefault="00C23FC3">
      <w:pPr>
        <w:rPr>
          <w:lang w:val="sr-Cyrl-RS"/>
        </w:rPr>
      </w:pPr>
    </w:p>
    <w:p w14:paraId="2A34C520" w14:textId="77777777" w:rsidR="00C23FC3" w:rsidRDefault="00C23FC3">
      <w:pPr>
        <w:rPr>
          <w:lang w:val="sr-Cyrl-RS"/>
        </w:rPr>
      </w:pPr>
    </w:p>
    <w:p w14:paraId="1D4B6075" w14:textId="77777777" w:rsidR="003D4F4B" w:rsidRDefault="003D4F4B">
      <w:pPr>
        <w:rPr>
          <w:lang w:val="sr-Cyrl-RS"/>
        </w:rPr>
      </w:pPr>
    </w:p>
    <w:p w14:paraId="37C4C071" w14:textId="77777777" w:rsidR="003D4F4B" w:rsidRDefault="003D4F4B">
      <w:pPr>
        <w:rPr>
          <w:lang w:val="sr-Cyrl-RS"/>
        </w:rPr>
      </w:pPr>
    </w:p>
    <w:p w14:paraId="2CBA5B31" w14:textId="77777777" w:rsidR="003D4F4B" w:rsidRDefault="003D4F4B">
      <w:pPr>
        <w:rPr>
          <w:lang w:val="sr-Cyrl-RS"/>
        </w:rPr>
      </w:pPr>
    </w:p>
    <w:p w14:paraId="04F796A8" w14:textId="77777777" w:rsidR="003D4F4B" w:rsidRDefault="003D4F4B">
      <w:pPr>
        <w:rPr>
          <w:lang w:val="sr-Cyrl-RS"/>
        </w:rPr>
      </w:pPr>
    </w:p>
    <w:p w14:paraId="6708B9E2" w14:textId="2D780A0B" w:rsidR="003D4F4B" w:rsidRDefault="00C23FC3">
      <w:pPr>
        <w:rPr>
          <w:lang w:val="sr-Cyrl-RS"/>
        </w:rPr>
      </w:pPr>
      <w:r>
        <w:rPr>
          <w:lang w:val="sr-Latn-RS"/>
        </w:rPr>
        <w:br w:type="page"/>
      </w:r>
    </w:p>
    <w:tbl>
      <w:tblPr>
        <w:tblpPr w:leftFromText="180" w:rightFromText="180" w:vertAnchor="page" w:horzAnchor="margin" w:tblpXSpec="center" w:tblpY="9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1"/>
        <w:gridCol w:w="1140"/>
        <w:gridCol w:w="1989"/>
        <w:gridCol w:w="1229"/>
      </w:tblGrid>
      <w:tr w:rsidR="003D4F4B" w:rsidRPr="003D4F4B" w14:paraId="341ED5D1"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59768D7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RS"/>
              </w:rPr>
            </w:pPr>
            <w:bookmarkStart w:id="20" w:name="примстат"/>
            <w:r w:rsidRPr="003D4F4B">
              <w:rPr>
                <w:rFonts w:ascii="Times New Roman" w:eastAsia="Calibri" w:hAnsi="Times New Roman" w:cs="Times New Roman"/>
                <w:b/>
                <w:bCs/>
                <w:sz w:val="20"/>
                <w:szCs w:val="20"/>
                <w:lang w:val="sr-Cyrl-CS"/>
              </w:rPr>
              <w:lastRenderedPageBreak/>
              <w:t xml:space="preserve">Студијски програм : </w:t>
            </w:r>
            <w:r w:rsidRPr="003D4F4B">
              <w:rPr>
                <w:rFonts w:ascii="Times New Roman" w:eastAsia="Calibri" w:hAnsi="Times New Roman" w:cs="Times New Roman"/>
                <w:b/>
                <w:bCs/>
                <w:sz w:val="20"/>
                <w:szCs w:val="20"/>
                <w:lang w:val="sr-Latn-RS"/>
              </w:rPr>
              <w:t xml:space="preserve"> </w:t>
            </w:r>
            <w:r w:rsidRPr="003D4F4B">
              <w:rPr>
                <w:rFonts w:ascii="Times New Roman" w:eastAsia="Calibri" w:hAnsi="Times New Roman" w:cs="Times New Roman"/>
                <w:b/>
                <w:bCs/>
                <w:sz w:val="20"/>
                <w:szCs w:val="20"/>
                <w:lang w:val="sr-Cyrl-RS"/>
              </w:rPr>
              <w:t>МУЧ,  МВА</w:t>
            </w:r>
          </w:p>
        </w:tc>
      </w:tr>
      <w:tr w:rsidR="003D4F4B" w:rsidRPr="003D4F4B" w14:paraId="23D18415"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1DFD91DD"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Назив предмета: Примењена статистика</w:t>
            </w:r>
          </w:p>
        </w:tc>
      </w:tr>
      <w:tr w:rsidR="003D4F4B" w:rsidRPr="003D4F4B" w14:paraId="17EB6938"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37C4E75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Н</w:t>
            </w:r>
            <w:r w:rsidRPr="003D4F4B">
              <w:rPr>
                <w:rFonts w:ascii="Times New Roman" w:eastAsia="Calibri" w:hAnsi="Times New Roman" w:cs="Times New Roman"/>
                <w:b/>
                <w:bCs/>
                <w:sz w:val="20"/>
                <w:szCs w:val="20"/>
              </w:rPr>
              <w:t>аставни</w:t>
            </w:r>
            <w:r w:rsidRPr="003D4F4B">
              <w:rPr>
                <w:rFonts w:ascii="Times New Roman" w:eastAsia="Calibri" w:hAnsi="Times New Roman" w:cs="Times New Roman"/>
                <w:b/>
                <w:bCs/>
                <w:sz w:val="20"/>
                <w:szCs w:val="20"/>
                <w:lang w:val="sr-Cyrl-RS"/>
              </w:rPr>
              <w:t>к/наставници</w:t>
            </w:r>
            <w:r w:rsidRPr="003D4F4B">
              <w:rPr>
                <w:rFonts w:ascii="Times New Roman" w:eastAsia="Calibri" w:hAnsi="Times New Roman" w:cs="Times New Roman"/>
                <w:b/>
                <w:bCs/>
                <w:sz w:val="20"/>
                <w:szCs w:val="20"/>
                <w:lang w:val="sr-Cyrl-CS"/>
              </w:rPr>
              <w:t xml:space="preserve">: </w:t>
            </w:r>
            <w:r w:rsidRPr="003D4F4B">
              <w:rPr>
                <w:rFonts w:ascii="Times New Roman" w:eastAsia="Calibri" w:hAnsi="Times New Roman" w:cs="Times New Roman"/>
                <w:b/>
                <w:sz w:val="20"/>
                <w:szCs w:val="20"/>
                <w:lang w:val="sr-Cyrl-RS"/>
              </w:rPr>
              <w:t>Горјанац Ранитовић М. Маријана, Петојевић В. Александар</w:t>
            </w:r>
          </w:p>
        </w:tc>
      </w:tr>
      <w:tr w:rsidR="003D4F4B" w:rsidRPr="003D4F4B" w14:paraId="00D8FC1A"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3D304BCE"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Статус предмета: обавезни</w:t>
            </w:r>
          </w:p>
        </w:tc>
      </w:tr>
      <w:tr w:rsidR="003D4F4B" w:rsidRPr="003D4F4B" w14:paraId="44572442"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1F4C11E4"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Број ЕСПБ:   3</w:t>
            </w:r>
          </w:p>
        </w:tc>
      </w:tr>
      <w:tr w:rsidR="003D4F4B" w:rsidRPr="003D4F4B" w14:paraId="2A07FCE5"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5E16C171"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Услов:  -</w:t>
            </w:r>
          </w:p>
        </w:tc>
      </w:tr>
      <w:tr w:rsidR="003D4F4B" w:rsidRPr="003D4F4B" w14:paraId="735F074D"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tcPr>
          <w:p w14:paraId="0F7DA5C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Циљ предмета</w:t>
            </w:r>
          </w:p>
          <w:p w14:paraId="624E5D52" w14:textId="77777777" w:rsidR="003D4F4B" w:rsidRPr="003D4F4B" w:rsidRDefault="003D4F4B" w:rsidP="003D4F4B">
            <w:pPr>
              <w:tabs>
                <w:tab w:val="left" w:pos="567"/>
              </w:tabs>
              <w:spacing w:after="60" w:line="240" w:lineRule="auto"/>
              <w:jc w:val="both"/>
              <w:rPr>
                <w:rFonts w:ascii="Times New Roman" w:eastAsia="Calibri" w:hAnsi="Times New Roman" w:cs="Times New Roman"/>
                <w:b/>
                <w:bCs/>
                <w:sz w:val="20"/>
                <w:szCs w:val="20"/>
                <w:lang w:val="sr-Cyrl-CS"/>
              </w:rPr>
            </w:pPr>
            <w:r w:rsidRPr="003D4F4B">
              <w:rPr>
                <w:rFonts w:ascii="Times New Roman" w:eastAsia="Calibri" w:hAnsi="Times New Roman" w:cs="Times New Roman"/>
                <w:bCs/>
                <w:sz w:val="20"/>
                <w:szCs w:val="20"/>
                <w:lang w:val="sr-Cyrl-CS"/>
              </w:rPr>
              <w:t xml:space="preserve">Упознавање студената са </w:t>
            </w:r>
            <w:r w:rsidRPr="003D4F4B">
              <w:rPr>
                <w:rFonts w:ascii="Times New Roman" w:eastAsia="Calibri" w:hAnsi="Times New Roman" w:cs="Times New Roman"/>
                <w:bCs/>
                <w:sz w:val="20"/>
                <w:szCs w:val="20"/>
                <w:lang w:val="sr-Cyrl-RS"/>
              </w:rPr>
              <w:t>сложенијим статистичким појмовима</w:t>
            </w:r>
            <w:r w:rsidRPr="003D4F4B">
              <w:rPr>
                <w:rFonts w:ascii="Times New Roman" w:eastAsia="Calibri" w:hAnsi="Times New Roman" w:cs="Times New Roman"/>
                <w:bCs/>
                <w:sz w:val="20"/>
                <w:szCs w:val="20"/>
                <w:lang w:val="sr-Cyrl-CS"/>
              </w:rPr>
              <w:t xml:space="preserve"> и могућностима примене статистике. Сагледавање значаја истраживања наставног процеса и значаја статистике у тим истраживањима. Оспособљавање студената за одабир метода статистичке анализе, за употребу рачунарских програма у статистичким анализама података и за тумачење и интерпретацију добијених резултата.</w:t>
            </w:r>
          </w:p>
        </w:tc>
      </w:tr>
      <w:tr w:rsidR="003D4F4B" w:rsidRPr="003D4F4B" w14:paraId="6ABDEAAB"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tcPr>
          <w:p w14:paraId="1FA8001F"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Исход предмета </w:t>
            </w:r>
          </w:p>
          <w:p w14:paraId="0B197583" w14:textId="77777777" w:rsidR="003D4F4B" w:rsidRPr="003D4F4B" w:rsidRDefault="003D4F4B" w:rsidP="003D4F4B">
            <w:pPr>
              <w:tabs>
                <w:tab w:val="left" w:pos="567"/>
              </w:tabs>
              <w:spacing w:after="60" w:line="240" w:lineRule="auto"/>
              <w:jc w:val="both"/>
              <w:rPr>
                <w:rFonts w:ascii="Times New Roman" w:eastAsia="Times New Roman" w:hAnsi="Times New Roman" w:cs="Times New Roman"/>
                <w:bCs/>
                <w:sz w:val="20"/>
                <w:szCs w:val="20"/>
                <w:lang w:val="sr-Cyrl-RS"/>
              </w:rPr>
            </w:pPr>
            <w:r w:rsidRPr="003D4F4B">
              <w:rPr>
                <w:rFonts w:ascii="Times New Roman" w:eastAsia="Times New Roman" w:hAnsi="Times New Roman" w:cs="Times New Roman"/>
                <w:bCs/>
                <w:sz w:val="20"/>
                <w:szCs w:val="20"/>
                <w:lang w:val="sr-Cyrl-CS"/>
              </w:rPr>
              <w:t xml:space="preserve">Студент познаје </w:t>
            </w:r>
            <w:r w:rsidRPr="003D4F4B">
              <w:rPr>
                <w:rFonts w:ascii="Times New Roman" w:eastAsia="Times New Roman" w:hAnsi="Times New Roman" w:cs="Times New Roman"/>
                <w:bCs/>
                <w:sz w:val="20"/>
                <w:szCs w:val="20"/>
                <w:lang w:val="sr-Cyrl-RS"/>
              </w:rPr>
              <w:t>концепте напредне</w:t>
            </w:r>
            <w:r w:rsidRPr="003D4F4B">
              <w:rPr>
                <w:rFonts w:ascii="Times New Roman" w:eastAsia="Times New Roman" w:hAnsi="Times New Roman" w:cs="Times New Roman"/>
                <w:bCs/>
                <w:sz w:val="20"/>
                <w:szCs w:val="20"/>
                <w:lang w:val="sr-Cyrl-CS"/>
              </w:rPr>
              <w:t xml:space="preserve"> статистике; има развијене способности за </w:t>
            </w:r>
            <w:r w:rsidRPr="003D4F4B">
              <w:rPr>
                <w:rFonts w:ascii="Times New Roman" w:eastAsia="Times New Roman" w:hAnsi="Times New Roman" w:cs="Times New Roman"/>
                <w:bCs/>
                <w:sz w:val="20"/>
                <w:szCs w:val="20"/>
                <w:lang w:val="sr-Cyrl-RS"/>
              </w:rPr>
              <w:t>примену параметарских и непараметарских тестова и за интерпретацију добијених резултата; примењује исправне статистичке технике; р</w:t>
            </w:r>
            <w:r w:rsidRPr="003D4F4B">
              <w:rPr>
                <w:rFonts w:ascii="Times New Roman" w:eastAsia="Times New Roman" w:hAnsi="Times New Roman" w:cs="Times New Roman"/>
                <w:bCs/>
                <w:sz w:val="20"/>
                <w:szCs w:val="20"/>
                <w:lang w:val="sr-Cyrl-CS"/>
              </w:rPr>
              <w:t>ешава практичне проблеме коришћењем</w:t>
            </w:r>
            <w:r w:rsidRPr="003D4F4B">
              <w:rPr>
                <w:rFonts w:ascii="Times New Roman" w:eastAsia="Times New Roman" w:hAnsi="Times New Roman" w:cs="Times New Roman"/>
                <w:bCs/>
                <w:sz w:val="20"/>
                <w:szCs w:val="20"/>
                <w:lang w:val="sr-Cyrl-RS"/>
              </w:rPr>
              <w:t xml:space="preserve"> одговарајућих</w:t>
            </w:r>
            <w:r w:rsidRPr="003D4F4B">
              <w:rPr>
                <w:rFonts w:ascii="Times New Roman" w:eastAsia="Times New Roman" w:hAnsi="Times New Roman" w:cs="Times New Roman"/>
                <w:bCs/>
                <w:sz w:val="20"/>
                <w:szCs w:val="20"/>
                <w:lang w:val="sr-Cyrl-CS"/>
              </w:rPr>
              <w:t xml:space="preserve"> статистичких метода уз примену софтвера.</w:t>
            </w:r>
            <w:r w:rsidRPr="003D4F4B">
              <w:rPr>
                <w:rFonts w:ascii="Times New Roman" w:eastAsia="Times New Roman" w:hAnsi="Times New Roman" w:cs="Times New Roman"/>
                <w:bCs/>
                <w:sz w:val="20"/>
                <w:szCs w:val="20"/>
                <w:lang w:val="sr-Cyrl-RS"/>
              </w:rPr>
              <w:t xml:space="preserve"> </w:t>
            </w:r>
          </w:p>
        </w:tc>
      </w:tr>
      <w:tr w:rsidR="003D4F4B" w:rsidRPr="003D4F4B" w14:paraId="506A4162"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tcPr>
          <w:p w14:paraId="12E09849"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Садржај предмета</w:t>
            </w:r>
          </w:p>
          <w:p w14:paraId="4D3EED27"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Теоријска настава</w:t>
            </w:r>
          </w:p>
          <w:p w14:paraId="021CD9B2" w14:textId="77777777" w:rsidR="003D4F4B" w:rsidRPr="003D4F4B" w:rsidRDefault="003D4F4B" w:rsidP="003D4F4B">
            <w:pPr>
              <w:tabs>
                <w:tab w:val="left" w:pos="567"/>
              </w:tabs>
              <w:spacing w:after="60" w:line="240" w:lineRule="auto"/>
              <w:jc w:val="both"/>
              <w:rPr>
                <w:rFonts w:ascii="Times New Roman" w:eastAsia="Calibri" w:hAnsi="Times New Roman" w:cs="Times New Roman"/>
                <w:i/>
                <w:iCs/>
                <w:sz w:val="20"/>
                <w:szCs w:val="20"/>
                <w:lang w:val="sr-Cyrl-RS"/>
              </w:rPr>
            </w:pPr>
            <w:r w:rsidRPr="003D4F4B">
              <w:rPr>
                <w:rFonts w:ascii="Times New Roman" w:eastAsia="Times New Roman" w:hAnsi="Times New Roman" w:cs="Times New Roman"/>
                <w:sz w:val="20"/>
                <w:szCs w:val="20"/>
                <w:lang w:val="sr-Cyrl-RS"/>
              </w:rPr>
              <w:t xml:space="preserve">Понављање основних појмова дескриптивне статистике. Појам популације и статистичког узорка, методе узорковања. </w:t>
            </w:r>
            <w:r w:rsidRPr="003D4F4B">
              <w:rPr>
                <w:rFonts w:ascii="Times New Roman" w:eastAsia="Times New Roman" w:hAnsi="Times New Roman" w:cs="Times New Roman"/>
                <w:sz w:val="20"/>
                <w:szCs w:val="20"/>
              </w:rPr>
              <w:t xml:space="preserve">Случајне променљиве дискретног и непрекидног типа. </w:t>
            </w:r>
            <w:r w:rsidRPr="003D4F4B">
              <w:rPr>
                <w:rFonts w:ascii="Times New Roman" w:eastAsia="Times New Roman" w:hAnsi="Times New Roman" w:cs="Times New Roman"/>
                <w:sz w:val="20"/>
                <w:szCs w:val="20"/>
                <w:lang w:val="sr-Cyrl-RS"/>
              </w:rPr>
              <w:t>Тестирање хипотеза</w:t>
            </w:r>
            <w:r w:rsidRPr="003D4F4B">
              <w:rPr>
                <w:rFonts w:ascii="Times New Roman" w:eastAsia="Times New Roman" w:hAnsi="Times New Roman" w:cs="Times New Roman"/>
                <w:sz w:val="20"/>
                <w:szCs w:val="20"/>
              </w:rPr>
              <w:t>.</w:t>
            </w:r>
            <w:r w:rsidRPr="003D4F4B">
              <w:rPr>
                <w:rFonts w:ascii="Times New Roman" w:eastAsia="Times New Roman" w:hAnsi="Times New Roman" w:cs="Times New Roman"/>
                <w:sz w:val="20"/>
                <w:szCs w:val="20"/>
                <w:lang w:val="sr-Cyrl-RS"/>
              </w:rPr>
              <w:t xml:space="preserve"> Параметарски тестови. Непараметарски тестови. </w:t>
            </w:r>
            <w:r w:rsidRPr="003D4F4B">
              <w:rPr>
                <w:rFonts w:ascii="Times New Roman" w:eastAsia="Times New Roman" w:hAnsi="Times New Roman" w:cs="Times New Roman"/>
                <w:sz w:val="20"/>
                <w:szCs w:val="20"/>
              </w:rPr>
              <w:t xml:space="preserve"> </w:t>
            </w:r>
            <w:r w:rsidRPr="003D4F4B">
              <w:rPr>
                <w:rFonts w:ascii="Times New Roman" w:eastAsia="Times New Roman" w:hAnsi="Times New Roman" w:cs="Times New Roman"/>
                <w:sz w:val="20"/>
                <w:szCs w:val="20"/>
                <w:lang w:val="sr-Cyrl-RS"/>
              </w:rPr>
              <w:t xml:space="preserve">Корелациона и регресиона анализа. </w:t>
            </w:r>
          </w:p>
          <w:p w14:paraId="27D8440D"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 xml:space="preserve">Практична настава </w:t>
            </w:r>
          </w:p>
          <w:p w14:paraId="2EB77E05" w14:textId="77777777" w:rsidR="003D4F4B" w:rsidRPr="003D4F4B" w:rsidRDefault="003D4F4B" w:rsidP="003D4F4B">
            <w:pPr>
              <w:tabs>
                <w:tab w:val="left" w:pos="567"/>
              </w:tabs>
              <w:spacing w:after="120" w:line="240" w:lineRule="auto"/>
              <w:jc w:val="both"/>
              <w:rPr>
                <w:rFonts w:ascii="Times New Roman" w:eastAsia="Calibri" w:hAnsi="Times New Roman" w:cs="Times New Roman"/>
                <w:i/>
                <w:iCs/>
                <w:sz w:val="20"/>
                <w:szCs w:val="20"/>
                <w:lang w:val="sr-Cyrl-CS"/>
              </w:rPr>
            </w:pPr>
            <w:r w:rsidRPr="003D4F4B">
              <w:rPr>
                <w:rFonts w:ascii="Times New Roman" w:eastAsia="Times New Roman" w:hAnsi="Times New Roman" w:cs="Times New Roman"/>
                <w:iCs/>
                <w:sz w:val="20"/>
                <w:szCs w:val="20"/>
                <w:lang w:val="hr-HR"/>
              </w:rPr>
              <w:t>Вежбе прате предавања: рачунске и на рачунару</w:t>
            </w:r>
            <w:r w:rsidRPr="003D4F4B">
              <w:rPr>
                <w:rFonts w:ascii="Times New Roman" w:eastAsia="Times New Roman" w:hAnsi="Times New Roman" w:cs="Times New Roman"/>
                <w:iCs/>
                <w:sz w:val="20"/>
                <w:szCs w:val="20"/>
                <w:lang w:val="sr-Cyrl-CS"/>
              </w:rPr>
              <w:t xml:space="preserve">. Анализе реалних података. Спровођење статистичких анализа применом одговарајућих </w:t>
            </w:r>
            <w:r w:rsidRPr="003D4F4B">
              <w:rPr>
                <w:rFonts w:ascii="Times New Roman" w:eastAsia="Times New Roman" w:hAnsi="Times New Roman" w:cs="Times New Roman"/>
                <w:sz w:val="20"/>
                <w:szCs w:val="20"/>
                <w:lang w:val="sr-Cyrl-CS"/>
              </w:rPr>
              <w:t>статистичких пакета (ИБМ Статистика (</w:t>
            </w:r>
            <w:r w:rsidRPr="003D4F4B">
              <w:rPr>
                <w:rFonts w:ascii="Times New Roman" w:eastAsia="Times New Roman" w:hAnsi="Times New Roman" w:cs="Times New Roman"/>
                <w:sz w:val="20"/>
                <w:szCs w:val="20"/>
                <w:lang w:val="sr-Latn-RS"/>
              </w:rPr>
              <w:t>IBM Statistics)</w:t>
            </w:r>
            <w:r w:rsidRPr="003D4F4B">
              <w:rPr>
                <w:rFonts w:ascii="Times New Roman" w:eastAsia="Times New Roman" w:hAnsi="Times New Roman" w:cs="Times New Roman"/>
                <w:sz w:val="20"/>
                <w:szCs w:val="20"/>
                <w:lang w:val="sr-Cyrl-CS"/>
              </w:rPr>
              <w:t xml:space="preserve"> и/или</w:t>
            </w:r>
            <w:r w:rsidRPr="003D4F4B">
              <w:rPr>
                <w:rFonts w:ascii="Times New Roman" w:eastAsia="Times New Roman" w:hAnsi="Times New Roman" w:cs="Times New Roman"/>
                <w:sz w:val="20"/>
                <w:szCs w:val="20"/>
              </w:rPr>
              <w:t xml:space="preserve"> SPSS</w:t>
            </w:r>
            <w:r w:rsidRPr="003D4F4B">
              <w:rPr>
                <w:rFonts w:ascii="Times New Roman" w:eastAsia="Times New Roman" w:hAnsi="Times New Roman" w:cs="Times New Roman"/>
                <w:sz w:val="20"/>
                <w:szCs w:val="20"/>
                <w:lang w:val="sr-Cyrl-RS"/>
              </w:rPr>
              <w:t>)  и интерпретација резултата</w:t>
            </w:r>
            <w:r w:rsidRPr="003D4F4B">
              <w:rPr>
                <w:rFonts w:ascii="Times New Roman" w:eastAsia="Times New Roman" w:hAnsi="Times New Roman" w:cs="Times New Roman"/>
                <w:lang w:val="sr-Cyrl-CS"/>
              </w:rPr>
              <w:t xml:space="preserve">. </w:t>
            </w:r>
            <w:r w:rsidRPr="003D4F4B">
              <w:rPr>
                <w:rFonts w:ascii="Times New Roman" w:eastAsia="Times New Roman" w:hAnsi="Times New Roman" w:cs="Times New Roman"/>
                <w:sz w:val="20"/>
                <w:szCs w:val="20"/>
                <w:lang w:val="sr-Cyrl-CS"/>
              </w:rPr>
              <w:t>Кроз студијско-истраживачки рад студент самостално, коришћењем додатне научне и стручне литературе и анализом статистичких техника примењених у емпиријским истраживањима наставног процеса, продубљује знања из појединих области.</w:t>
            </w:r>
          </w:p>
        </w:tc>
      </w:tr>
      <w:tr w:rsidR="003D4F4B" w:rsidRPr="003D4F4B" w14:paraId="0D71F942" w14:textId="77777777" w:rsidTr="003D4F4B">
        <w:trPr>
          <w:trHeight w:val="227"/>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14:paraId="175B35F4" w14:textId="77777777" w:rsidR="003D4F4B" w:rsidRPr="003D4F4B" w:rsidRDefault="003D4F4B" w:rsidP="003D4F4B">
            <w:pPr>
              <w:snapToGrid w:val="0"/>
              <w:spacing w:after="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b/>
                <w:bCs/>
                <w:sz w:val="20"/>
                <w:szCs w:val="20"/>
                <w:lang w:val="sr-Cyrl-CS"/>
              </w:rPr>
              <w:t xml:space="preserve">Литература </w:t>
            </w:r>
          </w:p>
          <w:p w14:paraId="213193F4" w14:textId="77777777" w:rsidR="003D4F4B" w:rsidRPr="003D4F4B" w:rsidRDefault="003D4F4B" w:rsidP="003D4F4B">
            <w:pPr>
              <w:widowControl w:val="0"/>
              <w:numPr>
                <w:ilvl w:val="0"/>
                <w:numId w:val="28"/>
              </w:numPr>
              <w:suppressAutoHyphens/>
              <w:spacing w:after="0" w:line="240" w:lineRule="auto"/>
              <w:ind w:left="342" w:hanging="283"/>
              <w:jc w:val="both"/>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CS"/>
              </w:rPr>
              <w:t xml:space="preserve">Ман, П. Ц. (2009). </w:t>
            </w:r>
            <w:r w:rsidRPr="003D4F4B">
              <w:rPr>
                <w:rFonts w:ascii="Times New Roman" w:eastAsia="Calibri" w:hAnsi="Times New Roman" w:cs="Times New Roman"/>
                <w:i/>
                <w:iCs/>
                <w:sz w:val="20"/>
                <w:szCs w:val="20"/>
                <w:lang w:val="sr-Cyrl-CS"/>
              </w:rPr>
              <w:t>Увод у статистик</w:t>
            </w:r>
            <w:r w:rsidRPr="003D4F4B">
              <w:rPr>
                <w:rFonts w:ascii="Times New Roman" w:eastAsia="Calibri" w:hAnsi="Times New Roman" w:cs="Times New Roman"/>
                <w:sz w:val="20"/>
                <w:szCs w:val="20"/>
                <w:lang w:val="sr-Cyrl-CS"/>
              </w:rPr>
              <w:t xml:space="preserve">у. Београд: Центар за издавачку делатност Економског факултета у Београду , </w:t>
            </w:r>
            <w:r w:rsidRPr="003D4F4B">
              <w:rPr>
                <w:rFonts w:ascii="Times New Roman" w:eastAsia="Calibri" w:hAnsi="Times New Roman" w:cs="Times New Roman"/>
                <w:sz w:val="20"/>
                <w:szCs w:val="20"/>
                <w:lang w:val="sr-Latn-RS"/>
              </w:rPr>
              <w:t>611</w:t>
            </w:r>
            <w:r w:rsidRPr="003D4F4B">
              <w:rPr>
                <w:rFonts w:ascii="Times New Roman" w:eastAsia="Calibri" w:hAnsi="Times New Roman" w:cs="Times New Roman"/>
                <w:sz w:val="20"/>
                <w:szCs w:val="20"/>
                <w:lang w:val="sr-Cyrl-CS"/>
              </w:rPr>
              <w:t>-740</w:t>
            </w:r>
            <w:r w:rsidRPr="003D4F4B">
              <w:rPr>
                <w:rFonts w:ascii="Times New Roman" w:eastAsia="Calibri" w:hAnsi="Times New Roman" w:cs="Times New Roman"/>
                <w:sz w:val="20"/>
                <w:szCs w:val="20"/>
                <w:lang w:val="sr-Latn-RS"/>
              </w:rPr>
              <w:t>.</w:t>
            </w:r>
          </w:p>
          <w:p w14:paraId="0605C7F8" w14:textId="77777777" w:rsidR="003D4F4B" w:rsidRPr="003D4F4B" w:rsidRDefault="003D4F4B" w:rsidP="003D4F4B">
            <w:pPr>
              <w:widowControl w:val="0"/>
              <w:numPr>
                <w:ilvl w:val="0"/>
                <w:numId w:val="28"/>
              </w:numPr>
              <w:suppressAutoHyphens/>
              <w:spacing w:after="0" w:line="240" w:lineRule="auto"/>
              <w:ind w:left="342" w:hanging="283"/>
              <w:jc w:val="both"/>
              <w:rPr>
                <w:rFonts w:ascii="Times New Roman" w:eastAsia="Calibri" w:hAnsi="Times New Roman" w:cs="Times New Roman"/>
                <w:b/>
                <w:bCs/>
                <w:sz w:val="20"/>
                <w:szCs w:val="20"/>
                <w:lang w:val="sr-Cyrl-CS"/>
              </w:rPr>
            </w:pPr>
            <w:r w:rsidRPr="003D4F4B">
              <w:rPr>
                <w:rFonts w:ascii="Times New Roman" w:eastAsia="Calibri" w:hAnsi="Times New Roman" w:cs="Times New Roman"/>
                <w:sz w:val="20"/>
                <w:szCs w:val="20"/>
                <w:lang w:val="sr-Cyrl-CS"/>
              </w:rPr>
              <w:t xml:space="preserve">Tепавчевић, A., Лужанин, З. (2006). </w:t>
            </w:r>
            <w:r w:rsidRPr="003D4F4B">
              <w:rPr>
                <w:rFonts w:ascii="Times New Roman" w:eastAsia="Calibri" w:hAnsi="Times New Roman" w:cs="Times New Roman"/>
                <w:i/>
                <w:iCs/>
                <w:sz w:val="20"/>
                <w:szCs w:val="20"/>
                <w:lang w:val="sr-Cyrl-CS"/>
              </w:rPr>
              <w:t>Математичке методе у таксономији.</w:t>
            </w:r>
            <w:r w:rsidRPr="003D4F4B">
              <w:rPr>
                <w:rFonts w:ascii="Times New Roman" w:eastAsia="Calibri" w:hAnsi="Times New Roman" w:cs="Times New Roman"/>
                <w:sz w:val="20"/>
                <w:szCs w:val="20"/>
                <w:lang w:val="sr-Cyrl-CS"/>
              </w:rPr>
              <w:t xml:space="preserve"> Нови Сад: Природно-математички факултет, Департман за математику и информатику (глава 2, Статистика, стране 46-80.)</w:t>
            </w:r>
          </w:p>
          <w:p w14:paraId="26D51DC8" w14:textId="77777777" w:rsidR="003D4F4B" w:rsidRPr="003D4F4B" w:rsidRDefault="003D4F4B" w:rsidP="003D4F4B">
            <w:pPr>
              <w:widowControl w:val="0"/>
              <w:numPr>
                <w:ilvl w:val="0"/>
                <w:numId w:val="28"/>
              </w:numPr>
              <w:suppressAutoHyphens/>
              <w:spacing w:after="0" w:line="240" w:lineRule="auto"/>
              <w:ind w:left="342" w:hanging="283"/>
              <w:jc w:val="both"/>
              <w:rPr>
                <w:rFonts w:ascii="Times New Roman" w:eastAsia="Calibri" w:hAnsi="Times New Roman" w:cs="Times New Roman"/>
                <w:b/>
                <w:bCs/>
                <w:sz w:val="20"/>
                <w:szCs w:val="20"/>
                <w:lang w:val="sr-Cyrl-CS"/>
              </w:rPr>
            </w:pPr>
            <w:r w:rsidRPr="003D4F4B">
              <w:rPr>
                <w:rFonts w:ascii="Times New Roman" w:eastAsia="Calibri" w:hAnsi="Times New Roman" w:cs="Times New Roman"/>
                <w:sz w:val="20"/>
                <w:szCs w:val="20"/>
                <w:lang w:val="sr-Latn-RS"/>
              </w:rPr>
              <w:t xml:space="preserve">Guilford, J. P. </w:t>
            </w:r>
            <w:r w:rsidRPr="003D4F4B">
              <w:rPr>
                <w:rFonts w:ascii="Times New Roman" w:eastAsia="Calibri" w:hAnsi="Times New Roman" w:cs="Times New Roman"/>
                <w:sz w:val="20"/>
                <w:szCs w:val="20"/>
                <w:lang w:val="sr-Cyrl-RS"/>
              </w:rPr>
              <w:t xml:space="preserve">(1968). </w:t>
            </w:r>
            <w:r w:rsidRPr="003D4F4B">
              <w:rPr>
                <w:rFonts w:ascii="Times New Roman" w:eastAsia="Calibri" w:hAnsi="Times New Roman" w:cs="Times New Roman"/>
                <w:i/>
                <w:sz w:val="20"/>
                <w:szCs w:val="20"/>
                <w:lang w:val="sr-Cyrl-RS"/>
              </w:rPr>
              <w:t>Основе психолошке и педагошке статистике</w:t>
            </w:r>
            <w:r w:rsidRPr="003D4F4B">
              <w:rPr>
                <w:rFonts w:ascii="Times New Roman" w:eastAsia="Calibri" w:hAnsi="Times New Roman" w:cs="Times New Roman"/>
                <w:sz w:val="20"/>
                <w:szCs w:val="20"/>
                <w:lang w:val="sr-Cyrl-RS"/>
              </w:rPr>
              <w:t>. Савремена администрација, Београд</w:t>
            </w:r>
            <w:r w:rsidRPr="003D4F4B">
              <w:rPr>
                <w:rFonts w:ascii="Times New Roman" w:eastAsia="Calibri" w:hAnsi="Times New Roman" w:cs="Times New Roman"/>
                <w:sz w:val="20"/>
                <w:szCs w:val="20"/>
                <w:lang w:val="sr-Latn-RS"/>
              </w:rPr>
              <w:t>, 155-179; 203-267.</w:t>
            </w:r>
          </w:p>
          <w:p w14:paraId="58E44D55" w14:textId="77777777" w:rsidR="003D4F4B" w:rsidRPr="003D4F4B" w:rsidRDefault="003D4F4B" w:rsidP="003D4F4B">
            <w:pPr>
              <w:widowControl w:val="0"/>
              <w:numPr>
                <w:ilvl w:val="0"/>
                <w:numId w:val="28"/>
              </w:numPr>
              <w:suppressAutoHyphens/>
              <w:spacing w:after="0" w:line="240" w:lineRule="auto"/>
              <w:ind w:left="342" w:hanging="283"/>
              <w:jc w:val="both"/>
              <w:rPr>
                <w:rFonts w:ascii="Times New Roman" w:eastAsia="Calibri" w:hAnsi="Times New Roman" w:cs="Times New Roman"/>
                <w:b/>
                <w:bCs/>
                <w:sz w:val="20"/>
                <w:szCs w:val="20"/>
                <w:lang w:val="sr-Cyrl-CS"/>
              </w:rPr>
            </w:pPr>
            <w:r w:rsidRPr="003D4F4B">
              <w:rPr>
                <w:rFonts w:ascii="Times New Roman" w:eastAsia="Calibri" w:hAnsi="Times New Roman" w:cs="Times New Roman"/>
                <w:sz w:val="20"/>
                <w:szCs w:val="20"/>
                <w:lang w:val="sr-Cyrl-RS"/>
              </w:rPr>
              <w:t xml:space="preserve">Пајић, Д. (2020). </w:t>
            </w:r>
            <w:r w:rsidRPr="003D4F4B">
              <w:rPr>
                <w:rFonts w:ascii="Times New Roman" w:eastAsia="Calibri" w:hAnsi="Times New Roman" w:cs="Times New Roman"/>
                <w:i/>
                <w:sz w:val="20"/>
                <w:szCs w:val="20"/>
                <w:lang w:val="sr-Cyrl-RS"/>
              </w:rPr>
              <w:t xml:space="preserve">Примена техника визуализације у базичној статистици (електронски уџбеник). </w:t>
            </w:r>
            <w:r w:rsidRPr="003D4F4B">
              <w:rPr>
                <w:rFonts w:ascii="Times New Roman" w:eastAsia="Calibri" w:hAnsi="Times New Roman" w:cs="Times New Roman"/>
                <w:sz w:val="20"/>
                <w:szCs w:val="20"/>
                <w:lang w:val="sr-Cyrl-RS"/>
              </w:rPr>
              <w:t xml:space="preserve">Универзитет у Новом Саду, Филозофски факултет, 117-232. </w:t>
            </w:r>
            <w:hyperlink r:id="rId10" w:history="1">
              <w:r w:rsidRPr="003D4F4B">
                <w:rPr>
                  <w:rFonts w:ascii="Times New Roman" w:eastAsia="Calibri" w:hAnsi="Times New Roman" w:cs="Times New Roman"/>
                  <w:color w:val="0000FF"/>
                  <w:sz w:val="20"/>
                  <w:szCs w:val="20"/>
                  <w:u w:val="single"/>
                  <w:lang w:val="sr-Cyrl-RS"/>
                </w:rPr>
                <w:t>http://psihologija.ff.uns.ac.rs/viz</w:t>
              </w:r>
            </w:hyperlink>
          </w:p>
          <w:p w14:paraId="4977A140"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RS"/>
              </w:rPr>
              <w:t xml:space="preserve"> 5.   </w:t>
            </w:r>
            <w:r w:rsidRPr="003D4F4B">
              <w:rPr>
                <w:rFonts w:ascii="Times New Roman" w:eastAsia="Calibri" w:hAnsi="Times New Roman" w:cs="Times New Roman"/>
                <w:sz w:val="20"/>
                <w:szCs w:val="20"/>
                <w:lang w:val="sr-Latn-RS"/>
              </w:rPr>
              <w:t xml:space="preserve">Levin, J., Fox, J. A. (2003). </w:t>
            </w:r>
            <w:r w:rsidRPr="003D4F4B">
              <w:rPr>
                <w:rFonts w:ascii="Times New Roman" w:eastAsia="Calibri" w:hAnsi="Times New Roman" w:cs="Times New Roman"/>
                <w:i/>
                <w:sz w:val="20"/>
                <w:szCs w:val="20"/>
                <w:lang w:val="sr-Latn-RS"/>
              </w:rPr>
              <w:t>Elementary Statistics in Social Research</w:t>
            </w:r>
            <w:r w:rsidRPr="003D4F4B">
              <w:rPr>
                <w:rFonts w:ascii="Times New Roman" w:eastAsia="Calibri" w:hAnsi="Times New Roman" w:cs="Times New Roman"/>
                <w:sz w:val="20"/>
                <w:szCs w:val="20"/>
                <w:lang w:val="sr-Latn-RS"/>
              </w:rPr>
              <w:t>. Pearson Education Group, Inc.,</w:t>
            </w:r>
            <w:r w:rsidRPr="003D4F4B">
              <w:rPr>
                <w:rFonts w:ascii="Times New Roman" w:eastAsia="Calibri" w:hAnsi="Times New Roman" w:cs="Times New Roman"/>
                <w:sz w:val="20"/>
                <w:szCs w:val="20"/>
                <w:lang w:val="sr-Cyrl-RS"/>
              </w:rPr>
              <w:t xml:space="preserve"> </w:t>
            </w:r>
            <w:r w:rsidRPr="003D4F4B">
              <w:rPr>
                <w:rFonts w:ascii="Times New Roman" w:eastAsia="Calibri" w:hAnsi="Times New Roman" w:cs="Times New Roman"/>
                <w:sz w:val="20"/>
                <w:szCs w:val="20"/>
                <w:lang w:val="sr-Latn-RS"/>
              </w:rPr>
              <w:t>315-432.</w:t>
            </w:r>
          </w:p>
        </w:tc>
      </w:tr>
      <w:tr w:rsidR="003D4F4B" w:rsidRPr="003D4F4B" w14:paraId="43204A75"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687406C1"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Број часова </w:t>
            </w:r>
            <w:r w:rsidRPr="003D4F4B">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463419A4"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sz w:val="20"/>
                <w:szCs w:val="20"/>
                <w:lang w:val="sr-Cyrl-CS"/>
              </w:rPr>
              <w:t>Теоријска настава:           2</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14:paraId="57C88843"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sz w:val="20"/>
                <w:szCs w:val="20"/>
                <w:lang w:val="sr-Cyrl-CS"/>
              </w:rPr>
              <w:t>Практична настава:         1</w:t>
            </w:r>
          </w:p>
        </w:tc>
      </w:tr>
      <w:tr w:rsidR="003D4F4B" w:rsidRPr="003D4F4B" w14:paraId="076173D7"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tcPr>
          <w:p w14:paraId="48D5355B"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Методе извођења наставе</w:t>
            </w:r>
          </w:p>
          <w:p w14:paraId="366CCF82" w14:textId="77777777" w:rsidR="003D4F4B" w:rsidRPr="003D4F4B" w:rsidRDefault="003D4F4B" w:rsidP="003D4F4B">
            <w:pPr>
              <w:tabs>
                <w:tab w:val="left" w:pos="567"/>
              </w:tabs>
              <w:spacing w:after="60" w:line="240" w:lineRule="auto"/>
              <w:rPr>
                <w:rFonts w:ascii="Times New Roman" w:eastAsia="Times New Roman" w:hAnsi="Times New Roman" w:cs="Times New Roman"/>
                <w:sz w:val="20"/>
                <w:szCs w:val="20"/>
                <w:lang w:val="sr-Cyrl-CS"/>
              </w:rPr>
            </w:pPr>
            <w:r w:rsidRPr="003D4F4B">
              <w:rPr>
                <w:rFonts w:ascii="Times New Roman" w:eastAsia="Times New Roman" w:hAnsi="Times New Roman" w:cs="Times New Roman"/>
                <w:sz w:val="20"/>
                <w:szCs w:val="20"/>
                <w:lang w:val="sr-Cyrl-RS"/>
              </w:rPr>
              <w:t>П</w:t>
            </w:r>
            <w:r w:rsidRPr="003D4F4B">
              <w:rPr>
                <w:rFonts w:ascii="Times New Roman" w:eastAsia="Times New Roman" w:hAnsi="Times New Roman" w:cs="Times New Roman"/>
                <w:sz w:val="20"/>
                <w:szCs w:val="20"/>
                <w:lang w:val="sr-Cyrl-CS"/>
              </w:rPr>
              <w:t>римењује монолошка и дијалошка метода, дискусија, метода практичних активности и писаних радова.</w:t>
            </w:r>
          </w:p>
        </w:tc>
      </w:tr>
      <w:tr w:rsidR="003D4F4B" w:rsidRPr="003D4F4B" w14:paraId="2E4840BE" w14:textId="77777777" w:rsidTr="003D4F4B">
        <w:trPr>
          <w:trHeight w:val="227"/>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40A5A8C4"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Оцена  знања (максимални број поена 100)</w:t>
            </w:r>
          </w:p>
        </w:tc>
      </w:tr>
      <w:tr w:rsidR="003D4F4B" w:rsidRPr="003D4F4B" w14:paraId="24E53490"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24E89530" w14:textId="77777777" w:rsidR="003D4F4B" w:rsidRPr="003D4F4B" w:rsidRDefault="003D4F4B" w:rsidP="003D4F4B">
            <w:pPr>
              <w:tabs>
                <w:tab w:val="left" w:pos="567"/>
              </w:tabs>
              <w:spacing w:after="60" w:line="240" w:lineRule="auto"/>
              <w:rPr>
                <w:rFonts w:ascii="Times New Roman" w:eastAsia="Calibri" w:hAnsi="Times New Roman" w:cs="Times New Roman"/>
                <w:b/>
                <w:iCs/>
                <w:sz w:val="20"/>
                <w:szCs w:val="20"/>
                <w:lang w:val="sr-Cyrl-CS"/>
              </w:rPr>
            </w:pPr>
            <w:r w:rsidRPr="003D4F4B">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09B015F4"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CS"/>
              </w:rPr>
              <w:t>поена</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4346D801"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iCs/>
                <w:sz w:val="20"/>
                <w:szCs w:val="20"/>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FD97835"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sz w:val="20"/>
                <w:szCs w:val="20"/>
                <w:lang w:val="sr-Cyrl-CS"/>
              </w:rPr>
              <w:t>поена</w:t>
            </w:r>
          </w:p>
        </w:tc>
      </w:tr>
      <w:tr w:rsidR="003D4F4B" w:rsidRPr="003D4F4B" w14:paraId="4CBE0553"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081E51B5"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0E31349E" w14:textId="77777777" w:rsidR="003D4F4B" w:rsidRPr="003D4F4B" w:rsidRDefault="003D4F4B" w:rsidP="003D4F4B">
            <w:pPr>
              <w:tabs>
                <w:tab w:val="left" w:pos="567"/>
              </w:tabs>
              <w:spacing w:after="60" w:line="240" w:lineRule="auto"/>
              <w:jc w:val="center"/>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0BC5D27"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писмени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14:paraId="254E6D26"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20</w:t>
            </w:r>
          </w:p>
        </w:tc>
      </w:tr>
      <w:tr w:rsidR="003D4F4B" w:rsidRPr="003D4F4B" w14:paraId="227F8EAF"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30DF15AC"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794F3D20" w14:textId="77777777" w:rsidR="003D4F4B" w:rsidRPr="003D4F4B" w:rsidRDefault="003D4F4B" w:rsidP="003D4F4B">
            <w:pPr>
              <w:tabs>
                <w:tab w:val="left" w:pos="567"/>
              </w:tabs>
              <w:spacing w:after="60" w:line="240" w:lineRule="auto"/>
              <w:jc w:val="center"/>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6FE8E610"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усмени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14:paraId="54CEF450"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20</w:t>
            </w:r>
          </w:p>
        </w:tc>
      </w:tr>
      <w:tr w:rsidR="003D4F4B" w:rsidRPr="003D4F4B" w14:paraId="45196029"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12919F73"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r w:rsidRPr="003D4F4B">
              <w:rPr>
                <w:rFonts w:ascii="Times New Roman" w:eastAsia="Calibri" w:hAnsi="Times New Roman" w:cs="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779ECA60" w14:textId="77777777" w:rsidR="003D4F4B" w:rsidRPr="003D4F4B" w:rsidRDefault="003D4F4B" w:rsidP="003D4F4B">
            <w:pPr>
              <w:tabs>
                <w:tab w:val="left" w:pos="567"/>
              </w:tabs>
              <w:spacing w:after="60" w:line="240" w:lineRule="auto"/>
              <w:jc w:val="center"/>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21C6CFA5"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r w:rsidRPr="003D4F4B">
              <w:rPr>
                <w:rFonts w:ascii="Times New Roman" w:eastAsia="Calibri" w:hAnsi="Times New Roman" w:cs="Times New Roman"/>
                <w:i/>
                <w:iCs/>
                <w:sz w:val="20"/>
                <w:szCs w:val="20"/>
                <w:lang w:val="sr-Cyrl-CS"/>
              </w:rPr>
              <w:t>..........</w:t>
            </w:r>
          </w:p>
        </w:tc>
        <w:tc>
          <w:tcPr>
            <w:tcW w:w="1229" w:type="dxa"/>
            <w:tcBorders>
              <w:top w:val="single" w:sz="4" w:space="0" w:color="auto"/>
              <w:left w:val="single" w:sz="4" w:space="0" w:color="auto"/>
              <w:bottom w:val="single" w:sz="4" w:space="0" w:color="auto"/>
              <w:right w:val="single" w:sz="4" w:space="0" w:color="auto"/>
            </w:tcBorders>
            <w:vAlign w:val="center"/>
          </w:tcPr>
          <w:p w14:paraId="6318AFB3" w14:textId="77777777" w:rsidR="003D4F4B" w:rsidRPr="003D4F4B" w:rsidRDefault="003D4F4B" w:rsidP="003D4F4B">
            <w:pPr>
              <w:tabs>
                <w:tab w:val="left" w:pos="567"/>
              </w:tabs>
              <w:spacing w:after="60" w:line="240" w:lineRule="auto"/>
              <w:jc w:val="center"/>
              <w:rPr>
                <w:rFonts w:ascii="Times New Roman" w:eastAsia="Calibri" w:hAnsi="Times New Roman" w:cs="Times New Roman"/>
                <w:i/>
                <w:iCs/>
                <w:sz w:val="20"/>
                <w:szCs w:val="20"/>
                <w:lang w:val="sr-Cyrl-CS"/>
              </w:rPr>
            </w:pPr>
          </w:p>
        </w:tc>
      </w:tr>
      <w:tr w:rsidR="003D4F4B" w:rsidRPr="003D4F4B" w14:paraId="0BB1C236" w14:textId="77777777" w:rsidTr="003D4F4B">
        <w:trPr>
          <w:trHeight w:val="227"/>
        </w:trPr>
        <w:tc>
          <w:tcPr>
            <w:tcW w:w="3071" w:type="dxa"/>
            <w:tcBorders>
              <w:top w:val="single" w:sz="4" w:space="0" w:color="auto"/>
              <w:left w:val="single" w:sz="4" w:space="0" w:color="auto"/>
              <w:bottom w:val="single" w:sz="4" w:space="0" w:color="auto"/>
              <w:right w:val="single" w:sz="4" w:space="0" w:color="auto"/>
            </w:tcBorders>
            <w:vAlign w:val="center"/>
            <w:hideMark/>
          </w:tcPr>
          <w:p w14:paraId="798AE194" w14:textId="77777777" w:rsidR="003D4F4B" w:rsidRPr="003D4F4B" w:rsidRDefault="003D4F4B" w:rsidP="003D4F4B">
            <w:pPr>
              <w:tabs>
                <w:tab w:val="left" w:pos="567"/>
              </w:tabs>
              <w:spacing w:after="60" w:line="240" w:lineRule="auto"/>
              <w:rPr>
                <w:rFonts w:ascii="Times New Roman" w:eastAsia="Calibri" w:hAnsi="Times New Roman" w:cs="Times New Roman"/>
                <w:sz w:val="20"/>
                <w:szCs w:val="20"/>
                <w:lang w:val="sr-Cyrl-CS"/>
              </w:rPr>
            </w:pPr>
            <w:r w:rsidRPr="003D4F4B">
              <w:rPr>
                <w:rFonts w:ascii="Times New Roman" w:eastAsia="Calibri" w:hAnsi="Times New Roman" w:cs="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5FFCDF0D" w14:textId="77777777" w:rsidR="003D4F4B" w:rsidRPr="003D4F4B" w:rsidRDefault="003D4F4B" w:rsidP="003D4F4B">
            <w:pPr>
              <w:tabs>
                <w:tab w:val="left" w:pos="567"/>
              </w:tabs>
              <w:spacing w:after="60" w:line="240" w:lineRule="auto"/>
              <w:rPr>
                <w:rFonts w:ascii="Times New Roman" w:eastAsia="Calibri" w:hAnsi="Times New Roman" w:cs="Times New Roman"/>
                <w:b/>
                <w:bCs/>
                <w:sz w:val="20"/>
                <w:szCs w:val="20"/>
                <w:lang w:val="sr-Cyrl-CS"/>
              </w:rPr>
            </w:pPr>
            <w:r w:rsidRPr="003D4F4B">
              <w:rPr>
                <w:rFonts w:ascii="Times New Roman" w:eastAsia="Calibri" w:hAnsi="Times New Roman" w:cs="Times New Roman"/>
                <w:b/>
                <w:bCs/>
                <w:sz w:val="20"/>
                <w:szCs w:val="20"/>
                <w:lang w:val="sr-Cyrl-CS"/>
              </w:rPr>
              <w:t xml:space="preserve">            20</w:t>
            </w: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0305F255"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c>
          <w:tcPr>
            <w:tcW w:w="1229" w:type="dxa"/>
            <w:tcBorders>
              <w:top w:val="single" w:sz="4" w:space="0" w:color="auto"/>
              <w:left w:val="single" w:sz="4" w:space="0" w:color="auto"/>
              <w:bottom w:val="single" w:sz="4" w:space="0" w:color="auto"/>
              <w:right w:val="single" w:sz="4" w:space="0" w:color="auto"/>
            </w:tcBorders>
            <w:vAlign w:val="center"/>
          </w:tcPr>
          <w:p w14:paraId="162E5CFB" w14:textId="77777777" w:rsidR="003D4F4B" w:rsidRPr="003D4F4B" w:rsidRDefault="003D4F4B" w:rsidP="003D4F4B">
            <w:pPr>
              <w:tabs>
                <w:tab w:val="left" w:pos="567"/>
              </w:tabs>
              <w:spacing w:after="60" w:line="240" w:lineRule="auto"/>
              <w:rPr>
                <w:rFonts w:ascii="Times New Roman" w:eastAsia="Calibri" w:hAnsi="Times New Roman" w:cs="Times New Roman"/>
                <w:i/>
                <w:iCs/>
                <w:sz w:val="20"/>
                <w:szCs w:val="20"/>
                <w:lang w:val="sr-Cyrl-CS"/>
              </w:rPr>
            </w:pPr>
          </w:p>
        </w:tc>
      </w:tr>
      <w:bookmarkEnd w:id="20"/>
    </w:tbl>
    <w:p w14:paraId="21CB9F9F" w14:textId="04E96F40" w:rsidR="003D4F4B" w:rsidRDefault="003D4F4B">
      <w:pPr>
        <w:rPr>
          <w:lang w:val="sr-Cyrl-RS"/>
        </w:rPr>
      </w:pPr>
    </w:p>
    <w:p w14:paraId="3167F159" w14:textId="77777777" w:rsidR="003D4F4B" w:rsidRDefault="003D4F4B">
      <w:pPr>
        <w:rPr>
          <w:lang w:val="sr-Cyrl-RS"/>
        </w:rPr>
      </w:pPr>
    </w:p>
    <w:p w14:paraId="2B856693" w14:textId="77777777" w:rsidR="003D4F4B" w:rsidRDefault="003D4F4B">
      <w:pPr>
        <w:rPr>
          <w:lang w:val="sr-Cyrl-RS"/>
        </w:rPr>
      </w:pPr>
    </w:p>
    <w:p w14:paraId="63810E3B" w14:textId="77777777" w:rsidR="003D4F4B" w:rsidRDefault="003D4F4B">
      <w:pPr>
        <w:rPr>
          <w:lang w:val="sr-Cyrl-RS"/>
        </w:rPr>
      </w:pPr>
    </w:p>
    <w:p w14:paraId="08552727" w14:textId="77777777" w:rsidR="003D4F4B" w:rsidRDefault="003D4F4B">
      <w:pPr>
        <w:rPr>
          <w:lang w:val="sr-Cyrl-RS"/>
        </w:rPr>
      </w:pPr>
    </w:p>
    <w:p w14:paraId="313C3FDC" w14:textId="77777777" w:rsidR="003D4F4B" w:rsidRDefault="003D4F4B">
      <w:pPr>
        <w:rPr>
          <w:lang w:val="sr-Cyrl-RS"/>
        </w:rPr>
      </w:pPr>
    </w:p>
    <w:p w14:paraId="6891D1F2" w14:textId="77777777" w:rsidR="003D4F4B" w:rsidRDefault="003D4F4B">
      <w:pPr>
        <w:rPr>
          <w:lang w:val="sr-Cyrl-RS"/>
        </w:rPr>
      </w:pPr>
    </w:p>
    <w:p w14:paraId="798643D9" w14:textId="77777777" w:rsidR="003D4F4B" w:rsidRDefault="003D4F4B">
      <w:pPr>
        <w:rPr>
          <w:lang w:val="sr-Cyrl-RS"/>
        </w:rPr>
      </w:pPr>
    </w:p>
    <w:p w14:paraId="41FAE53E" w14:textId="77777777" w:rsidR="003D4F4B" w:rsidRDefault="003D4F4B">
      <w:pPr>
        <w:rPr>
          <w:lang w:val="sr-Cyrl-RS"/>
        </w:rPr>
      </w:pPr>
    </w:p>
    <w:p w14:paraId="1F78835D" w14:textId="77777777" w:rsidR="003D4F4B" w:rsidRDefault="003D4F4B">
      <w:pPr>
        <w:rPr>
          <w:lang w:val="sr-Cyrl-RS"/>
        </w:rPr>
      </w:pPr>
    </w:p>
    <w:p w14:paraId="578D5CFF" w14:textId="77777777" w:rsidR="003D4F4B" w:rsidRDefault="003D4F4B">
      <w:pPr>
        <w:rPr>
          <w:lang w:val="sr-Cyrl-RS"/>
        </w:rPr>
      </w:pPr>
    </w:p>
    <w:p w14:paraId="518D53A1" w14:textId="77777777" w:rsidR="003D4F4B" w:rsidRDefault="003D4F4B">
      <w:pPr>
        <w:rPr>
          <w:lang w:val="sr-Cyrl-RS"/>
        </w:rPr>
      </w:pPr>
    </w:p>
    <w:p w14:paraId="3E5A76C7" w14:textId="77777777" w:rsidR="003D4F4B" w:rsidRDefault="003D4F4B">
      <w:pPr>
        <w:rPr>
          <w:lang w:val="sr-Cyrl-RS"/>
        </w:rPr>
      </w:pPr>
    </w:p>
    <w:p w14:paraId="14EEE6AB" w14:textId="77777777" w:rsidR="003D4F4B" w:rsidRDefault="003D4F4B">
      <w:pPr>
        <w:rPr>
          <w:lang w:val="sr-Cyrl-RS"/>
        </w:rPr>
      </w:pPr>
    </w:p>
    <w:p w14:paraId="126EF47F" w14:textId="77777777" w:rsidR="003D4F4B" w:rsidRDefault="003D4F4B">
      <w:pPr>
        <w:rPr>
          <w:lang w:val="sr-Cyrl-RS"/>
        </w:rPr>
      </w:pPr>
    </w:p>
    <w:p w14:paraId="1DCDF7C2" w14:textId="77777777" w:rsidR="003D4F4B" w:rsidRDefault="003D4F4B">
      <w:pPr>
        <w:rPr>
          <w:lang w:val="sr-Cyrl-RS"/>
        </w:rPr>
      </w:pPr>
    </w:p>
    <w:p w14:paraId="6C65DA09" w14:textId="77777777" w:rsidR="003D4F4B" w:rsidRDefault="003D4F4B">
      <w:pPr>
        <w:rPr>
          <w:lang w:val="sr-Cyrl-RS"/>
        </w:rPr>
      </w:pPr>
    </w:p>
    <w:p w14:paraId="7F5C78F4" w14:textId="77777777" w:rsidR="003D4F4B" w:rsidRDefault="003D4F4B">
      <w:pPr>
        <w:rPr>
          <w:lang w:val="sr-Cyrl-RS"/>
        </w:rPr>
      </w:pPr>
    </w:p>
    <w:p w14:paraId="233F5E1D" w14:textId="77777777" w:rsidR="003D4F4B" w:rsidRDefault="003D4F4B">
      <w:pPr>
        <w:rPr>
          <w:lang w:val="sr-Cyrl-RS"/>
        </w:rPr>
      </w:pPr>
    </w:p>
    <w:p w14:paraId="103E827B" w14:textId="77777777" w:rsidR="003D4F4B" w:rsidRDefault="003D4F4B">
      <w:pPr>
        <w:rPr>
          <w:lang w:val="sr-Cyrl-RS"/>
        </w:rPr>
      </w:pPr>
    </w:p>
    <w:p w14:paraId="783D50EB" w14:textId="77777777" w:rsidR="003D4F4B" w:rsidRDefault="003D4F4B">
      <w:pPr>
        <w:rPr>
          <w:lang w:val="sr-Cyrl-RS"/>
        </w:rPr>
      </w:pPr>
    </w:p>
    <w:p w14:paraId="7F834A0A" w14:textId="77777777" w:rsidR="003D4F4B" w:rsidRDefault="003D4F4B">
      <w:pPr>
        <w:rPr>
          <w:lang w:val="sr-Cyrl-RS"/>
        </w:rPr>
      </w:pPr>
    </w:p>
    <w:p w14:paraId="59133447" w14:textId="77777777" w:rsidR="003D4F4B" w:rsidRDefault="003D4F4B">
      <w:pPr>
        <w:rPr>
          <w:lang w:val="sr-Cyrl-RS"/>
        </w:rPr>
      </w:pPr>
    </w:p>
    <w:p w14:paraId="598AEBD3" w14:textId="77777777" w:rsidR="003D4F4B" w:rsidRDefault="003D4F4B">
      <w:pPr>
        <w:rPr>
          <w:lang w:val="sr-Cyrl-RS"/>
        </w:rPr>
      </w:pPr>
    </w:p>
    <w:p w14:paraId="464432F9" w14:textId="77777777" w:rsidR="003D4F4B" w:rsidRDefault="003D4F4B">
      <w:pPr>
        <w:rPr>
          <w:lang w:val="sr-Cyrl-RS"/>
        </w:rPr>
      </w:pPr>
    </w:p>
    <w:p w14:paraId="3F8FE9F7" w14:textId="77777777" w:rsidR="003D4F4B" w:rsidRDefault="003D4F4B">
      <w:pPr>
        <w:rPr>
          <w:lang w:val="sr-Cyrl-RS"/>
        </w:rPr>
      </w:pPr>
    </w:p>
    <w:p w14:paraId="602DD6ED" w14:textId="77777777" w:rsidR="003D4F4B" w:rsidRDefault="003D4F4B">
      <w:pPr>
        <w:rPr>
          <w:lang w:val="sr-Cyrl-RS"/>
        </w:rPr>
      </w:pPr>
    </w:p>
    <w:p w14:paraId="0A5DABAA" w14:textId="77777777" w:rsidR="003D4F4B" w:rsidRDefault="003D4F4B">
      <w:pPr>
        <w:rPr>
          <w:lang w:val="sr-Cyrl-RS"/>
        </w:rPr>
      </w:pPr>
      <w:r>
        <w:rPr>
          <w:lang w:val="sr-Cyrl-RS"/>
        </w:rPr>
        <w:br w:type="page"/>
      </w:r>
    </w:p>
    <w:p w14:paraId="4AD267EB" w14:textId="77777777" w:rsidR="006804CA" w:rsidRDefault="006804CA">
      <w:pPr>
        <w:rPr>
          <w:lang w:val="sr-Cyrl-RS"/>
        </w:rPr>
      </w:pPr>
    </w:p>
    <w:tbl>
      <w:tblPr>
        <w:tblpPr w:leftFromText="180" w:rightFromText="180" w:vertAnchor="text" w:horzAnchor="margin" w:tblpXSpec="center" w:tblpY="-815"/>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1921"/>
        <w:gridCol w:w="1140"/>
        <w:gridCol w:w="1989"/>
        <w:gridCol w:w="2399"/>
      </w:tblGrid>
      <w:tr w:rsidR="003D4F4B" w14:paraId="61874B05"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0A0AF5E0"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Студијски програм : МУЧ</w:t>
            </w:r>
          </w:p>
        </w:tc>
      </w:tr>
      <w:tr w:rsidR="003D4F4B" w14:paraId="603CE17E"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1E55E4F2"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b/>
                <w:bCs/>
                <w:sz w:val="20"/>
                <w:szCs w:val="20"/>
                <w:lang w:val="sr-Cyrl-CS"/>
              </w:rPr>
              <w:t xml:space="preserve">Назив предмета: </w:t>
            </w:r>
            <w:bookmarkStart w:id="21" w:name="САВРЕМЕНАСЈ2"/>
            <w:r w:rsidRPr="00915928">
              <w:rPr>
                <w:rFonts w:ascii="Times New Roman" w:eastAsia="Calibri" w:hAnsi="Times New Roman" w:cs="Times New Roman"/>
                <w:b/>
                <w:bCs/>
                <w:sz w:val="20"/>
                <w:szCs w:val="20"/>
                <w:lang w:val="sr-Cyrl-CS"/>
              </w:rPr>
              <w:t>Савремена методика наставе српског језика и књижевности 2</w:t>
            </w:r>
            <w:bookmarkEnd w:id="21"/>
          </w:p>
        </w:tc>
      </w:tr>
      <w:tr w:rsidR="003D4F4B" w14:paraId="0E791823"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1AA386DA" w14:textId="77777777" w:rsidR="003D4F4B" w:rsidRPr="00963942" w:rsidRDefault="003D4F4B" w:rsidP="00445899">
            <w:pPr>
              <w:tabs>
                <w:tab w:val="left" w:pos="567"/>
              </w:tabs>
              <w:spacing w:after="60" w:line="240" w:lineRule="auto"/>
              <w:rPr>
                <w:rFonts w:ascii="Times New Roman" w:eastAsia="Calibri" w:hAnsi="Times New Roman" w:cs="Times New Roman"/>
                <w:b/>
                <w:bCs/>
                <w:sz w:val="20"/>
                <w:szCs w:val="20"/>
                <w:lang w:val=""/>
              </w:rPr>
            </w:pPr>
            <w:r w:rsidRPr="00915928">
              <w:rPr>
                <w:rFonts w:ascii="Times New Roman" w:eastAsia="Calibri" w:hAnsi="Times New Roman" w:cs="Times New Roman"/>
                <w:b/>
                <w:bCs/>
                <w:sz w:val="20"/>
                <w:szCs w:val="20"/>
                <w:lang w:val="sr-Cyrl-CS"/>
              </w:rPr>
              <w:t>Наставник</w:t>
            </w:r>
            <w:r w:rsidRPr="00915928">
              <w:rPr>
                <w:rFonts w:ascii="Times New Roman" w:eastAsia="Calibri" w:hAnsi="Times New Roman" w:cs="Times New Roman"/>
                <w:b/>
                <w:bCs/>
                <w:sz w:val="20"/>
                <w:szCs w:val="20"/>
              </w:rPr>
              <w:t>/наставници</w:t>
            </w:r>
            <w:r w:rsidRPr="00915928">
              <w:rPr>
                <w:rFonts w:ascii="Times New Roman" w:eastAsia="Calibri" w:hAnsi="Times New Roman" w:cs="Times New Roman"/>
                <w:b/>
                <w:bCs/>
                <w:sz w:val="20"/>
                <w:szCs w:val="20"/>
                <w:lang w:val="sr-Cyrl-CS"/>
              </w:rPr>
              <w:t>:</w:t>
            </w:r>
            <w:r>
              <w:rPr>
                <w:rFonts w:ascii="Times New Roman" w:eastAsia="Calibri" w:hAnsi="Times New Roman" w:cs="Times New Roman"/>
                <w:b/>
                <w:bCs/>
                <w:sz w:val="20"/>
                <w:szCs w:val="20"/>
                <w:lang w:val=""/>
              </w:rPr>
              <w:t xml:space="preserve"> Сања Голијанин Елез</w:t>
            </w:r>
          </w:p>
        </w:tc>
      </w:tr>
      <w:tr w:rsidR="003D4F4B" w14:paraId="49A3C531"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569FC05E"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b/>
                <w:bCs/>
                <w:sz w:val="20"/>
                <w:szCs w:val="20"/>
                <w:lang w:val="sr-Cyrl-CS"/>
              </w:rPr>
              <w:t>Статус предмета: предмет изабране области</w:t>
            </w:r>
          </w:p>
        </w:tc>
      </w:tr>
      <w:tr w:rsidR="003D4F4B" w14:paraId="26E19294"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2AD0C9FC"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b/>
                <w:bCs/>
                <w:sz w:val="20"/>
                <w:szCs w:val="20"/>
                <w:lang w:val="sr-Cyrl-CS"/>
              </w:rPr>
              <w:t>Број ЕСПБ: 6</w:t>
            </w:r>
          </w:p>
        </w:tc>
      </w:tr>
      <w:tr w:rsidR="003D4F4B" w14:paraId="24B3DCAD"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36C0FCED"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b/>
                <w:bCs/>
                <w:sz w:val="20"/>
                <w:szCs w:val="20"/>
                <w:lang w:val="sr-Cyrl-CS"/>
              </w:rPr>
              <w:t>Услов:</w:t>
            </w:r>
          </w:p>
        </w:tc>
      </w:tr>
      <w:tr w:rsidR="003D4F4B" w14:paraId="6580D965"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2325A4C1"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Циљ предмета</w:t>
            </w:r>
          </w:p>
          <w:p w14:paraId="762E33A9"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ArialMT" w:hAnsi="Times New Roman" w:cs="Times New Roman"/>
                <w:sz w:val="20"/>
                <w:szCs w:val="20"/>
                <w:lang w:val=""/>
              </w:rPr>
              <w:t>Студијски програм прати одговарајућа кретања из научног и стручно-методичког домена омогућавајући усвајање интертекстуалног аналитичког модела у настави, што обезбеђује повезивање и уклапање наставе у проблемске, корелацијско-интеграцијске системе и омогућава учење откривањем, интегративну и пројектну наставу. У овај студијски програм укључени су актуелни токови светске науке из области изучавања књижевности и  језика.</w:t>
            </w:r>
          </w:p>
        </w:tc>
      </w:tr>
      <w:tr w:rsidR="003D4F4B" w14:paraId="0E156F3D"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1B20F367"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 xml:space="preserve">Исход предмета </w:t>
            </w:r>
          </w:p>
          <w:p w14:paraId="5A26659F" w14:textId="77777777" w:rsidR="003D4F4B" w:rsidRPr="00AF7B4C" w:rsidRDefault="003D4F4B" w:rsidP="00445899">
            <w:pPr>
              <w:tabs>
                <w:tab w:val="left" w:pos="567"/>
              </w:tabs>
              <w:spacing w:after="60" w:line="240" w:lineRule="auto"/>
              <w:rPr>
                <w:rFonts w:ascii="Times New Roman" w:eastAsia="Calibri" w:hAnsi="Times New Roman" w:cs="Times New Roman"/>
                <w:b/>
                <w:bCs/>
                <w:sz w:val="20"/>
                <w:szCs w:val="20"/>
                <w:lang w:val="sr-Cyrl-RS"/>
              </w:rPr>
            </w:pPr>
            <w:r w:rsidRPr="00915928">
              <w:rPr>
                <w:rFonts w:ascii="Times New Roman" w:eastAsia="Calibri" w:hAnsi="Times New Roman" w:cs="Times New Roman"/>
                <w:sz w:val="20"/>
                <w:szCs w:val="20"/>
                <w:lang w:val=""/>
              </w:rPr>
              <w:t>По успешно окончаном курсу очекује се да ће студенти, као стручни и педагошки организатори и извођачи наставе, стећи ваљане интелектуалне и етичке основе за непосредно наставно осмишљавање наставе српског језика и књижевности и овладати процесима организације наставног градива</w:t>
            </w:r>
            <w:r w:rsidRPr="00915928">
              <w:rPr>
                <w:rFonts w:ascii="Times New Roman" w:eastAsia="Calibri" w:hAnsi="Times New Roman" w:cs="Times New Roman"/>
                <w:sz w:val="20"/>
                <w:szCs w:val="20"/>
                <w:lang w:val="ru-RU"/>
              </w:rPr>
              <w:t>.</w:t>
            </w:r>
            <w:r w:rsidRPr="00915928">
              <w:rPr>
                <w:rFonts w:ascii="Times New Roman" w:eastAsia="Calibri" w:hAnsi="Times New Roman" w:cs="Times New Roman"/>
                <w:sz w:val="20"/>
                <w:szCs w:val="20"/>
                <w:lang w:val=""/>
              </w:rPr>
              <w:t xml:space="preserve"> кроз глобално и оперативно планирање наставне грађе применом савремене научне и наставне методологије</w:t>
            </w:r>
            <w:r>
              <w:rPr>
                <w:rFonts w:ascii="Times New Roman" w:eastAsia="Calibri" w:hAnsi="Times New Roman" w:cs="Times New Roman"/>
                <w:sz w:val="20"/>
                <w:szCs w:val="20"/>
                <w:lang w:val="sr-Cyrl-RS"/>
              </w:rPr>
              <w:t xml:space="preserve">. </w:t>
            </w:r>
            <w:r w:rsidRPr="00915928">
              <w:rPr>
                <w:rFonts w:ascii="Times New Roman" w:eastAsia="ArialMT" w:hAnsi="Times New Roman" w:cs="Times New Roman"/>
                <w:sz w:val="20"/>
                <w:szCs w:val="20"/>
                <w:lang w:val=""/>
              </w:rPr>
              <w:t xml:space="preserve"> Усвајање ових знања остварује се упознавањем  језика и  књижевности преко релевантне научне и критичке литературе из свих понуђених области</w:t>
            </w:r>
            <w:r w:rsidRPr="00915928">
              <w:rPr>
                <w:rFonts w:ascii="Times New Roman" w:eastAsia="Calibri" w:hAnsi="Times New Roman" w:cs="Times New Roman"/>
                <w:sz w:val="20"/>
                <w:szCs w:val="20"/>
                <w:lang w:val=""/>
              </w:rPr>
              <w:t>.</w:t>
            </w:r>
            <w:r>
              <w:rPr>
                <w:rFonts w:ascii="Times New Roman" w:eastAsia="Calibri" w:hAnsi="Times New Roman" w:cs="Times New Roman"/>
                <w:sz w:val="20"/>
                <w:szCs w:val="20"/>
                <w:lang w:val="sr-Cyrl-RS"/>
              </w:rPr>
              <w:t xml:space="preserve"> </w:t>
            </w:r>
          </w:p>
        </w:tc>
      </w:tr>
      <w:tr w:rsidR="003D4F4B" w14:paraId="47F7A6CE"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67592EE8"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Садржај предмета</w:t>
            </w:r>
          </w:p>
          <w:p w14:paraId="63695983"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Теоријска настава</w:t>
            </w:r>
          </w:p>
          <w:p w14:paraId="5B9BF19F" w14:textId="77777777" w:rsidR="003D4F4B" w:rsidRPr="00915928" w:rsidRDefault="003D4F4B" w:rsidP="00445899">
            <w:pPr>
              <w:tabs>
                <w:tab w:val="left" w:pos="567"/>
              </w:tabs>
              <w:spacing w:after="0" w:line="240" w:lineRule="auto"/>
              <w:rPr>
                <w:rFonts w:ascii="Times New Roman" w:eastAsia="Calibri" w:hAnsi="Times New Roman" w:cs="Times New Roman"/>
                <w:i/>
                <w:iCs/>
                <w:sz w:val="20"/>
                <w:szCs w:val="20"/>
                <w:lang w:val=""/>
              </w:rPr>
            </w:pPr>
            <w:r w:rsidRPr="00915928">
              <w:rPr>
                <w:rFonts w:ascii="Times New Roman" w:eastAsia="Calibri" w:hAnsi="Times New Roman" w:cs="Times New Roman"/>
                <w:i/>
                <w:iCs/>
                <w:sz w:val="20"/>
                <w:szCs w:val="20"/>
                <w:lang w:val="sr-Cyrl-CS"/>
              </w:rPr>
              <w:t>Теоријска настава</w:t>
            </w:r>
            <w:r w:rsidRPr="00915928">
              <w:rPr>
                <w:rFonts w:ascii="Times New Roman" w:eastAsia="Calibri" w:hAnsi="Times New Roman" w:cs="Times New Roman"/>
                <w:i/>
                <w:iCs/>
                <w:sz w:val="20"/>
                <w:szCs w:val="20"/>
                <w:lang w:val=""/>
              </w:rPr>
              <w:t>:</w:t>
            </w:r>
            <w:r w:rsidRPr="00915928">
              <w:rPr>
                <w:rFonts w:ascii="Times New Roman" w:eastAsia="Calibri" w:hAnsi="Times New Roman" w:cs="Times New Roman"/>
                <w:sz w:val="20"/>
                <w:szCs w:val="20"/>
                <w:lang w:val=""/>
              </w:rPr>
              <w:t xml:space="preserve">Методологија истраживања у настави српског језика и књижевности. Емпиријске, дескриптивне и друге методе. Језик као систем знакова. Произвољност језичког знака. Парадигматска и синтагматска оса. Семиотика.  Метајезик, хибридне лингвистичке дисциплине: психолингвистика, социолингвистика. лингвостилистика, фоностилистика. Стилови у језику и књижевности. Публицистички текстови у настави. Селекција значења фигуративних речи. Диференцирани приступ настави. Проблемска и стваралачка настава. Учење помоћу откривања. Рад са даровитим ученицима. Корелација језика и књижевности. Корелација са другим уметностима. Корелација са другим областима. Иновације у настави. Софтвер,филм, стрип у настави. Примена Блумове таксономије у настави. Евалуација и самоевалуација ученика. </w:t>
            </w:r>
          </w:p>
          <w:p w14:paraId="08914458"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Практична настава</w:t>
            </w:r>
            <w:r w:rsidRPr="00915928">
              <w:rPr>
                <w:rFonts w:ascii="Times New Roman" w:eastAsia="Calibri" w:hAnsi="Times New Roman" w:cs="Times New Roman"/>
                <w:i/>
                <w:iCs/>
                <w:sz w:val="20"/>
                <w:szCs w:val="20"/>
                <w:lang w:val=""/>
              </w:rPr>
              <w:t>:</w:t>
            </w:r>
            <w:r w:rsidRPr="00915928">
              <w:rPr>
                <w:rFonts w:ascii="Times New Roman" w:eastAsia="Calibri" w:hAnsi="Times New Roman" w:cs="Times New Roman"/>
                <w:iCs/>
                <w:sz w:val="20"/>
                <w:szCs w:val="20"/>
                <w:lang w:val=""/>
              </w:rPr>
              <w:t>Вежбе ће пратити предавања. Посебан акценат ће се ставити на самосталан истраживачки рад и проналажење литературе на страним језицима</w:t>
            </w:r>
            <w:r w:rsidRPr="00915928">
              <w:rPr>
                <w:rFonts w:ascii="Times New Roman" w:eastAsia="Calibri" w:hAnsi="Times New Roman" w:cs="Times New Roman"/>
                <w:i/>
                <w:iCs/>
                <w:sz w:val="20"/>
                <w:szCs w:val="20"/>
                <w:lang w:val="sr-Cyrl-CS"/>
              </w:rPr>
              <w:t xml:space="preserve">, </w:t>
            </w:r>
            <w:r w:rsidRPr="00915928">
              <w:rPr>
                <w:rFonts w:ascii="Times New Roman" w:eastAsia="Calibri" w:hAnsi="Times New Roman" w:cs="Times New Roman"/>
                <w:iCs/>
                <w:sz w:val="20"/>
                <w:szCs w:val="20"/>
                <w:lang w:val="sr-Cyrl-CS"/>
              </w:rPr>
              <w:t>те презентацију остварених резултата.</w:t>
            </w:r>
          </w:p>
        </w:tc>
      </w:tr>
      <w:tr w:rsidR="003D4F4B" w14:paraId="5D9AC872"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02C70794"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 xml:space="preserve">Литература </w:t>
            </w:r>
          </w:p>
          <w:p w14:paraId="287A6AF8" w14:textId="77777777" w:rsidR="003D4F4B" w:rsidRPr="00915928" w:rsidRDefault="003D4F4B" w:rsidP="00445899">
            <w:pPr>
              <w:spacing w:after="0" w:line="240" w:lineRule="auto"/>
              <w:jc w:val="both"/>
              <w:rPr>
                <w:rFonts w:ascii="Times New Roman" w:eastAsia="Calibri" w:hAnsi="Times New Roman" w:cs="Times New Roman"/>
                <w:color w:val="000000"/>
                <w:sz w:val="20"/>
                <w:szCs w:val="20"/>
                <w:lang w:val=""/>
              </w:rPr>
            </w:pPr>
            <w:r w:rsidRPr="00915928">
              <w:rPr>
                <w:rFonts w:ascii="Times New Roman" w:eastAsia="Calibri" w:hAnsi="Times New Roman" w:cs="Times New Roman"/>
                <w:color w:val="000000"/>
                <w:sz w:val="20"/>
                <w:szCs w:val="20"/>
                <w:lang w:val=""/>
              </w:rPr>
              <w:t xml:space="preserve">Блум, Б. (1981). </w:t>
            </w:r>
            <w:r w:rsidRPr="00915928">
              <w:rPr>
                <w:rFonts w:ascii="Times New Roman" w:eastAsia="Calibri" w:hAnsi="Times New Roman" w:cs="Times New Roman"/>
                <w:i/>
                <w:color w:val="000000"/>
                <w:sz w:val="20"/>
                <w:szCs w:val="20"/>
                <w:lang w:val=""/>
              </w:rPr>
              <w:t>Таксономија или класификација образовних и одгојних циљева</w:t>
            </w:r>
            <w:r w:rsidRPr="00915928">
              <w:rPr>
                <w:rFonts w:ascii="Times New Roman" w:eastAsia="Calibri" w:hAnsi="Times New Roman" w:cs="Times New Roman"/>
                <w:color w:val="000000"/>
                <w:sz w:val="20"/>
                <w:szCs w:val="20"/>
                <w:lang w:val=""/>
              </w:rPr>
              <w:t>. Београд:  Завод за уџбенике</w:t>
            </w:r>
            <w:r>
              <w:rPr>
                <w:rFonts w:ascii="Times New Roman" w:eastAsia="Calibri" w:hAnsi="Times New Roman" w:cs="Times New Roman"/>
                <w:color w:val="000000"/>
                <w:sz w:val="20"/>
                <w:szCs w:val="20"/>
                <w:lang w:val=""/>
              </w:rPr>
              <w:t>, 70–140.</w:t>
            </w:r>
          </w:p>
          <w:p w14:paraId="7B667A65" w14:textId="77777777" w:rsidR="003D4F4B" w:rsidRPr="00B72970" w:rsidRDefault="003D4F4B" w:rsidP="00445899">
            <w:pPr>
              <w:shd w:val="clear" w:color="auto" w:fill="FFFFFF"/>
              <w:tabs>
                <w:tab w:val="left" w:pos="540"/>
              </w:tabs>
              <w:spacing w:after="0" w:line="240" w:lineRule="auto"/>
              <w:ind w:left="58"/>
              <w:jc w:val="both"/>
              <w:textAlignment w:val="baseline"/>
              <w:rPr>
                <w:rFonts w:ascii="Times New Roman" w:eastAsia="Calibri" w:hAnsi="Times New Roman" w:cs="Times New Roman"/>
                <w:color w:val="000000"/>
                <w:sz w:val="20"/>
                <w:szCs w:val="20"/>
                <w:lang w:val="sr-Cyrl-RS"/>
              </w:rPr>
            </w:pPr>
            <w:r w:rsidRPr="00915928">
              <w:rPr>
                <w:rFonts w:ascii="Times New Roman" w:eastAsia="Calibri" w:hAnsi="Times New Roman" w:cs="Times New Roman"/>
                <w:color w:val="000000"/>
                <w:sz w:val="20"/>
                <w:szCs w:val="20"/>
                <w:lang w:val=""/>
              </w:rPr>
              <w:t xml:space="preserve">Ивић, М. </w:t>
            </w:r>
            <w:r>
              <w:rPr>
                <w:rFonts w:ascii="Times New Roman" w:eastAsia="Calibri" w:hAnsi="Times New Roman" w:cs="Times New Roman"/>
                <w:color w:val="000000"/>
                <w:sz w:val="20"/>
                <w:szCs w:val="20"/>
                <w:lang w:val=""/>
              </w:rPr>
              <w:t xml:space="preserve">(2001). </w:t>
            </w:r>
            <w:r w:rsidRPr="00915928">
              <w:rPr>
                <w:rFonts w:ascii="Times New Roman" w:eastAsia="Calibri" w:hAnsi="Times New Roman" w:cs="Times New Roman"/>
                <w:i/>
                <w:color w:val="000000"/>
                <w:sz w:val="20"/>
                <w:szCs w:val="20"/>
                <w:lang w:val=""/>
              </w:rPr>
              <w:t>Правци у лингвистици</w:t>
            </w:r>
            <w:r w:rsidRPr="00915928">
              <w:rPr>
                <w:rFonts w:ascii="Times New Roman" w:eastAsia="Calibri" w:hAnsi="Times New Roman" w:cs="Times New Roman"/>
                <w:color w:val="000000"/>
                <w:sz w:val="20"/>
                <w:szCs w:val="20"/>
                <w:lang w:val=""/>
              </w:rPr>
              <w:t xml:space="preserve">, </w:t>
            </w:r>
            <w:r>
              <w:rPr>
                <w:rFonts w:ascii="Times New Roman" w:eastAsia="Calibri" w:hAnsi="Times New Roman" w:cs="Times New Roman"/>
                <w:color w:val="000000"/>
                <w:sz w:val="20"/>
                <w:szCs w:val="20"/>
                <w:lang w:val="sr-Cyrl-RS"/>
              </w:rPr>
              <w:t xml:space="preserve">Земун: Библиотека </w:t>
            </w:r>
            <w:r>
              <w:rPr>
                <w:rFonts w:ascii="Times New Roman" w:eastAsia="Calibri" w:hAnsi="Times New Roman" w:cs="Times New Roman"/>
                <w:color w:val="000000"/>
                <w:sz w:val="20"/>
                <w:szCs w:val="20"/>
                <w:lang w:val="sr-Latn-RS"/>
              </w:rPr>
              <w:t xml:space="preserve">XX </w:t>
            </w:r>
            <w:r>
              <w:rPr>
                <w:rFonts w:ascii="Times New Roman" w:eastAsia="Calibri" w:hAnsi="Times New Roman" w:cs="Times New Roman"/>
                <w:color w:val="000000"/>
                <w:sz w:val="20"/>
                <w:szCs w:val="20"/>
                <w:lang w:val="sr-Cyrl-RS"/>
              </w:rPr>
              <w:t>века, 260–310.</w:t>
            </w:r>
          </w:p>
          <w:p w14:paraId="25725E6B" w14:textId="77777777" w:rsidR="003D4F4B" w:rsidRPr="007308E8" w:rsidRDefault="003D4F4B" w:rsidP="00445899">
            <w:pPr>
              <w:spacing w:after="0" w:line="240" w:lineRule="auto"/>
              <w:ind w:left="58"/>
              <w:jc w:val="both"/>
              <w:rPr>
                <w:rFonts w:ascii="Times New Roman" w:eastAsia="Calibri" w:hAnsi="Times New Roman" w:cs="Times New Roman"/>
                <w:sz w:val="20"/>
                <w:szCs w:val="20"/>
                <w:lang w:val="sr-Cyrl-RS"/>
              </w:rPr>
            </w:pPr>
            <w:r w:rsidRPr="00915928">
              <w:rPr>
                <w:rFonts w:ascii="Times New Roman" w:eastAsia="Calibri" w:hAnsi="Times New Roman" w:cs="Times New Roman"/>
                <w:sz w:val="20"/>
                <w:szCs w:val="20"/>
                <w:lang w:val=""/>
              </w:rPr>
              <w:t xml:space="preserve">Илић, П. (2006). </w:t>
            </w:r>
            <w:r w:rsidRPr="00915928">
              <w:rPr>
                <w:rFonts w:ascii="Times New Roman" w:eastAsia="Calibri" w:hAnsi="Times New Roman" w:cs="Times New Roman"/>
                <w:i/>
                <w:sz w:val="20"/>
                <w:szCs w:val="20"/>
                <w:lang w:val=""/>
              </w:rPr>
              <w:t>Српски језик и књижевност у наставној теорији и пракс</w:t>
            </w:r>
            <w:r w:rsidRPr="00915928">
              <w:rPr>
                <w:rFonts w:ascii="Times New Roman" w:eastAsia="Calibri" w:hAnsi="Times New Roman" w:cs="Times New Roman"/>
                <w:sz w:val="20"/>
                <w:szCs w:val="20"/>
                <w:lang w:val=""/>
              </w:rPr>
              <w:t>и. Нови Сад: Змај</w:t>
            </w:r>
            <w:r>
              <w:rPr>
                <w:rFonts w:ascii="Times New Roman" w:eastAsia="Calibri" w:hAnsi="Times New Roman" w:cs="Times New Roman"/>
                <w:sz w:val="20"/>
                <w:szCs w:val="20"/>
                <w:lang w:val=""/>
              </w:rPr>
              <w:t xml:space="preserve">, </w:t>
            </w:r>
            <w:r w:rsidRPr="00915928">
              <w:rPr>
                <w:rFonts w:ascii="Times New Roman" w:eastAsia="Calibri" w:hAnsi="Times New Roman" w:cs="Times New Roman"/>
                <w:sz w:val="20"/>
                <w:szCs w:val="20"/>
                <w:lang w:val=""/>
              </w:rPr>
              <w:t xml:space="preserve"> </w:t>
            </w:r>
            <w:r>
              <w:rPr>
                <w:rFonts w:ascii="Times New Roman" w:eastAsia="Calibri" w:hAnsi="Times New Roman" w:cs="Times New Roman"/>
                <w:sz w:val="20"/>
                <w:szCs w:val="20"/>
                <w:lang w:val="sr-Cyrl-RS"/>
              </w:rPr>
              <w:t>499–660.</w:t>
            </w:r>
          </w:p>
          <w:p w14:paraId="2F9CEDBD" w14:textId="77777777" w:rsidR="003D4F4B" w:rsidRDefault="003D4F4B" w:rsidP="00445899">
            <w:pPr>
              <w:spacing w:after="0" w:line="240" w:lineRule="auto"/>
              <w:ind w:left="58"/>
              <w:jc w:val="both"/>
              <w:rPr>
                <w:rFonts w:ascii="Times New Roman" w:eastAsia="Calibri" w:hAnsi="Times New Roman" w:cs="Times New Roman"/>
                <w:sz w:val="20"/>
                <w:szCs w:val="20"/>
                <w:lang w:val="sr-Cyrl-RS"/>
              </w:rPr>
            </w:pPr>
            <w:r>
              <w:rPr>
                <w:rFonts w:ascii="Times New Roman" w:eastAsia="Calibri" w:hAnsi="Times New Roman" w:cs="Times New Roman"/>
                <w:sz w:val="20"/>
                <w:szCs w:val="20"/>
                <w:lang w:val="sr-Cyrl-RS"/>
              </w:rPr>
              <w:t>Николић, М. (1999). Методика наставе српског језика и књижевности, Београд: ЗЗУНС, 633–910.</w:t>
            </w:r>
          </w:p>
          <w:p w14:paraId="32592E59" w14:textId="77777777" w:rsidR="003D4F4B" w:rsidRPr="00015BAD" w:rsidRDefault="003D4F4B" w:rsidP="00445899">
            <w:pPr>
              <w:spacing w:after="0" w:line="240" w:lineRule="auto"/>
              <w:ind w:left="58"/>
              <w:jc w:val="both"/>
              <w:rPr>
                <w:rFonts w:ascii="Times New Roman" w:eastAsia="Calibri" w:hAnsi="Times New Roman" w:cs="Times New Roman"/>
                <w:color w:val="000000"/>
                <w:sz w:val="20"/>
                <w:szCs w:val="20"/>
                <w:lang w:val="sr-Cyrl-RS"/>
              </w:rPr>
            </w:pPr>
            <w:r w:rsidRPr="00915928">
              <w:rPr>
                <w:rFonts w:ascii="Times New Roman" w:eastAsia="Calibri" w:hAnsi="Times New Roman" w:cs="Times New Roman"/>
                <w:sz w:val="20"/>
                <w:szCs w:val="20"/>
                <w:lang w:val=""/>
              </w:rPr>
              <w:t xml:space="preserve">Голијанин Елез, С. (2014). </w:t>
            </w:r>
            <w:r w:rsidRPr="00915928">
              <w:rPr>
                <w:rFonts w:ascii="Times New Roman" w:eastAsia="Calibri" w:hAnsi="Times New Roman" w:cs="Times New Roman"/>
                <w:i/>
                <w:sz w:val="20"/>
                <w:szCs w:val="20"/>
                <w:lang w:val=""/>
              </w:rPr>
              <w:t>Српски језик и књижевност у савременој стратегији развоја образовања</w:t>
            </w:r>
            <w:r w:rsidRPr="00915928">
              <w:rPr>
                <w:rFonts w:ascii="Times New Roman" w:eastAsia="Calibri" w:hAnsi="Times New Roman" w:cs="Times New Roman"/>
                <w:sz w:val="20"/>
                <w:szCs w:val="20"/>
                <w:lang w:val=""/>
              </w:rPr>
              <w:t>. Сомбор: Педагошки факултет</w:t>
            </w:r>
            <w:r>
              <w:rPr>
                <w:rFonts w:ascii="Times New Roman" w:eastAsia="Calibri" w:hAnsi="Times New Roman" w:cs="Times New Roman"/>
                <w:sz w:val="20"/>
                <w:szCs w:val="20"/>
                <w:lang w:val="sr-Cyrl-RS"/>
              </w:rPr>
              <w:t xml:space="preserve">, </w:t>
            </w:r>
            <w:r>
              <w:rPr>
                <w:rFonts w:ascii="Times New Roman" w:eastAsia="Calibri" w:hAnsi="Times New Roman" w:cs="Times New Roman"/>
                <w:sz w:val="20"/>
                <w:szCs w:val="20"/>
                <w:lang w:val="sr-Latn-RS"/>
              </w:rPr>
              <w:t>14–1</w:t>
            </w:r>
            <w:r>
              <w:rPr>
                <w:rFonts w:ascii="Times New Roman" w:eastAsia="Calibri" w:hAnsi="Times New Roman" w:cs="Times New Roman"/>
                <w:sz w:val="20"/>
                <w:szCs w:val="20"/>
                <w:lang w:val="sr-Cyrl-RS"/>
              </w:rPr>
              <w:t>68.</w:t>
            </w:r>
          </w:p>
          <w:p w14:paraId="2253D923" w14:textId="77777777" w:rsidR="003D4F4B" w:rsidRPr="00022F6D" w:rsidRDefault="003D4F4B" w:rsidP="00445899">
            <w:pPr>
              <w:spacing w:after="0" w:line="240" w:lineRule="auto"/>
              <w:ind w:left="58"/>
              <w:jc w:val="both"/>
              <w:rPr>
                <w:rFonts w:ascii="Times New Roman" w:eastAsia="Calibri" w:hAnsi="Times New Roman" w:cs="Times New Roman"/>
                <w:color w:val="000000"/>
                <w:sz w:val="20"/>
                <w:szCs w:val="20"/>
              </w:rPr>
            </w:pPr>
            <w:r w:rsidRPr="00915928">
              <w:rPr>
                <w:rFonts w:ascii="Times New Roman" w:eastAsia="Arial Unicode MS" w:hAnsi="Times New Roman" w:cs="Times New Roman"/>
                <w:bCs/>
                <w:sz w:val="20"/>
                <w:szCs w:val="20"/>
                <w:lang w:val="sr-Cyrl-CS"/>
              </w:rPr>
              <w:t xml:space="preserve">Милосављевић, П. (2000). </w:t>
            </w:r>
            <w:r w:rsidRPr="00915928">
              <w:rPr>
                <w:rFonts w:ascii="Times New Roman" w:eastAsia="Arial Unicode MS" w:hAnsi="Times New Roman" w:cs="Times New Roman"/>
                <w:bCs/>
                <w:i/>
                <w:iCs/>
                <w:sz w:val="20"/>
                <w:szCs w:val="20"/>
                <w:lang w:val="sr-Cyrl-CS"/>
              </w:rPr>
              <w:t>Методологија проучавања књижевности</w:t>
            </w:r>
            <w:r w:rsidRPr="00915928">
              <w:rPr>
                <w:rFonts w:ascii="Times New Roman" w:eastAsia="Arial Unicode MS" w:hAnsi="Times New Roman" w:cs="Times New Roman"/>
                <w:bCs/>
                <w:sz w:val="20"/>
                <w:szCs w:val="20"/>
                <w:lang w:val="sr-Cyrl-CS"/>
              </w:rPr>
              <w:t>. Београд: Требник</w:t>
            </w:r>
            <w:r>
              <w:rPr>
                <w:rFonts w:ascii="Times New Roman" w:eastAsia="Arial Unicode MS" w:hAnsi="Times New Roman" w:cs="Times New Roman"/>
                <w:bCs/>
                <w:sz w:val="20"/>
                <w:szCs w:val="20"/>
                <w:lang w:val="sr-Cyrl-CS"/>
              </w:rPr>
              <w:t>, 419–477.</w:t>
            </w:r>
          </w:p>
          <w:p w14:paraId="05BDCE2A" w14:textId="77777777" w:rsidR="003D4F4B" w:rsidRPr="00A97E46" w:rsidRDefault="003D4F4B" w:rsidP="00445899">
            <w:pPr>
              <w:tabs>
                <w:tab w:val="left" w:pos="567"/>
              </w:tabs>
              <w:spacing w:after="60" w:line="240" w:lineRule="auto"/>
              <w:rPr>
                <w:rFonts w:ascii="Times New Roman" w:eastAsia="Calibri" w:hAnsi="Times New Roman" w:cs="Times New Roman"/>
                <w:b/>
                <w:bCs/>
                <w:sz w:val="20"/>
                <w:szCs w:val="20"/>
                <w:lang w:val="sr-Cyrl-RS"/>
              </w:rPr>
            </w:pPr>
            <w:r w:rsidRPr="00915928">
              <w:rPr>
                <w:rFonts w:ascii="Times New Roman" w:eastAsia="Arial Unicode MS" w:hAnsi="Times New Roman" w:cs="Times New Roman"/>
                <w:bCs/>
                <w:sz w:val="20"/>
                <w:szCs w:val="20"/>
                <w:lang w:val="sr-Cyrl-CS"/>
              </w:rPr>
              <w:t xml:space="preserve">Бужињска, А., Марковски М. П. (2009). </w:t>
            </w:r>
            <w:r w:rsidRPr="00915928">
              <w:rPr>
                <w:rFonts w:ascii="Times New Roman" w:eastAsia="Arial Unicode MS" w:hAnsi="Times New Roman" w:cs="Times New Roman"/>
                <w:bCs/>
                <w:i/>
                <w:iCs/>
                <w:sz w:val="20"/>
                <w:szCs w:val="20"/>
                <w:lang w:val="sr-Cyrl-CS"/>
              </w:rPr>
              <w:t>Књижевне теорије</w:t>
            </w:r>
            <w:r w:rsidRPr="00915928">
              <w:rPr>
                <w:rFonts w:ascii="Times New Roman" w:eastAsia="Calibri" w:hAnsi="Times New Roman" w:cs="Times New Roman"/>
                <w:bCs/>
                <w:i/>
                <w:iCs/>
                <w:sz w:val="20"/>
                <w:szCs w:val="20"/>
                <w:lang w:val="" w:eastAsia="ar-SA"/>
              </w:rPr>
              <w:t xml:space="preserve"> X</w:t>
            </w:r>
            <w:r w:rsidRPr="00915928">
              <w:rPr>
                <w:rFonts w:ascii="Times New Roman" w:eastAsia="Calibri" w:hAnsi="Times New Roman" w:cs="Times New Roman"/>
                <w:bCs/>
                <w:i/>
                <w:sz w:val="20"/>
                <w:szCs w:val="20"/>
                <w:lang w:val="" w:eastAsia="ar-SA"/>
              </w:rPr>
              <w:t xml:space="preserve">X века. </w:t>
            </w:r>
            <w:r w:rsidRPr="00915928">
              <w:rPr>
                <w:rFonts w:ascii="Times New Roman" w:eastAsia="Calibri" w:hAnsi="Times New Roman" w:cs="Times New Roman"/>
                <w:bCs/>
                <w:sz w:val="20"/>
                <w:szCs w:val="20"/>
                <w:lang w:val="" w:eastAsia="ar-SA"/>
              </w:rPr>
              <w:t>Београд: Службени гласник</w:t>
            </w:r>
            <w:r>
              <w:rPr>
                <w:rFonts w:ascii="Times New Roman" w:eastAsia="Calibri" w:hAnsi="Times New Roman" w:cs="Times New Roman"/>
                <w:bCs/>
                <w:sz w:val="20"/>
                <w:szCs w:val="20"/>
                <w:lang w:val="sr-Cyrl-RS" w:eastAsia="ar-SA"/>
              </w:rPr>
              <w:t>, 213–329, 331–384.</w:t>
            </w:r>
          </w:p>
        </w:tc>
      </w:tr>
      <w:tr w:rsidR="003D4F4B" w14:paraId="2DC9A7AB"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1608972E"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 xml:space="preserve">Број часова </w:t>
            </w:r>
            <w:r w:rsidRPr="00915928">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629C8A6A" w14:textId="77777777" w:rsidR="003D4F4B" w:rsidRPr="002F53E9" w:rsidRDefault="003D4F4B" w:rsidP="00445899">
            <w:pPr>
              <w:tabs>
                <w:tab w:val="left" w:pos="567"/>
              </w:tabs>
              <w:spacing w:after="60" w:line="240" w:lineRule="auto"/>
              <w:rPr>
                <w:rFonts w:ascii="Times New Roman" w:eastAsia="Calibri" w:hAnsi="Times New Roman" w:cs="Times New Roman"/>
                <w:b/>
                <w:bCs/>
                <w:sz w:val="20"/>
                <w:szCs w:val="20"/>
              </w:rPr>
            </w:pPr>
            <w:r w:rsidRPr="002F53E9">
              <w:rPr>
                <w:rFonts w:ascii="Times New Roman" w:eastAsia="Calibri" w:hAnsi="Times New Roman" w:cs="Times New Roman"/>
                <w:b/>
                <w:sz w:val="20"/>
                <w:szCs w:val="20"/>
                <w:lang w:val="sr-Cyrl-CS"/>
              </w:rPr>
              <w:t>Теоријска настава:</w:t>
            </w:r>
            <w:r w:rsidRPr="002F53E9">
              <w:rPr>
                <w:rFonts w:ascii="Times New Roman" w:eastAsia="Calibri" w:hAnsi="Times New Roman" w:cs="Times New Roman"/>
                <w:b/>
                <w:sz w:val="20"/>
                <w:szCs w:val="20"/>
              </w:rPr>
              <w:t xml:space="preserve"> 2</w:t>
            </w:r>
          </w:p>
        </w:tc>
        <w:tc>
          <w:tcPr>
            <w:tcW w:w="4388" w:type="dxa"/>
            <w:gridSpan w:val="2"/>
            <w:tcBorders>
              <w:top w:val="single" w:sz="4" w:space="0" w:color="auto"/>
              <w:left w:val="single" w:sz="4" w:space="0" w:color="auto"/>
              <w:bottom w:val="single" w:sz="4" w:space="0" w:color="auto"/>
              <w:right w:val="single" w:sz="4" w:space="0" w:color="auto"/>
            </w:tcBorders>
            <w:vAlign w:val="center"/>
            <w:hideMark/>
          </w:tcPr>
          <w:p w14:paraId="2A76E205" w14:textId="77777777" w:rsidR="003D4F4B" w:rsidRPr="002F53E9" w:rsidRDefault="003D4F4B" w:rsidP="00445899">
            <w:pPr>
              <w:tabs>
                <w:tab w:val="left" w:pos="567"/>
              </w:tabs>
              <w:spacing w:after="60" w:line="240" w:lineRule="auto"/>
              <w:rPr>
                <w:rFonts w:ascii="Times New Roman" w:eastAsia="Calibri" w:hAnsi="Times New Roman" w:cs="Times New Roman"/>
                <w:b/>
                <w:bCs/>
                <w:sz w:val="20"/>
                <w:szCs w:val="20"/>
              </w:rPr>
            </w:pPr>
            <w:r w:rsidRPr="002F53E9">
              <w:rPr>
                <w:rFonts w:ascii="Times New Roman" w:eastAsia="Calibri" w:hAnsi="Times New Roman" w:cs="Times New Roman"/>
                <w:b/>
                <w:sz w:val="20"/>
                <w:szCs w:val="20"/>
                <w:lang w:val="sr-Cyrl-CS"/>
              </w:rPr>
              <w:t>Практична настава:</w:t>
            </w:r>
            <w:r w:rsidRPr="002F53E9">
              <w:rPr>
                <w:rFonts w:ascii="Times New Roman" w:eastAsia="Calibri" w:hAnsi="Times New Roman" w:cs="Times New Roman"/>
                <w:b/>
                <w:sz w:val="20"/>
                <w:szCs w:val="20"/>
              </w:rPr>
              <w:t xml:space="preserve"> 2</w:t>
            </w:r>
          </w:p>
        </w:tc>
      </w:tr>
      <w:tr w:rsidR="003D4F4B" w14:paraId="192B7547"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tcPr>
          <w:p w14:paraId="2C321A66" w14:textId="77777777" w:rsidR="003D4F4B" w:rsidRPr="00022F6D" w:rsidRDefault="003D4F4B" w:rsidP="00445899">
            <w:pPr>
              <w:tabs>
                <w:tab w:val="left" w:pos="567"/>
              </w:tabs>
              <w:spacing w:after="60" w:line="240" w:lineRule="auto"/>
              <w:rPr>
                <w:rFonts w:ascii="Times New Roman" w:eastAsia="Calibri" w:hAnsi="Times New Roman" w:cs="Times New Roman"/>
                <w:b/>
                <w:bCs/>
                <w:sz w:val="20"/>
                <w:szCs w:val="20"/>
              </w:rPr>
            </w:pPr>
            <w:r w:rsidRPr="00915928">
              <w:rPr>
                <w:rFonts w:ascii="Times New Roman" w:eastAsia="Calibri" w:hAnsi="Times New Roman" w:cs="Times New Roman"/>
                <w:b/>
                <w:bCs/>
                <w:sz w:val="20"/>
                <w:szCs w:val="20"/>
                <w:lang w:val="sr-Cyrl-CS"/>
              </w:rPr>
              <w:t xml:space="preserve">Методе извођења наставе: </w:t>
            </w:r>
            <w:r>
              <w:rPr>
                <w:rFonts w:ascii="Times New Roman" w:eastAsia="Times New Roman" w:hAnsi="Times New Roman" w:cs="Times New Roman"/>
                <w:sz w:val="20"/>
                <w:szCs w:val="20"/>
                <w:lang w:val="sr-Cyrl-RS"/>
              </w:rPr>
              <w:t>м</w:t>
            </w:r>
            <w:r>
              <w:rPr>
                <w:rFonts w:ascii="Times New Roman" w:eastAsia="Times New Roman" w:hAnsi="Times New Roman" w:cs="Times New Roman"/>
                <w:sz w:val="20"/>
                <w:szCs w:val="20"/>
              </w:rPr>
              <w:t>онолошка, дијалошка, текст-метода, метода демонстрирања, метода реферисања, интерактивна метода</w:t>
            </w:r>
          </w:p>
        </w:tc>
      </w:tr>
      <w:tr w:rsidR="003D4F4B" w14:paraId="0DC1F7D1" w14:textId="77777777" w:rsidTr="00445899">
        <w:trPr>
          <w:trHeight w:val="227"/>
        </w:trPr>
        <w:tc>
          <w:tcPr>
            <w:tcW w:w="10885" w:type="dxa"/>
            <w:gridSpan w:val="5"/>
            <w:tcBorders>
              <w:top w:val="single" w:sz="4" w:space="0" w:color="auto"/>
              <w:left w:val="single" w:sz="4" w:space="0" w:color="auto"/>
              <w:bottom w:val="single" w:sz="4" w:space="0" w:color="auto"/>
              <w:right w:val="single" w:sz="4" w:space="0" w:color="auto"/>
            </w:tcBorders>
            <w:vAlign w:val="center"/>
            <w:hideMark/>
          </w:tcPr>
          <w:p w14:paraId="333EDD71"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Оцена  знања (максимални број поена 100)</w:t>
            </w:r>
          </w:p>
        </w:tc>
      </w:tr>
      <w:tr w:rsidR="003D4F4B" w14:paraId="5D8ED1E9"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654CD681" w14:textId="77777777" w:rsidR="003D4F4B" w:rsidRPr="00915928" w:rsidRDefault="003D4F4B" w:rsidP="00445899">
            <w:pPr>
              <w:tabs>
                <w:tab w:val="left" w:pos="567"/>
              </w:tabs>
              <w:spacing w:after="60" w:line="240" w:lineRule="auto"/>
              <w:rPr>
                <w:rFonts w:ascii="Times New Roman" w:eastAsia="Calibri" w:hAnsi="Times New Roman" w:cs="Times New Roman"/>
                <w:b/>
                <w:iCs/>
                <w:sz w:val="20"/>
                <w:szCs w:val="20"/>
                <w:lang w:val="sr-Cyrl-CS"/>
              </w:rPr>
            </w:pPr>
            <w:r w:rsidRPr="00915928">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4FCDFAF0"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sz w:val="20"/>
                <w:szCs w:val="20"/>
                <w:lang w:val="sr-Cyrl-CS"/>
              </w:rPr>
              <w:t>поена</w:t>
            </w:r>
          </w:p>
          <w:p w14:paraId="2C20AE7E"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7CD2E16D"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iCs/>
                <w:sz w:val="20"/>
                <w:szCs w:val="20"/>
                <w:lang w:val="sr-Cyrl-CS"/>
              </w:rPr>
              <w:t xml:space="preserve">Завршни испит </w:t>
            </w:r>
          </w:p>
        </w:tc>
        <w:tc>
          <w:tcPr>
            <w:tcW w:w="2399" w:type="dxa"/>
            <w:tcBorders>
              <w:top w:val="single" w:sz="4" w:space="0" w:color="auto"/>
              <w:left w:val="single" w:sz="4" w:space="0" w:color="auto"/>
              <w:bottom w:val="single" w:sz="4" w:space="0" w:color="auto"/>
              <w:right w:val="single" w:sz="4" w:space="0" w:color="auto"/>
            </w:tcBorders>
            <w:vAlign w:val="center"/>
            <w:hideMark/>
          </w:tcPr>
          <w:p w14:paraId="411F01A4"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sz w:val="20"/>
                <w:szCs w:val="20"/>
                <w:lang w:val="sr-Cyrl-CS"/>
              </w:rPr>
              <w:t>поена</w:t>
            </w:r>
          </w:p>
        </w:tc>
      </w:tr>
      <w:tr w:rsidR="003D4F4B" w14:paraId="5EE010B5"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4B17AF9C"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66B8D6F3"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5C1B1BF7"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писмени испит</w:t>
            </w:r>
          </w:p>
        </w:tc>
        <w:tc>
          <w:tcPr>
            <w:tcW w:w="2399" w:type="dxa"/>
            <w:tcBorders>
              <w:top w:val="single" w:sz="4" w:space="0" w:color="auto"/>
              <w:left w:val="single" w:sz="4" w:space="0" w:color="auto"/>
              <w:bottom w:val="single" w:sz="4" w:space="0" w:color="auto"/>
              <w:right w:val="single" w:sz="4" w:space="0" w:color="auto"/>
            </w:tcBorders>
            <w:vAlign w:val="center"/>
          </w:tcPr>
          <w:p w14:paraId="170CBDF5"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30</w:t>
            </w:r>
          </w:p>
        </w:tc>
      </w:tr>
      <w:tr w:rsidR="003D4F4B" w14:paraId="42EEA656"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54EDCC24"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41BD597E"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81F1D81"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усмени испт</w:t>
            </w:r>
          </w:p>
        </w:tc>
        <w:tc>
          <w:tcPr>
            <w:tcW w:w="2399" w:type="dxa"/>
            <w:tcBorders>
              <w:top w:val="single" w:sz="4" w:space="0" w:color="auto"/>
              <w:left w:val="single" w:sz="4" w:space="0" w:color="auto"/>
              <w:bottom w:val="single" w:sz="4" w:space="0" w:color="auto"/>
              <w:right w:val="single" w:sz="4" w:space="0" w:color="auto"/>
            </w:tcBorders>
            <w:vAlign w:val="center"/>
          </w:tcPr>
          <w:p w14:paraId="7CBB9276"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20</w:t>
            </w:r>
          </w:p>
        </w:tc>
      </w:tr>
      <w:tr w:rsidR="003D4F4B" w14:paraId="5346036D"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5870199E"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5F939D36"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3D030027"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r w:rsidRPr="00915928">
              <w:rPr>
                <w:rFonts w:ascii="Times New Roman" w:eastAsia="Calibri" w:hAnsi="Times New Roman" w:cs="Times New Roman"/>
                <w:i/>
                <w:iCs/>
                <w:sz w:val="20"/>
                <w:szCs w:val="20"/>
                <w:lang w:val="sr-Cyrl-CS"/>
              </w:rPr>
              <w:t>..........</w:t>
            </w:r>
          </w:p>
        </w:tc>
        <w:tc>
          <w:tcPr>
            <w:tcW w:w="2399" w:type="dxa"/>
            <w:tcBorders>
              <w:top w:val="single" w:sz="4" w:space="0" w:color="auto"/>
              <w:left w:val="single" w:sz="4" w:space="0" w:color="auto"/>
              <w:bottom w:val="single" w:sz="4" w:space="0" w:color="auto"/>
              <w:right w:val="single" w:sz="4" w:space="0" w:color="auto"/>
            </w:tcBorders>
            <w:vAlign w:val="center"/>
          </w:tcPr>
          <w:p w14:paraId="3729A259"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r w:rsidR="003D4F4B" w14:paraId="06A02A3D" w14:textId="77777777" w:rsidTr="00445899">
        <w:trPr>
          <w:trHeight w:val="227"/>
        </w:trPr>
        <w:tc>
          <w:tcPr>
            <w:tcW w:w="3436" w:type="dxa"/>
            <w:tcBorders>
              <w:top w:val="single" w:sz="4" w:space="0" w:color="auto"/>
              <w:left w:val="single" w:sz="4" w:space="0" w:color="auto"/>
              <w:bottom w:val="single" w:sz="4" w:space="0" w:color="auto"/>
              <w:right w:val="single" w:sz="4" w:space="0" w:color="auto"/>
            </w:tcBorders>
            <w:vAlign w:val="center"/>
            <w:hideMark/>
          </w:tcPr>
          <w:p w14:paraId="3FFE574C" w14:textId="77777777" w:rsidR="003D4F4B" w:rsidRPr="00915928" w:rsidRDefault="003D4F4B" w:rsidP="00445899">
            <w:pPr>
              <w:tabs>
                <w:tab w:val="left" w:pos="567"/>
              </w:tabs>
              <w:spacing w:after="60" w:line="240" w:lineRule="auto"/>
              <w:rPr>
                <w:rFonts w:ascii="Times New Roman" w:eastAsia="Calibri" w:hAnsi="Times New Roman" w:cs="Times New Roman"/>
                <w:sz w:val="20"/>
                <w:szCs w:val="20"/>
                <w:lang w:val="sr-Cyrl-CS"/>
              </w:rPr>
            </w:pPr>
            <w:r w:rsidRPr="00915928">
              <w:rPr>
                <w:rFonts w:ascii="Times New Roman" w:eastAsia="Calibri" w:hAnsi="Times New Roman" w:cs="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1B67CB43" w14:textId="77777777" w:rsidR="003D4F4B" w:rsidRPr="00915928" w:rsidRDefault="003D4F4B" w:rsidP="00445899">
            <w:pPr>
              <w:tabs>
                <w:tab w:val="left" w:pos="567"/>
              </w:tabs>
              <w:spacing w:after="60" w:line="240" w:lineRule="auto"/>
              <w:rPr>
                <w:rFonts w:ascii="Times New Roman" w:eastAsia="Calibri" w:hAnsi="Times New Roman" w:cs="Times New Roman"/>
                <w:b/>
                <w:bCs/>
                <w:sz w:val="20"/>
                <w:szCs w:val="20"/>
                <w:lang w:val="sr-Cyrl-CS"/>
              </w:rPr>
            </w:pPr>
            <w:r w:rsidRPr="00915928">
              <w:rPr>
                <w:rFonts w:ascii="Times New Roman" w:eastAsia="Calibri" w:hAnsi="Times New Roman" w:cs="Times New Roman"/>
                <w:b/>
                <w:bCs/>
                <w:sz w:val="20"/>
                <w:szCs w:val="20"/>
                <w:lang w:val="sr-Cyrl-CS"/>
              </w:rPr>
              <w:t>30</w:t>
            </w: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77ED9C35"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c>
          <w:tcPr>
            <w:tcW w:w="2399" w:type="dxa"/>
            <w:tcBorders>
              <w:top w:val="single" w:sz="4" w:space="0" w:color="auto"/>
              <w:left w:val="single" w:sz="4" w:space="0" w:color="auto"/>
              <w:bottom w:val="single" w:sz="4" w:space="0" w:color="auto"/>
              <w:right w:val="single" w:sz="4" w:space="0" w:color="auto"/>
            </w:tcBorders>
            <w:vAlign w:val="center"/>
          </w:tcPr>
          <w:p w14:paraId="718E9968" w14:textId="77777777" w:rsidR="003D4F4B" w:rsidRPr="00915928" w:rsidRDefault="003D4F4B" w:rsidP="00445899">
            <w:pPr>
              <w:tabs>
                <w:tab w:val="left" w:pos="567"/>
              </w:tabs>
              <w:spacing w:after="60" w:line="240" w:lineRule="auto"/>
              <w:rPr>
                <w:rFonts w:ascii="Times New Roman" w:eastAsia="Calibri" w:hAnsi="Times New Roman" w:cs="Times New Roman"/>
                <w:i/>
                <w:iCs/>
                <w:sz w:val="20"/>
                <w:szCs w:val="20"/>
                <w:lang w:val="sr-Cyrl-CS"/>
              </w:rPr>
            </w:pPr>
          </w:p>
        </w:tc>
      </w:tr>
    </w:tbl>
    <w:p w14:paraId="7624EA5F" w14:textId="77777777" w:rsidR="006804CA" w:rsidRPr="003D4F4B" w:rsidRDefault="006804CA">
      <w:pPr>
        <w:rPr>
          <w:lang w:val="sr-Cyrl-RS"/>
        </w:rPr>
      </w:pPr>
    </w:p>
    <w:p w14:paraId="69CD8A36" w14:textId="77777777" w:rsidR="00963942" w:rsidRDefault="00963942">
      <w:pPr>
        <w:rPr>
          <w:lang w:val="sr-Latn-RS"/>
        </w:rPr>
      </w:pPr>
    </w:p>
    <w:p w14:paraId="3827CC18" w14:textId="77777777" w:rsidR="00963942" w:rsidRPr="00963942" w:rsidRDefault="00963942">
      <w:pPr>
        <w:rPr>
          <w:lang w:val="sr-Latn-RS"/>
        </w:rPr>
      </w:pPr>
    </w:p>
    <w:p w14:paraId="014028D7" w14:textId="77777777" w:rsidR="006804CA" w:rsidRDefault="006804CA">
      <w:pPr>
        <w:rPr>
          <w:lang w:val="sr-Cyrl-RS"/>
        </w:rPr>
      </w:pPr>
    </w:p>
    <w:p w14:paraId="7D7D675B" w14:textId="77777777" w:rsidR="006804CA" w:rsidRDefault="006804CA">
      <w:pPr>
        <w:rPr>
          <w:lang w:val="sr-Cyrl-RS"/>
        </w:rPr>
      </w:pPr>
    </w:p>
    <w:p w14:paraId="7AAAD72F" w14:textId="77777777" w:rsidR="006804CA" w:rsidRDefault="006804CA">
      <w:pPr>
        <w:rPr>
          <w:lang w:val="sr-Cyrl-RS"/>
        </w:rPr>
      </w:pPr>
    </w:p>
    <w:p w14:paraId="070E2981" w14:textId="77777777" w:rsidR="006804CA" w:rsidRDefault="006804CA">
      <w:pPr>
        <w:rPr>
          <w:lang w:val="sr-Cyrl-RS"/>
        </w:rPr>
      </w:pPr>
      <w:r>
        <w:rPr>
          <w:lang w:val="sr-Latn-RS"/>
        </w:rPr>
        <w:br w:type="page"/>
      </w:r>
    </w:p>
    <w:p w14:paraId="455ADE0E" w14:textId="77777777" w:rsidR="006804CA" w:rsidRPr="006804CA" w:rsidRDefault="006804CA">
      <w:pPr>
        <w:rPr>
          <w:lang w:val="sr-Cyrl-RS"/>
        </w:rPr>
      </w:pPr>
    </w:p>
    <w:tbl>
      <w:tblPr>
        <w:tblpPr w:leftFromText="180" w:rightFromText="180" w:vertAnchor="page" w:horzAnchor="margin" w:tblpXSpec="center" w:tblpY="961"/>
        <w:tblW w:w="9354" w:type="dxa"/>
        <w:tblLayout w:type="fixed"/>
        <w:tblLook w:val="0000" w:firstRow="0" w:lastRow="0" w:firstColumn="0" w:lastColumn="0" w:noHBand="0" w:noVBand="0"/>
      </w:tblPr>
      <w:tblGrid>
        <w:gridCol w:w="3053"/>
        <w:gridCol w:w="1919"/>
        <w:gridCol w:w="1134"/>
        <w:gridCol w:w="1984"/>
        <w:gridCol w:w="1264"/>
      </w:tblGrid>
      <w:tr w:rsidR="003D4F4B" w:rsidRPr="003D4F4B" w14:paraId="18C95A2F"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6863CC"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bookmarkStart w:id="22" w:name="саврмат2"/>
            <w:r w:rsidRPr="003D4F4B">
              <w:rPr>
                <w:rFonts w:ascii="Times New Roman" w:eastAsia="Times New Roman" w:hAnsi="Times New Roman" w:cs="Times New Roman"/>
                <w:b/>
                <w:bCs/>
                <w:sz w:val="20"/>
                <w:szCs w:val="20"/>
                <w:lang w:val="sr-Cyrl-CS" w:eastAsia="zh-CN"/>
              </w:rPr>
              <w:t xml:space="preserve">Студијски програм : </w:t>
            </w:r>
            <w:r w:rsidRPr="003D4F4B">
              <w:rPr>
                <w:rFonts w:ascii="Times New Roman" w:eastAsia="Times New Roman" w:hAnsi="Times New Roman" w:cs="Times New Roman"/>
                <w:sz w:val="20"/>
                <w:szCs w:val="20"/>
                <w:lang w:val="sr-Cyrl-CS" w:eastAsia="zh-CN"/>
              </w:rPr>
              <w:t>МУЧ</w:t>
            </w:r>
          </w:p>
        </w:tc>
      </w:tr>
      <w:tr w:rsidR="003D4F4B" w:rsidRPr="003D4F4B" w14:paraId="261F3F76"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958514"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 xml:space="preserve">Назив предмета: </w:t>
            </w:r>
            <w:r w:rsidRPr="003D4F4B">
              <w:rPr>
                <w:rFonts w:ascii="Times New Roman" w:eastAsia="Times New Roman" w:hAnsi="Times New Roman" w:cs="Times New Roman"/>
                <w:sz w:val="20"/>
                <w:szCs w:val="20"/>
                <w:lang w:val="ru-RU" w:eastAsia="zh-CN"/>
              </w:rPr>
              <w:t>Савремена методика наставе математике 2</w:t>
            </w:r>
          </w:p>
        </w:tc>
      </w:tr>
      <w:tr w:rsidR="003D4F4B" w:rsidRPr="003D4F4B" w14:paraId="7BEB6DE9"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D25AA0"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Cyrl-RS" w:eastAsia="zh-CN"/>
              </w:rPr>
            </w:pPr>
            <w:r w:rsidRPr="003D4F4B">
              <w:rPr>
                <w:rFonts w:ascii="Times New Roman" w:eastAsia="Times New Roman" w:hAnsi="Times New Roman" w:cs="Times New Roman"/>
                <w:b/>
                <w:bCs/>
                <w:sz w:val="20"/>
                <w:szCs w:val="20"/>
                <w:lang w:val="sr-Cyrl-CS" w:eastAsia="zh-CN"/>
              </w:rPr>
              <w:t>Наставник</w:t>
            </w:r>
            <w:r w:rsidRPr="003D4F4B">
              <w:rPr>
                <w:rFonts w:ascii="Times New Roman" w:eastAsia="Times New Roman" w:hAnsi="Times New Roman" w:cs="Times New Roman"/>
                <w:b/>
                <w:bCs/>
                <w:sz w:val="20"/>
                <w:szCs w:val="20"/>
                <w:lang w:val="sr-Latn-RS" w:eastAsia="zh-CN"/>
              </w:rPr>
              <w:t>/</w:t>
            </w:r>
            <w:r w:rsidRPr="003D4F4B">
              <w:rPr>
                <w:rFonts w:ascii="Times New Roman" w:eastAsia="Times New Roman" w:hAnsi="Times New Roman" w:cs="Times New Roman"/>
                <w:b/>
                <w:bCs/>
                <w:sz w:val="20"/>
                <w:szCs w:val="20"/>
                <w:lang w:val="sr-Cyrl-RS" w:eastAsia="zh-CN"/>
              </w:rPr>
              <w:t>наставници</w:t>
            </w:r>
            <w:r w:rsidRPr="003D4F4B">
              <w:rPr>
                <w:rFonts w:ascii="Times New Roman" w:eastAsia="Times New Roman" w:hAnsi="Times New Roman" w:cs="Times New Roman"/>
                <w:b/>
                <w:bCs/>
                <w:sz w:val="20"/>
                <w:szCs w:val="20"/>
                <w:lang w:val="sr-Cyrl-CS" w:eastAsia="zh-CN"/>
              </w:rPr>
              <w:t xml:space="preserve">:  </w:t>
            </w:r>
            <w:r w:rsidRPr="003D4F4B">
              <w:rPr>
                <w:rFonts w:ascii="Times New Roman" w:eastAsia="Times New Roman" w:hAnsi="Times New Roman" w:cs="Times New Roman"/>
                <w:sz w:val="20"/>
                <w:szCs w:val="20"/>
                <w:lang w:val="sr-Cyrl-RS" w:eastAsia="zh-CN"/>
              </w:rPr>
              <w:t>Љубица М. Опарница</w:t>
            </w:r>
            <w:r w:rsidRPr="003D4F4B">
              <w:rPr>
                <w:rFonts w:ascii="Times New Roman" w:eastAsia="Times New Roman" w:hAnsi="Times New Roman" w:cs="Times New Roman"/>
                <w:sz w:val="20"/>
                <w:szCs w:val="20"/>
                <w:lang w:eastAsia="zh-CN"/>
              </w:rPr>
              <w:t xml:space="preserve">, </w:t>
            </w:r>
            <w:r w:rsidRPr="003D4F4B">
              <w:rPr>
                <w:rFonts w:ascii="Times New Roman" w:eastAsia="Times New Roman" w:hAnsi="Times New Roman" w:cs="Times New Roman"/>
                <w:sz w:val="20"/>
                <w:szCs w:val="20"/>
                <w:lang w:val="sr-Cyrl-RS" w:eastAsia="zh-CN"/>
              </w:rPr>
              <w:t>Бојан Д. Лазић</w:t>
            </w:r>
          </w:p>
        </w:tc>
      </w:tr>
      <w:tr w:rsidR="003D4F4B" w:rsidRPr="003D4F4B" w14:paraId="03A64FFC"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E46FEB"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Статус предмета:</w:t>
            </w:r>
            <w:r w:rsidRPr="003D4F4B">
              <w:rPr>
                <w:rFonts w:ascii="Times New Roman" w:eastAsia="Times New Roman" w:hAnsi="Times New Roman" w:cs="Times New Roman"/>
                <w:sz w:val="20"/>
                <w:szCs w:val="20"/>
                <w:lang w:val="sr-Cyrl-CS" w:eastAsia="zh-CN"/>
              </w:rPr>
              <w:t xml:space="preserve"> Предмет изабране области</w:t>
            </w:r>
          </w:p>
        </w:tc>
      </w:tr>
      <w:tr w:rsidR="003D4F4B" w:rsidRPr="003D4F4B" w14:paraId="0F7B6ACC"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E572036"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Број ЕСПБ:</w:t>
            </w:r>
            <w:r w:rsidRPr="003D4F4B">
              <w:rPr>
                <w:rFonts w:ascii="Times New Roman" w:eastAsia="Times New Roman" w:hAnsi="Times New Roman" w:cs="Times New Roman"/>
                <w:sz w:val="20"/>
                <w:szCs w:val="20"/>
                <w:lang w:val="sr-Cyrl-CS" w:eastAsia="zh-CN"/>
              </w:rPr>
              <w:t xml:space="preserve"> 6</w:t>
            </w:r>
          </w:p>
        </w:tc>
      </w:tr>
      <w:tr w:rsidR="003D4F4B" w:rsidRPr="003D4F4B" w14:paraId="419AB328"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BCC9E9"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 xml:space="preserve">Услов:  </w:t>
            </w:r>
            <w:r w:rsidRPr="003D4F4B">
              <w:rPr>
                <w:rFonts w:ascii="Times New Roman" w:eastAsia="Times New Roman" w:hAnsi="Times New Roman" w:cs="Times New Roman"/>
                <w:sz w:val="20"/>
                <w:szCs w:val="20"/>
                <w:lang w:val="sr-Cyrl-CS" w:eastAsia="zh-CN"/>
              </w:rPr>
              <w:t>Положен испит из предмета</w:t>
            </w:r>
            <w:r w:rsidRPr="003D4F4B">
              <w:rPr>
                <w:rFonts w:ascii="Times New Roman" w:eastAsia="Times New Roman" w:hAnsi="Times New Roman" w:cs="Times New Roman"/>
                <w:b/>
                <w:bCs/>
                <w:sz w:val="20"/>
                <w:szCs w:val="20"/>
                <w:lang w:val="sr-Cyrl-CS" w:eastAsia="zh-CN"/>
              </w:rPr>
              <w:t xml:space="preserve"> </w:t>
            </w:r>
            <w:r w:rsidRPr="003D4F4B">
              <w:rPr>
                <w:rFonts w:ascii="Times New Roman" w:eastAsia="Times New Roman" w:hAnsi="Times New Roman" w:cs="Times New Roman"/>
                <w:sz w:val="20"/>
                <w:szCs w:val="20"/>
                <w:lang w:val="ru-RU" w:eastAsia="zh-CN"/>
              </w:rPr>
              <w:t>Савремена методика наставе математике 1</w:t>
            </w:r>
          </w:p>
        </w:tc>
      </w:tr>
      <w:tr w:rsidR="003D4F4B" w:rsidRPr="003D4F4B" w14:paraId="15FAAE9A"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D7D241"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Циљ предмета</w:t>
            </w:r>
          </w:p>
          <w:p w14:paraId="00AA07D2"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sz w:val="20"/>
                <w:szCs w:val="20"/>
                <w:lang w:val="sr-Cyrl-CS" w:eastAsia="zh-CN"/>
              </w:rPr>
              <w:t xml:space="preserve">Циљ је да студенти продубе и прошире своја знања потребна за рад у разредној настави математике стечена у оквиру основних студија, са акцентом на савремене приступе организовања наставе које у центар математичког образовања  постављају способност решавања проблема. </w:t>
            </w:r>
          </w:p>
        </w:tc>
      </w:tr>
      <w:tr w:rsidR="003D4F4B" w:rsidRPr="003D4F4B" w14:paraId="10A30371"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08FCF9"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 xml:space="preserve">Исход предмета </w:t>
            </w:r>
          </w:p>
          <w:p w14:paraId="6CDDB62E"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sz w:val="20"/>
                <w:szCs w:val="20"/>
                <w:lang w:val="sr-Cyrl-CS" w:eastAsia="zh-CN"/>
              </w:rPr>
              <w:t xml:space="preserve">Студент ће </w:t>
            </w:r>
            <w:r w:rsidRPr="003D4F4B">
              <w:rPr>
                <w:rFonts w:ascii="Times New Roman" w:eastAsia="Times New Roman" w:hAnsi="Times New Roman" w:cs="Times New Roman"/>
                <w:sz w:val="20"/>
                <w:szCs w:val="20"/>
                <w:lang w:val="sr-Cyrl-RS" w:eastAsia="zh-CN"/>
              </w:rPr>
              <w:t xml:space="preserve">бити у стању да препозна, опише и примени савремени методички приступ садржајима у разредној настави математике, да утврди и припреми одговарајуће математичке садржаје, </w:t>
            </w:r>
            <w:r w:rsidRPr="003D4F4B">
              <w:rPr>
                <w:rFonts w:ascii="Times New Roman" w:eastAsia="Times New Roman" w:hAnsi="Times New Roman" w:cs="Times New Roman"/>
                <w:sz w:val="20"/>
                <w:szCs w:val="20"/>
                <w:lang w:val="sr-Cyrl-CS" w:eastAsia="zh-CN"/>
              </w:rPr>
              <w:t xml:space="preserve">унапреди и примени педагошко-психолошке вештине, да анализира и пореди  </w:t>
            </w:r>
            <w:r w:rsidRPr="003D4F4B">
              <w:rPr>
                <w:rFonts w:ascii="Times New Roman" w:eastAsia="Times New Roman" w:hAnsi="Times New Roman" w:cs="Times New Roman"/>
                <w:sz w:val="20"/>
                <w:szCs w:val="20"/>
                <w:lang w:val="sr-Cyrl-RS" w:eastAsia="zh-CN"/>
              </w:rPr>
              <w:t>савремене</w:t>
            </w:r>
            <w:r w:rsidRPr="003D4F4B">
              <w:rPr>
                <w:rFonts w:ascii="Times New Roman" w:eastAsia="Times New Roman" w:hAnsi="Times New Roman" w:cs="Times New Roman"/>
                <w:sz w:val="20"/>
                <w:szCs w:val="20"/>
                <w:lang w:val="sr-Cyrl-CS" w:eastAsia="zh-CN"/>
              </w:rPr>
              <w:t xml:space="preserve"> приступе и курикулуме у настави математике. Овладаће принципима математичког образовања у разредној настави, усвојиће погодне облике рада за развој математичког мишљења и резоновања код деце  у разредној настави, развиће и успешно применити способност моделовања и решавања математичких проблема. </w:t>
            </w:r>
          </w:p>
        </w:tc>
      </w:tr>
      <w:tr w:rsidR="003D4F4B" w:rsidRPr="003D4F4B" w14:paraId="29C40435"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8C7BBEC"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i/>
                <w:iCs/>
                <w:sz w:val="20"/>
                <w:szCs w:val="20"/>
                <w:lang w:val="sr-Cyrl-CS" w:eastAsia="zh-CN"/>
              </w:rPr>
            </w:pPr>
            <w:r w:rsidRPr="003D4F4B">
              <w:rPr>
                <w:rFonts w:ascii="Times New Roman" w:eastAsia="Times New Roman" w:hAnsi="Times New Roman" w:cs="Times New Roman"/>
                <w:b/>
                <w:bCs/>
                <w:sz w:val="20"/>
                <w:szCs w:val="20"/>
                <w:lang w:val="sr-Cyrl-CS" w:eastAsia="zh-CN"/>
              </w:rPr>
              <w:t>Садржај предмета</w:t>
            </w:r>
          </w:p>
          <w:p w14:paraId="01813D95"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shd w:val="clear" w:color="auto" w:fill="FFFFFF"/>
                <w:lang w:val="sr-Cyrl-CS" w:eastAsia="zh-CN"/>
              </w:rPr>
            </w:pPr>
            <w:r w:rsidRPr="003D4F4B">
              <w:rPr>
                <w:rFonts w:ascii="Times New Roman" w:eastAsia="Times New Roman" w:hAnsi="Times New Roman" w:cs="Times New Roman"/>
                <w:i/>
                <w:iCs/>
                <w:sz w:val="20"/>
                <w:szCs w:val="20"/>
                <w:lang w:val="sr-Cyrl-CS" w:eastAsia="zh-CN"/>
              </w:rPr>
              <w:t>Теоријска настава</w:t>
            </w:r>
          </w:p>
          <w:p w14:paraId="56241F5F"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shd w:val="clear" w:color="auto" w:fill="FFFFFF"/>
                <w:lang w:val="sr-Cyrl-CS" w:eastAsia="zh-CN"/>
              </w:rPr>
            </w:pPr>
            <w:r w:rsidRPr="003D4F4B">
              <w:rPr>
                <w:rFonts w:ascii="Times New Roman" w:eastAsia="Times New Roman" w:hAnsi="Times New Roman" w:cs="Times New Roman"/>
                <w:sz w:val="20"/>
                <w:szCs w:val="20"/>
                <w:shd w:val="clear" w:color="auto" w:fill="FFFFFF"/>
                <w:lang w:val="sr-Cyrl-CS" w:eastAsia="zh-CN"/>
              </w:rPr>
              <w:t>Основни принципи у математичком образовању: овладавање неопходним математичким концепатима  (нумерички, алгебарски, геометријски, статистички, аналитички и пробабилистички), овладавање вештинама (израчунавања, манипулације, визуелизације, анализе података, процене) и процесима (разумевање, комуникација, повезивање, примена, моделовање, вештине размишљања и хеуристика), формирање  ставова (уверења, интересовања, уважавање, упорност и самопоуздање) и употреба метакогниције (управљање сопственим мислима и саморегулација учења)</w:t>
            </w:r>
            <w:r w:rsidRPr="003D4F4B">
              <w:rPr>
                <w:rFonts w:ascii="Times New Roman" w:eastAsia="Times New Roman" w:hAnsi="Times New Roman" w:cs="Times New Roman"/>
                <w:i/>
                <w:iCs/>
                <w:sz w:val="20"/>
                <w:szCs w:val="20"/>
                <w:shd w:val="clear" w:color="auto" w:fill="FFFFFF"/>
                <w:lang w:val="sr-Cyrl-CS" w:eastAsia="zh-CN"/>
              </w:rPr>
              <w:t xml:space="preserve">. </w:t>
            </w:r>
            <w:r w:rsidRPr="003D4F4B">
              <w:rPr>
                <w:rFonts w:ascii="Times New Roman" w:eastAsia="Times New Roman" w:hAnsi="Times New Roman" w:cs="Times New Roman"/>
                <w:sz w:val="20"/>
                <w:szCs w:val="20"/>
                <w:shd w:val="clear" w:color="auto" w:fill="FFFFFF"/>
                <w:lang w:val="sr-Cyrl-CS" w:eastAsia="zh-CN"/>
              </w:rPr>
              <w:t xml:space="preserve">Методика моделовања математичких проблема. Савремени облици рада у разредној настави математике: хеуристичка настава, проблемска и пројектна настава,  интегративна настава, интерактивна настава, кооперативно учење, пропедевтичко учење, групни рад, индивидуални рад, диференциран рад рад са надареним ученицима,  математичке игре. </w:t>
            </w:r>
          </w:p>
          <w:p w14:paraId="42D459BA" w14:textId="77777777" w:rsidR="003D4F4B" w:rsidRPr="003D4F4B" w:rsidRDefault="003D4F4B" w:rsidP="003D4F4B">
            <w:pPr>
              <w:widowControl w:val="0"/>
              <w:tabs>
                <w:tab w:val="left" w:pos="567"/>
              </w:tabs>
              <w:suppressAutoHyphens/>
              <w:autoSpaceDE w:val="0"/>
              <w:spacing w:after="0" w:line="240" w:lineRule="auto"/>
              <w:jc w:val="both"/>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i/>
                <w:iCs/>
                <w:sz w:val="20"/>
                <w:szCs w:val="20"/>
                <w:lang w:val="sr-Cyrl-CS" w:eastAsia="zh-CN"/>
              </w:rPr>
              <w:t xml:space="preserve">Практична настава </w:t>
            </w:r>
          </w:p>
          <w:p w14:paraId="67830E2F" w14:textId="77777777" w:rsidR="003D4F4B" w:rsidRPr="003D4F4B" w:rsidRDefault="003D4F4B" w:rsidP="003D4F4B">
            <w:pPr>
              <w:widowControl w:val="0"/>
              <w:tabs>
                <w:tab w:val="left" w:pos="567"/>
              </w:tabs>
              <w:suppressAutoHyphens/>
              <w:autoSpaceDE w:val="0"/>
              <w:spacing w:after="60" w:line="240" w:lineRule="auto"/>
              <w:jc w:val="both"/>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sz w:val="20"/>
                <w:szCs w:val="20"/>
                <w:lang w:val="sr-Cyrl-CS" w:eastAsia="zh-CN"/>
              </w:rPr>
              <w:t>Одабир, припрема и решавање задатака за разредну наставу математике. Употреба разних метода, различитих приступа и</w:t>
            </w:r>
            <w:r w:rsidRPr="003D4F4B">
              <w:rPr>
                <w:rFonts w:ascii="Times New Roman" w:eastAsia="Times New Roman" w:hAnsi="Times New Roman" w:cs="Times New Roman"/>
                <w:sz w:val="20"/>
                <w:szCs w:val="20"/>
                <w:shd w:val="clear" w:color="auto" w:fill="FFFFFF"/>
                <w:lang w:val="sr-Cyrl-CS" w:eastAsia="zh-CN"/>
              </w:rPr>
              <w:t xml:space="preserve"> моделовање проблема приликом решавања проблема. Истраживачки рад који резултира израдом једног семинарског рада. </w:t>
            </w:r>
          </w:p>
        </w:tc>
      </w:tr>
      <w:tr w:rsidR="003D4F4B" w:rsidRPr="003D4F4B" w14:paraId="5F8A6FE8"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FE224A4"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shd w:val="clear" w:color="auto" w:fill="FFFFFF"/>
                <w:lang w:val="sr-Cyrl-CS" w:eastAsia="zh-CN"/>
              </w:rPr>
            </w:pPr>
            <w:r w:rsidRPr="003D4F4B">
              <w:rPr>
                <w:rFonts w:ascii="Times New Roman" w:eastAsia="Times New Roman" w:hAnsi="Times New Roman" w:cs="Times New Roman"/>
                <w:b/>
                <w:bCs/>
                <w:sz w:val="20"/>
                <w:szCs w:val="20"/>
                <w:shd w:val="clear" w:color="auto" w:fill="FFFFFF"/>
                <w:lang w:val="sr-Cyrl-CS" w:eastAsia="zh-CN"/>
              </w:rPr>
              <w:t>Литература</w:t>
            </w:r>
            <w:r w:rsidRPr="003D4F4B">
              <w:rPr>
                <w:rFonts w:ascii="Times New Roman" w:eastAsia="Times New Roman" w:hAnsi="Times New Roman" w:cs="Times New Roman"/>
                <w:sz w:val="20"/>
                <w:szCs w:val="20"/>
                <w:shd w:val="clear" w:color="auto" w:fill="FFFFFF"/>
                <w:lang w:val="sr-Cyrl-CS" w:eastAsia="zh-CN"/>
              </w:rPr>
              <w:t xml:space="preserve"> </w:t>
            </w:r>
          </w:p>
          <w:p w14:paraId="01A49B0C" w14:textId="77777777" w:rsidR="003D4F4B" w:rsidRPr="003D4F4B" w:rsidRDefault="003C701E" w:rsidP="003D4F4B">
            <w:pPr>
              <w:shd w:val="clear" w:color="auto" w:fill="FFFFFF"/>
              <w:spacing w:after="0" w:line="240" w:lineRule="auto"/>
              <w:outlineLvl w:val="0"/>
              <w:rPr>
                <w:rFonts w:ascii="Times New Roman" w:eastAsia="Times New Roman" w:hAnsi="Times New Roman" w:cs="Times New Roman"/>
                <w:color w:val="000000"/>
                <w:sz w:val="20"/>
                <w:szCs w:val="20"/>
                <w:shd w:val="clear" w:color="auto" w:fill="FFFFFF"/>
                <w:lang w:val="sr-Latn-CS" w:eastAsia="zh-CN"/>
              </w:rPr>
            </w:pPr>
            <w:hyperlink r:id="rId11" w:history="1">
              <w:r w:rsidR="003D4F4B" w:rsidRPr="003D4F4B">
                <w:rPr>
                  <w:rFonts w:ascii="Times New Roman" w:eastAsia="Times New Roman" w:hAnsi="Times New Roman" w:cs="Times New Roman"/>
                  <w:sz w:val="20"/>
                  <w:szCs w:val="20"/>
                  <w:shd w:val="clear" w:color="auto" w:fill="FFFFFF"/>
                  <w:lang w:val="sr-Latn-CS" w:eastAsia="zh-CN"/>
                </w:rPr>
                <w:t>Forsten</w:t>
              </w:r>
            </w:hyperlink>
            <w:r w:rsidR="003D4F4B" w:rsidRPr="003D4F4B">
              <w:rPr>
                <w:rFonts w:ascii="Times New Roman" w:eastAsia="Times New Roman" w:hAnsi="Times New Roman" w:cs="Times New Roman"/>
                <w:sz w:val="20"/>
                <w:szCs w:val="20"/>
                <w:lang w:val="sr-Latn-CS" w:eastAsia="zh-CN"/>
              </w:rPr>
              <w:t>, C. (2010).</w:t>
            </w:r>
            <w:r w:rsidR="003D4F4B" w:rsidRPr="003D4F4B">
              <w:rPr>
                <w:rFonts w:ascii="Times New Roman" w:eastAsia="Times New Roman" w:hAnsi="Times New Roman" w:cs="Times New Roman"/>
                <w:color w:val="1E1915"/>
                <w:kern w:val="36"/>
                <w:sz w:val="20"/>
                <w:szCs w:val="20"/>
              </w:rPr>
              <w:t xml:space="preserve"> Step-By-Step Model Drawing: Solving Word Problems the Singapore Way. Peterborough: </w:t>
            </w:r>
            <w:r w:rsidR="003D4F4B" w:rsidRPr="003D4F4B">
              <w:rPr>
                <w:rFonts w:ascii="Times New Roman" w:eastAsia="Times New Roman" w:hAnsi="Times New Roman" w:cs="Times New Roman"/>
                <w:color w:val="000000"/>
                <w:sz w:val="20"/>
                <w:szCs w:val="20"/>
                <w:shd w:val="clear" w:color="auto" w:fill="FFFFFF"/>
                <w:lang w:val="sr-Latn-CS" w:eastAsia="zh-CN"/>
              </w:rPr>
              <w:t>Crystal Springs Books. (p. 1-87)</w:t>
            </w:r>
          </w:p>
          <w:p w14:paraId="22DCCB51"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r w:rsidRPr="003D4F4B">
              <w:rPr>
                <w:rFonts w:ascii="Times New Roman" w:eastAsia="Times New Roman" w:hAnsi="Times New Roman" w:cs="Times New Roman"/>
                <w:sz w:val="20"/>
                <w:szCs w:val="20"/>
                <w:shd w:val="clear" w:color="auto" w:fill="FFFFFF"/>
                <w:lang w:val="sr-Cyrl-CS" w:eastAsia="zh-CN"/>
              </w:rPr>
              <w:t xml:space="preserve">Polya G. (1957). </w:t>
            </w:r>
            <w:r w:rsidRPr="003D4F4B">
              <w:rPr>
                <w:rFonts w:ascii="Times New Roman" w:eastAsia="Times New Roman" w:hAnsi="Times New Roman" w:cs="Times New Roman"/>
                <w:i/>
                <w:iCs/>
                <w:sz w:val="20"/>
                <w:szCs w:val="20"/>
                <w:shd w:val="clear" w:color="auto" w:fill="FFFFFF"/>
                <w:lang w:val="sr-Cyrl-CS" w:eastAsia="zh-CN"/>
              </w:rPr>
              <w:t>How To Solve It</w:t>
            </w:r>
            <w:r w:rsidRPr="003D4F4B">
              <w:rPr>
                <w:rFonts w:ascii="Times New Roman" w:eastAsia="Times New Roman" w:hAnsi="Times New Roman" w:cs="Times New Roman"/>
                <w:sz w:val="20"/>
                <w:szCs w:val="20"/>
                <w:shd w:val="clear" w:color="auto" w:fill="FFFFFF"/>
                <w:lang w:val="sr-Latn-RS" w:eastAsia="zh-CN"/>
              </w:rPr>
              <w:t xml:space="preserve">. </w:t>
            </w:r>
            <w:r w:rsidRPr="003D4F4B">
              <w:rPr>
                <w:rFonts w:ascii="Times New Roman" w:eastAsia="Times New Roman" w:hAnsi="Times New Roman" w:cs="Times New Roman"/>
                <w:sz w:val="20"/>
                <w:szCs w:val="20"/>
                <w:shd w:val="clear" w:color="auto" w:fill="FFFFFF"/>
                <w:lang w:val="sr-Cyrl-CS" w:eastAsia="zh-CN"/>
              </w:rPr>
              <w:t>Princeton</w:t>
            </w:r>
            <w:r w:rsidRPr="003D4F4B">
              <w:rPr>
                <w:rFonts w:ascii="Times New Roman" w:eastAsia="Times New Roman" w:hAnsi="Times New Roman" w:cs="Times New Roman"/>
                <w:sz w:val="20"/>
                <w:szCs w:val="20"/>
                <w:shd w:val="clear" w:color="auto" w:fill="FFFFFF"/>
                <w:lang w:val="sr-Latn-RS" w:eastAsia="zh-CN"/>
              </w:rPr>
              <w:t xml:space="preserve">: </w:t>
            </w:r>
            <w:r w:rsidRPr="003D4F4B">
              <w:rPr>
                <w:rFonts w:ascii="Times New Roman" w:eastAsia="Times New Roman" w:hAnsi="Times New Roman" w:cs="Times New Roman"/>
                <w:sz w:val="20"/>
                <w:szCs w:val="20"/>
                <w:shd w:val="clear" w:color="auto" w:fill="FFFFFF"/>
                <w:lang w:val="sr-Cyrl-CS" w:eastAsia="zh-CN"/>
              </w:rPr>
              <w:t>Princeton University Press</w:t>
            </w:r>
            <w:r w:rsidRPr="003D4F4B">
              <w:rPr>
                <w:rFonts w:ascii="Times New Roman" w:eastAsia="Times New Roman" w:hAnsi="Times New Roman" w:cs="Times New Roman"/>
                <w:sz w:val="20"/>
                <w:szCs w:val="20"/>
                <w:shd w:val="clear" w:color="auto" w:fill="FFFFFF"/>
                <w:lang w:val="sr-Latn-RS" w:eastAsia="zh-CN"/>
              </w:rPr>
              <w:t>. (p. 1-23)</w:t>
            </w:r>
          </w:p>
          <w:p w14:paraId="0B709F7F"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r w:rsidRPr="003D4F4B">
              <w:rPr>
                <w:rFonts w:ascii="Times New Roman" w:eastAsia="Times New Roman" w:hAnsi="Times New Roman" w:cs="Times New Roman"/>
                <w:sz w:val="20"/>
                <w:szCs w:val="20"/>
                <w:shd w:val="clear" w:color="auto" w:fill="FFFFFF"/>
                <w:lang w:val="sr-Cyrl-CS" w:eastAsia="zh-CN"/>
              </w:rPr>
              <w:t xml:space="preserve">Lerman, S. (2014). </w:t>
            </w:r>
            <w:r w:rsidRPr="003D4F4B">
              <w:rPr>
                <w:rFonts w:ascii="Times New Roman" w:eastAsia="Times New Roman" w:hAnsi="Times New Roman" w:cs="Times New Roman"/>
                <w:i/>
                <w:iCs/>
                <w:sz w:val="20"/>
                <w:szCs w:val="20"/>
                <w:shd w:val="clear" w:color="auto" w:fill="FFFFFF"/>
                <w:lang w:val="sr-Cyrl-CS" w:eastAsia="zh-CN"/>
              </w:rPr>
              <w:t>Encyclopedia of Mathematics Education</w:t>
            </w:r>
            <w:r w:rsidRPr="003D4F4B">
              <w:rPr>
                <w:rFonts w:ascii="Times New Roman" w:eastAsia="Times New Roman" w:hAnsi="Times New Roman" w:cs="Times New Roman"/>
                <w:sz w:val="20"/>
                <w:szCs w:val="20"/>
                <w:shd w:val="clear" w:color="auto" w:fill="FFFFFF"/>
                <w:lang w:val="sr-Cyrl-CS" w:eastAsia="zh-CN"/>
              </w:rPr>
              <w:t xml:space="preserve">. </w:t>
            </w:r>
            <w:r w:rsidRPr="003D4F4B">
              <w:rPr>
                <w:rFonts w:ascii="Times New Roman" w:eastAsia="Times New Roman" w:hAnsi="Times New Roman" w:cs="Times New Roman"/>
                <w:sz w:val="20"/>
                <w:szCs w:val="20"/>
                <w:shd w:val="clear" w:color="auto" w:fill="FFFFFF"/>
                <w:lang w:val="sr-Latn-RS" w:eastAsia="zh-CN"/>
              </w:rPr>
              <w:t xml:space="preserve">London: </w:t>
            </w:r>
            <w:r w:rsidRPr="003D4F4B">
              <w:rPr>
                <w:rFonts w:ascii="Times New Roman" w:eastAsia="Times New Roman" w:hAnsi="Times New Roman" w:cs="Times New Roman"/>
                <w:color w:val="0000FF"/>
                <w:sz w:val="20"/>
                <w:szCs w:val="20"/>
                <w:u w:val="single"/>
                <w:shd w:val="clear" w:color="auto" w:fill="FFFFFF"/>
                <w:lang w:val="sr-Cyrl-CS" w:eastAsia="zh-CN"/>
              </w:rPr>
              <w:t>SpringerReference, Springer Science, Business Media Dordrech</w:t>
            </w:r>
            <w:r w:rsidRPr="003D4F4B">
              <w:rPr>
                <w:rFonts w:ascii="Times New Roman" w:eastAsia="Times New Roman" w:hAnsi="Times New Roman" w:cs="Times New Roman"/>
                <w:sz w:val="20"/>
                <w:szCs w:val="20"/>
                <w:shd w:val="clear" w:color="auto" w:fill="FFFFFF"/>
                <w:lang w:val="sr-Cyrl-CS" w:eastAsia="zh-CN"/>
              </w:rPr>
              <w:t>.</w:t>
            </w:r>
          </w:p>
          <w:p w14:paraId="7AA38B89"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Cyrl-CS" w:eastAsia="zh-CN"/>
              </w:rPr>
            </w:pPr>
            <w:r w:rsidRPr="003D4F4B">
              <w:rPr>
                <w:rFonts w:ascii="Times New Roman" w:eastAsia="Times New Roman" w:hAnsi="Times New Roman" w:cs="Times New Roman"/>
                <w:sz w:val="20"/>
                <w:szCs w:val="20"/>
                <w:shd w:val="clear" w:color="auto" w:fill="FFFFFF"/>
                <w:lang w:val="sr-Cyrl-CS" w:eastAsia="zh-CN"/>
              </w:rPr>
              <w:t xml:space="preserve">Natonal Council of Teachers of Mathematics (2000). </w:t>
            </w:r>
            <w:r w:rsidRPr="003D4F4B">
              <w:rPr>
                <w:rFonts w:ascii="Times New Roman" w:eastAsia="Times New Roman" w:hAnsi="Times New Roman" w:cs="Times New Roman"/>
                <w:i/>
                <w:iCs/>
                <w:sz w:val="20"/>
                <w:szCs w:val="20"/>
                <w:shd w:val="clear" w:color="auto" w:fill="FFFFFF"/>
                <w:lang w:val="sr-Cyrl-CS" w:eastAsia="zh-CN"/>
              </w:rPr>
              <w:t>Principles and standards for school mathematics</w:t>
            </w:r>
            <w:r w:rsidRPr="003D4F4B">
              <w:rPr>
                <w:rFonts w:ascii="Times New Roman" w:eastAsia="Times New Roman" w:hAnsi="Times New Roman" w:cs="Times New Roman"/>
                <w:sz w:val="20"/>
                <w:szCs w:val="20"/>
                <w:shd w:val="clear" w:color="auto" w:fill="FFFFFF"/>
                <w:lang w:val="sr-Cyrl-CS" w:eastAsia="zh-CN"/>
              </w:rPr>
              <w:t>. Reston: NCTM</w:t>
            </w:r>
          </w:p>
          <w:p w14:paraId="6F2CF865"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r w:rsidRPr="003D4F4B">
              <w:rPr>
                <w:rFonts w:ascii="Times New Roman" w:eastAsia="Times New Roman" w:hAnsi="Times New Roman" w:cs="Times New Roman"/>
                <w:sz w:val="20"/>
                <w:szCs w:val="20"/>
                <w:shd w:val="clear" w:color="auto" w:fill="FFFFFF"/>
                <w:lang w:val="sr-Cyrl-CS" w:eastAsia="zh-CN"/>
              </w:rPr>
              <w:t xml:space="preserve">Ministry of Education Singapore (2013). </w:t>
            </w:r>
            <w:r w:rsidRPr="003D4F4B">
              <w:rPr>
                <w:rFonts w:ascii="Times New Roman" w:eastAsia="Times New Roman" w:hAnsi="Times New Roman" w:cs="Times New Roman"/>
                <w:i/>
                <w:iCs/>
                <w:sz w:val="20"/>
                <w:szCs w:val="20"/>
                <w:shd w:val="clear" w:color="auto" w:fill="FFFFFF"/>
                <w:lang w:val="sr-Cyrl-CS" w:eastAsia="zh-CN"/>
              </w:rPr>
              <w:t>Primary Mathematics Teaching and Learning Syllabus</w:t>
            </w:r>
            <w:r w:rsidRPr="003D4F4B">
              <w:rPr>
                <w:rFonts w:ascii="Times New Roman" w:eastAsia="Times New Roman" w:hAnsi="Times New Roman" w:cs="Times New Roman"/>
                <w:sz w:val="20"/>
                <w:szCs w:val="20"/>
                <w:shd w:val="clear" w:color="auto" w:fill="FFFFFF"/>
                <w:lang w:val="sr-Latn-RS" w:eastAsia="zh-CN"/>
              </w:rPr>
              <w:t>. Singapore</w:t>
            </w:r>
            <w:r w:rsidRPr="003D4F4B">
              <w:rPr>
                <w:rFonts w:ascii="Times New Roman" w:eastAsia="Times New Roman" w:hAnsi="Times New Roman" w:cs="Times New Roman"/>
                <w:sz w:val="20"/>
                <w:szCs w:val="20"/>
                <w:shd w:val="clear" w:color="auto" w:fill="FFFFFF"/>
                <w:lang w:val="sr-Cyrl-RS" w:eastAsia="zh-CN"/>
              </w:rPr>
              <w:t>.</w:t>
            </w:r>
            <w:r w:rsidRPr="003D4F4B">
              <w:rPr>
                <w:rFonts w:ascii="Times New Roman" w:eastAsia="Times New Roman" w:hAnsi="Times New Roman" w:cs="Times New Roman"/>
                <w:sz w:val="20"/>
                <w:szCs w:val="20"/>
                <w:shd w:val="clear" w:color="auto" w:fill="FFFFFF"/>
                <w:lang w:val="sr-Latn-RS" w:eastAsia="zh-CN"/>
              </w:rPr>
              <w:t xml:space="preserve"> </w:t>
            </w:r>
          </w:p>
          <w:p w14:paraId="2B423966"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r w:rsidRPr="003D4F4B">
              <w:rPr>
                <w:rFonts w:ascii="Times New Roman" w:eastAsia="Times New Roman" w:hAnsi="Times New Roman" w:cs="Times New Roman"/>
                <w:sz w:val="20"/>
                <w:szCs w:val="20"/>
                <w:lang w:val="en-GB" w:eastAsia="zh-CN"/>
              </w:rPr>
              <w:t>McGraw, Sue Ann (2003)</w:t>
            </w:r>
            <w:r w:rsidRPr="003D4F4B">
              <w:rPr>
                <w:rFonts w:ascii="Times New Roman" w:eastAsia="Times New Roman" w:hAnsi="Times New Roman" w:cs="Times New Roman"/>
                <w:sz w:val="20"/>
                <w:szCs w:val="20"/>
                <w:lang w:val="sr-Latn-CS" w:eastAsia="zh-CN"/>
              </w:rPr>
              <w:t xml:space="preserve">. </w:t>
            </w:r>
            <w:r w:rsidRPr="003D4F4B">
              <w:rPr>
                <w:rFonts w:ascii="Times New Roman" w:eastAsia="Times New Roman" w:hAnsi="Times New Roman" w:cs="Times New Roman"/>
                <w:i/>
                <w:sz w:val="20"/>
                <w:szCs w:val="20"/>
                <w:lang w:val="en-GB" w:eastAsia="zh-CN"/>
              </w:rPr>
              <w:t>Integrated Mathematics: Choices and Challenges</w:t>
            </w:r>
            <w:r w:rsidRPr="003D4F4B">
              <w:rPr>
                <w:rFonts w:ascii="Times New Roman" w:eastAsia="Times New Roman" w:hAnsi="Times New Roman" w:cs="Times New Roman"/>
                <w:sz w:val="20"/>
                <w:szCs w:val="20"/>
                <w:lang w:val="en-GB" w:eastAsia="zh-CN"/>
              </w:rPr>
              <w:t>.</w:t>
            </w:r>
            <w:r w:rsidRPr="003D4F4B">
              <w:rPr>
                <w:rFonts w:ascii="Times New Roman" w:eastAsia="Times New Roman" w:hAnsi="Times New Roman" w:cs="Times New Roman"/>
                <w:sz w:val="20"/>
                <w:szCs w:val="20"/>
                <w:lang w:val="sr-Cyrl-RS" w:eastAsia="zh-CN"/>
              </w:rPr>
              <w:t xml:space="preserve"> </w:t>
            </w:r>
            <w:r w:rsidRPr="003D4F4B">
              <w:rPr>
                <w:rFonts w:ascii="Times New Roman" w:eastAsia="Times New Roman" w:hAnsi="Times New Roman" w:cs="Times New Roman"/>
                <w:sz w:val="20"/>
                <w:szCs w:val="20"/>
                <w:lang w:val="en-GB" w:eastAsia="zh-CN"/>
              </w:rPr>
              <w:t>Reston, VA</w:t>
            </w:r>
            <w:r w:rsidRPr="003D4F4B">
              <w:rPr>
                <w:rFonts w:ascii="Times New Roman" w:eastAsia="Times New Roman" w:hAnsi="Times New Roman" w:cs="Times New Roman"/>
                <w:sz w:val="20"/>
                <w:szCs w:val="20"/>
                <w:lang w:val="sr-Latn-CS" w:eastAsia="zh-CN"/>
              </w:rPr>
              <w:t xml:space="preserve">: </w:t>
            </w:r>
            <w:r w:rsidRPr="003D4F4B">
              <w:rPr>
                <w:rFonts w:ascii="Times New Roman" w:eastAsia="Times New Roman" w:hAnsi="Times New Roman" w:cs="Times New Roman"/>
                <w:sz w:val="20"/>
                <w:szCs w:val="20"/>
                <w:lang w:val="en-GB" w:eastAsia="zh-CN"/>
              </w:rPr>
              <w:t>NCTM</w:t>
            </w:r>
            <w:r w:rsidRPr="003D4F4B">
              <w:rPr>
                <w:rFonts w:ascii="Times New Roman" w:eastAsia="Times New Roman" w:hAnsi="Times New Roman" w:cs="Times New Roman"/>
                <w:sz w:val="20"/>
                <w:szCs w:val="20"/>
                <w:lang w:val="sr-Latn-CS" w:eastAsia="zh-CN"/>
              </w:rPr>
              <w:t>.</w:t>
            </w:r>
          </w:p>
          <w:p w14:paraId="26A0B787"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shd w:val="clear" w:color="auto" w:fill="FFFFFF"/>
                <w:lang w:val="sr-Latn-RS" w:eastAsia="zh-CN"/>
              </w:rPr>
            </w:pPr>
            <w:r w:rsidRPr="003D4F4B">
              <w:rPr>
                <w:rFonts w:ascii="Times New Roman" w:eastAsia="Times New Roman" w:hAnsi="Times New Roman" w:cs="Times New Roman"/>
                <w:sz w:val="20"/>
                <w:szCs w:val="20"/>
                <w:shd w:val="clear" w:color="auto" w:fill="FFFFFF"/>
                <w:lang w:val="sr-Cyrl-CS" w:eastAsia="zh-CN"/>
              </w:rPr>
              <w:t xml:space="preserve">Sriraman, B., English. L. (2010). </w:t>
            </w:r>
            <w:r w:rsidRPr="003D4F4B">
              <w:rPr>
                <w:rFonts w:ascii="Times New Roman" w:eastAsia="Times New Roman" w:hAnsi="Times New Roman" w:cs="Times New Roman"/>
                <w:i/>
                <w:iCs/>
                <w:sz w:val="20"/>
                <w:szCs w:val="20"/>
                <w:shd w:val="clear" w:color="auto" w:fill="FFFFFF"/>
                <w:lang w:val="sr-Cyrl-CS" w:eastAsia="zh-CN"/>
              </w:rPr>
              <w:t>Theories of Mathematics Education</w:t>
            </w:r>
            <w:r w:rsidRPr="003D4F4B">
              <w:rPr>
                <w:rFonts w:ascii="Times New Roman" w:eastAsia="Times New Roman" w:hAnsi="Times New Roman" w:cs="Times New Roman"/>
                <w:sz w:val="20"/>
                <w:szCs w:val="20"/>
                <w:shd w:val="clear" w:color="auto" w:fill="FFFFFF"/>
                <w:lang w:val="sr-Latn-RS" w:eastAsia="zh-CN"/>
              </w:rPr>
              <w:t xml:space="preserve">. </w:t>
            </w:r>
            <w:r w:rsidRPr="003D4F4B">
              <w:rPr>
                <w:rFonts w:ascii="Times New Roman" w:eastAsia="Times New Roman" w:hAnsi="Times New Roman" w:cs="Times New Roman"/>
                <w:sz w:val="20"/>
                <w:szCs w:val="20"/>
                <w:shd w:val="clear" w:color="auto" w:fill="FFFFFF"/>
                <w:lang w:val="sr-Cyrl-CS" w:eastAsia="zh-CN"/>
              </w:rPr>
              <w:t xml:space="preserve">Berlin </w:t>
            </w:r>
            <w:r w:rsidRPr="003D4F4B">
              <w:rPr>
                <w:rFonts w:ascii="Times New Roman" w:eastAsia="Times New Roman" w:hAnsi="Times New Roman" w:cs="Times New Roman"/>
                <w:sz w:val="20"/>
                <w:szCs w:val="20"/>
                <w:shd w:val="clear" w:color="auto" w:fill="FFFFFF"/>
                <w:lang w:val="sr-Latn-RS" w:eastAsia="zh-CN"/>
              </w:rPr>
              <w:t>/</w:t>
            </w:r>
            <w:r w:rsidRPr="003D4F4B">
              <w:rPr>
                <w:rFonts w:ascii="Times New Roman" w:eastAsia="Times New Roman" w:hAnsi="Times New Roman" w:cs="Times New Roman"/>
                <w:sz w:val="20"/>
                <w:szCs w:val="20"/>
                <w:shd w:val="clear" w:color="auto" w:fill="FFFFFF"/>
                <w:lang w:val="sr-Cyrl-CS" w:eastAsia="zh-CN"/>
              </w:rPr>
              <w:t>Heidelberg</w:t>
            </w:r>
            <w:r w:rsidRPr="003D4F4B">
              <w:rPr>
                <w:rFonts w:ascii="Times New Roman" w:eastAsia="Times New Roman" w:hAnsi="Times New Roman" w:cs="Times New Roman"/>
                <w:sz w:val="20"/>
                <w:szCs w:val="20"/>
                <w:shd w:val="clear" w:color="auto" w:fill="FFFFFF"/>
                <w:lang w:val="sr-Latn-RS" w:eastAsia="zh-CN"/>
              </w:rPr>
              <w:t xml:space="preserve">: </w:t>
            </w:r>
            <w:r w:rsidRPr="003D4F4B">
              <w:rPr>
                <w:rFonts w:ascii="Times New Roman" w:eastAsia="Times New Roman" w:hAnsi="Times New Roman" w:cs="Times New Roman"/>
                <w:sz w:val="20"/>
                <w:szCs w:val="20"/>
                <w:shd w:val="clear" w:color="auto" w:fill="FFFFFF"/>
                <w:lang w:val="sr-Cyrl-CS" w:eastAsia="zh-CN"/>
              </w:rPr>
              <w:t>Springer</w:t>
            </w:r>
            <w:r w:rsidRPr="003D4F4B">
              <w:rPr>
                <w:rFonts w:ascii="Times New Roman" w:eastAsia="Times New Roman" w:hAnsi="Times New Roman" w:cs="Times New Roman"/>
                <w:sz w:val="20"/>
                <w:szCs w:val="20"/>
                <w:shd w:val="clear" w:color="auto" w:fill="FFFFFF"/>
                <w:lang w:val="sr-Latn-RS" w:eastAsia="zh-CN"/>
              </w:rPr>
              <w:t xml:space="preserve"> Science.</w:t>
            </w:r>
          </w:p>
          <w:p w14:paraId="7EAD75BB" w14:textId="77777777" w:rsidR="003D4F4B" w:rsidRPr="003D4F4B" w:rsidRDefault="003D4F4B" w:rsidP="003D4F4B">
            <w:pPr>
              <w:widowControl w:val="0"/>
              <w:tabs>
                <w:tab w:val="left" w:pos="0"/>
              </w:tabs>
              <w:suppressAutoHyphens/>
              <w:autoSpaceDE w:val="0"/>
              <w:spacing w:after="0" w:line="240" w:lineRule="auto"/>
              <w:jc w:val="both"/>
              <w:rPr>
                <w:rFonts w:ascii="Times New Roman" w:eastAsia="Times New Roman" w:hAnsi="Times New Roman" w:cs="Times New Roman"/>
                <w:sz w:val="20"/>
                <w:szCs w:val="20"/>
                <w:lang w:val="sr-Cyrl-RS" w:eastAsia="zh-CN"/>
              </w:rPr>
            </w:pPr>
            <w:r w:rsidRPr="003D4F4B">
              <w:rPr>
                <w:rFonts w:ascii="Times New Roman" w:eastAsia="Times New Roman" w:hAnsi="Times New Roman" w:cs="Times New Roman"/>
                <w:sz w:val="20"/>
                <w:szCs w:val="20"/>
                <w:lang w:val="sr-Cyrl-RS" w:eastAsia="zh-CN"/>
              </w:rPr>
              <w:t xml:space="preserve">Милинковић, Ј. (2016). </w:t>
            </w:r>
            <w:r w:rsidRPr="003D4F4B">
              <w:rPr>
                <w:rFonts w:ascii="Times New Roman" w:eastAsia="Times New Roman" w:hAnsi="Times New Roman" w:cs="Times New Roman"/>
                <w:i/>
                <w:iCs/>
                <w:sz w:val="20"/>
                <w:szCs w:val="20"/>
                <w:lang w:val="sr-Cyrl-RS" w:eastAsia="zh-CN"/>
              </w:rPr>
              <w:t>Огледи о учењу и настави математике</w:t>
            </w:r>
            <w:r w:rsidRPr="003D4F4B">
              <w:rPr>
                <w:rFonts w:ascii="Times New Roman" w:eastAsia="Times New Roman" w:hAnsi="Times New Roman" w:cs="Times New Roman"/>
                <w:sz w:val="20"/>
                <w:szCs w:val="20"/>
                <w:lang w:val="sr-Cyrl-RS" w:eastAsia="zh-CN"/>
              </w:rPr>
              <w:t xml:space="preserve">. Београд: Учитељски факултет. </w:t>
            </w:r>
          </w:p>
        </w:tc>
      </w:tr>
      <w:tr w:rsidR="003D4F4B" w:rsidRPr="003D4F4B" w14:paraId="17333B17"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5CF4038D"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sz w:val="20"/>
                <w:szCs w:val="20"/>
                <w:lang w:val="sr-Cyrl-CS" w:eastAsia="zh-CN"/>
              </w:rPr>
            </w:pPr>
            <w:r w:rsidRPr="003D4F4B">
              <w:rPr>
                <w:rFonts w:ascii="Times New Roman" w:eastAsia="Times New Roman" w:hAnsi="Times New Roman" w:cs="Times New Roman"/>
                <w:b/>
                <w:bCs/>
                <w:sz w:val="20"/>
                <w:szCs w:val="20"/>
                <w:lang w:val="sr-Cyrl-CS" w:eastAsia="zh-CN"/>
              </w:rPr>
              <w:t xml:space="preserve">Број часова </w:t>
            </w:r>
            <w:r w:rsidRPr="003D4F4B">
              <w:rPr>
                <w:rFonts w:ascii="Times New Roman" w:eastAsia="Times New Roman" w:hAnsi="Times New Roman" w:cs="Times New Roman"/>
                <w:b/>
                <w:sz w:val="20"/>
                <w:szCs w:val="20"/>
                <w:lang w:val="sr-Cyrl-CS" w:eastAsia="zh-CN"/>
              </w:rPr>
              <w:t xml:space="preserve"> активне наставе</w:t>
            </w:r>
          </w:p>
        </w:tc>
        <w:tc>
          <w:tcPr>
            <w:tcW w:w="3053" w:type="dxa"/>
            <w:gridSpan w:val="2"/>
            <w:tcBorders>
              <w:top w:val="single" w:sz="4" w:space="0" w:color="000000"/>
              <w:left w:val="single" w:sz="4" w:space="0" w:color="000000"/>
              <w:bottom w:val="single" w:sz="4" w:space="0" w:color="000000"/>
            </w:tcBorders>
            <w:shd w:val="clear" w:color="auto" w:fill="auto"/>
            <w:vAlign w:val="center"/>
          </w:tcPr>
          <w:p w14:paraId="1839241F"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sz w:val="20"/>
                <w:szCs w:val="20"/>
                <w:lang w:val="sr-Cyrl-CS" w:eastAsia="zh-CN"/>
              </w:rPr>
            </w:pPr>
            <w:r w:rsidRPr="003D4F4B">
              <w:rPr>
                <w:rFonts w:ascii="Times New Roman" w:eastAsia="Times New Roman" w:hAnsi="Times New Roman" w:cs="Times New Roman"/>
                <w:b/>
                <w:sz w:val="20"/>
                <w:szCs w:val="20"/>
                <w:lang w:val="sr-Cyrl-CS" w:eastAsia="zh-CN"/>
              </w:rPr>
              <w:t>Теоријска настава: 2</w:t>
            </w:r>
          </w:p>
        </w:tc>
        <w:tc>
          <w:tcPr>
            <w:tcW w:w="32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B8251"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sz w:val="20"/>
                <w:szCs w:val="20"/>
                <w:lang w:val="sr-Cyrl-CS" w:eastAsia="zh-CN"/>
              </w:rPr>
              <w:t>Практична настава: 2</w:t>
            </w:r>
          </w:p>
        </w:tc>
      </w:tr>
      <w:tr w:rsidR="003D4F4B" w:rsidRPr="003D4F4B" w14:paraId="329A6A45"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36E96C8"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Методе извођења наставе.</w:t>
            </w:r>
          </w:p>
          <w:p w14:paraId="649B3DB0"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sz w:val="20"/>
                <w:szCs w:val="20"/>
                <w:lang w:val="sr-Cyrl-RS" w:eastAsia="zh-CN"/>
              </w:rPr>
              <w:t>Вербално-текстуалне, илустративно-демонстративна</w:t>
            </w:r>
            <w:r w:rsidRPr="003D4F4B">
              <w:rPr>
                <w:rFonts w:ascii="Times New Roman" w:eastAsia="Times New Roman" w:hAnsi="Times New Roman" w:cs="Times New Roman"/>
                <w:sz w:val="20"/>
                <w:szCs w:val="20"/>
                <w:lang w:val="sr-Cyrl-CS" w:eastAsia="zh-CN"/>
              </w:rPr>
              <w:t>, кооперативан рад, хеуристичка настава, истраживачка метода.</w:t>
            </w:r>
          </w:p>
        </w:tc>
      </w:tr>
      <w:tr w:rsidR="003D4F4B" w:rsidRPr="003D4F4B" w14:paraId="34F36330" w14:textId="77777777" w:rsidTr="003D4F4B">
        <w:trPr>
          <w:trHeight w:val="224"/>
        </w:trPr>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EBB108"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Оцена  знања (максимални број поена 100)</w:t>
            </w:r>
          </w:p>
        </w:tc>
      </w:tr>
      <w:tr w:rsidR="003D4F4B" w:rsidRPr="003D4F4B" w14:paraId="27FBA6EF" w14:textId="77777777" w:rsidTr="003D4F4B">
        <w:trPr>
          <w:trHeight w:val="454"/>
        </w:trPr>
        <w:tc>
          <w:tcPr>
            <w:tcW w:w="3053" w:type="dxa"/>
            <w:tcBorders>
              <w:top w:val="single" w:sz="4" w:space="0" w:color="000000"/>
              <w:left w:val="single" w:sz="4" w:space="0" w:color="000000"/>
              <w:bottom w:val="single" w:sz="4" w:space="0" w:color="000000"/>
            </w:tcBorders>
            <w:shd w:val="clear" w:color="auto" w:fill="auto"/>
            <w:vAlign w:val="center"/>
          </w:tcPr>
          <w:p w14:paraId="7830F5C3" w14:textId="77777777" w:rsidR="003D4F4B" w:rsidRPr="003D4F4B" w:rsidRDefault="003D4F4B" w:rsidP="003D4F4B">
            <w:pPr>
              <w:widowControl w:val="0"/>
              <w:tabs>
                <w:tab w:val="left" w:pos="567"/>
              </w:tabs>
              <w:suppressAutoHyphens/>
              <w:autoSpaceDE w:val="0"/>
              <w:spacing w:after="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b/>
                <w:iCs/>
                <w:sz w:val="20"/>
                <w:szCs w:val="20"/>
                <w:lang w:val="sr-Cyrl-CS" w:eastAsia="zh-CN"/>
              </w:rPr>
              <w:t>Предиспитне обавезе</w:t>
            </w:r>
          </w:p>
        </w:tc>
        <w:tc>
          <w:tcPr>
            <w:tcW w:w="1919" w:type="dxa"/>
            <w:tcBorders>
              <w:top w:val="single" w:sz="4" w:space="0" w:color="000000"/>
              <w:left w:val="single" w:sz="4" w:space="0" w:color="000000"/>
              <w:bottom w:val="single" w:sz="4" w:space="0" w:color="000000"/>
            </w:tcBorders>
            <w:shd w:val="clear" w:color="auto" w:fill="auto"/>
            <w:vAlign w:val="center"/>
          </w:tcPr>
          <w:p w14:paraId="09512511" w14:textId="77777777" w:rsidR="003D4F4B" w:rsidRPr="003D4F4B" w:rsidRDefault="003D4F4B" w:rsidP="003D4F4B">
            <w:pPr>
              <w:widowControl w:val="0"/>
              <w:tabs>
                <w:tab w:val="left" w:pos="567"/>
              </w:tabs>
              <w:suppressAutoHyphens/>
              <w:autoSpaceDE w:val="0"/>
              <w:spacing w:after="60" w:line="240" w:lineRule="auto"/>
              <w:jc w:val="center"/>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поена</w:t>
            </w: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0907ADF5"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b/>
                <w:iCs/>
                <w:sz w:val="20"/>
                <w:szCs w:val="20"/>
                <w:lang w:val="sr-Cyrl-CS" w:eastAsia="zh-CN"/>
              </w:rPr>
              <w:t xml:space="preserve">Завршни испит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94D00"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sz w:val="20"/>
                <w:szCs w:val="20"/>
                <w:lang w:val="sr-Cyrl-CS" w:eastAsia="zh-CN"/>
              </w:rPr>
              <w:t>поена</w:t>
            </w:r>
          </w:p>
        </w:tc>
      </w:tr>
      <w:tr w:rsidR="003D4F4B" w:rsidRPr="003D4F4B" w14:paraId="69A74CC3"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7C3FDF8F"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активност у току предавања</w:t>
            </w:r>
          </w:p>
        </w:tc>
        <w:tc>
          <w:tcPr>
            <w:tcW w:w="1919" w:type="dxa"/>
            <w:tcBorders>
              <w:top w:val="single" w:sz="4" w:space="0" w:color="000000"/>
              <w:left w:val="single" w:sz="4" w:space="0" w:color="000000"/>
              <w:bottom w:val="single" w:sz="4" w:space="0" w:color="000000"/>
            </w:tcBorders>
            <w:shd w:val="clear" w:color="auto" w:fill="auto"/>
            <w:vAlign w:val="center"/>
          </w:tcPr>
          <w:p w14:paraId="39706EC1"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10</w:t>
            </w: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2955BB0E"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писмени испит</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D2DD"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30</w:t>
            </w:r>
          </w:p>
        </w:tc>
      </w:tr>
      <w:tr w:rsidR="003D4F4B" w:rsidRPr="003D4F4B" w14:paraId="3C3CC958"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5238C4EF"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практична настава</w:t>
            </w:r>
          </w:p>
        </w:tc>
        <w:tc>
          <w:tcPr>
            <w:tcW w:w="1919" w:type="dxa"/>
            <w:tcBorders>
              <w:top w:val="single" w:sz="4" w:space="0" w:color="000000"/>
              <w:left w:val="single" w:sz="4" w:space="0" w:color="000000"/>
              <w:bottom w:val="single" w:sz="4" w:space="0" w:color="000000"/>
            </w:tcBorders>
            <w:shd w:val="clear" w:color="auto" w:fill="auto"/>
            <w:vAlign w:val="center"/>
          </w:tcPr>
          <w:p w14:paraId="66E7D479"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sz w:val="20"/>
                <w:szCs w:val="20"/>
                <w:lang w:val="sr-Cyrl-CS" w:eastAsia="zh-CN"/>
              </w:rPr>
            </w:pPr>
            <w:r w:rsidRPr="003D4F4B">
              <w:rPr>
                <w:rFonts w:ascii="Times New Roman" w:eastAsia="Times New Roman" w:hAnsi="Times New Roman" w:cs="Times New Roman"/>
                <w:b/>
                <w:bCs/>
                <w:sz w:val="20"/>
                <w:szCs w:val="20"/>
                <w:lang w:val="sr-Cyrl-CS" w:eastAsia="zh-CN"/>
              </w:rPr>
              <w:t>10</w:t>
            </w: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66CF0304"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усмени испт</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A139"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sz w:val="20"/>
                <w:szCs w:val="20"/>
                <w:lang w:val="sr-Latn-CS" w:eastAsia="zh-CN"/>
              </w:rPr>
            </w:pPr>
            <w:r w:rsidRPr="003D4F4B">
              <w:rPr>
                <w:rFonts w:ascii="Times New Roman" w:eastAsia="Times New Roman" w:hAnsi="Times New Roman" w:cs="Times New Roman"/>
                <w:b/>
                <w:bCs/>
                <w:sz w:val="20"/>
                <w:szCs w:val="20"/>
                <w:lang w:val="sr-Cyrl-CS" w:eastAsia="zh-CN"/>
              </w:rPr>
              <w:t>20</w:t>
            </w:r>
          </w:p>
        </w:tc>
      </w:tr>
      <w:tr w:rsidR="003D4F4B" w:rsidRPr="003D4F4B" w14:paraId="5AEFA121"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0305134F"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колоквијум-и</w:t>
            </w:r>
          </w:p>
        </w:tc>
        <w:tc>
          <w:tcPr>
            <w:tcW w:w="1919" w:type="dxa"/>
            <w:tcBorders>
              <w:top w:val="single" w:sz="4" w:space="0" w:color="000000"/>
              <w:left w:val="single" w:sz="4" w:space="0" w:color="000000"/>
              <w:bottom w:val="single" w:sz="4" w:space="0" w:color="000000"/>
            </w:tcBorders>
            <w:shd w:val="clear" w:color="auto" w:fill="auto"/>
            <w:vAlign w:val="center"/>
          </w:tcPr>
          <w:p w14:paraId="74C2651C"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b/>
                <w:bCs/>
                <w:sz w:val="20"/>
                <w:szCs w:val="20"/>
                <w:lang w:val="sr-Cyrl-CS" w:eastAsia="zh-CN"/>
              </w:rPr>
            </w:pP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60ADD1D7"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i/>
                <w:iCs/>
                <w:sz w:val="20"/>
                <w:szCs w:val="20"/>
                <w:lang w:val="sr-Cyrl-CS" w:eastAsia="zh-CN"/>
              </w:rPr>
            </w:pPr>
            <w:r w:rsidRPr="003D4F4B">
              <w:rPr>
                <w:rFonts w:ascii="Times New Roman" w:eastAsia="Times New Roman" w:hAnsi="Times New Roman" w:cs="Times New Roman"/>
                <w:i/>
                <w:iCs/>
                <w:sz w:val="20"/>
                <w:szCs w:val="20"/>
                <w:lang w:val="sr-Cyrl-CS" w:eastAsia="zh-CN"/>
              </w:rPr>
              <w:t>..........</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20D1" w14:textId="77777777" w:rsidR="003D4F4B" w:rsidRPr="003D4F4B" w:rsidRDefault="003D4F4B" w:rsidP="003D4F4B">
            <w:pPr>
              <w:widowControl w:val="0"/>
              <w:tabs>
                <w:tab w:val="left" w:pos="567"/>
              </w:tabs>
              <w:suppressAutoHyphens/>
              <w:autoSpaceDE w:val="0"/>
              <w:snapToGrid w:val="0"/>
              <w:spacing w:after="60" w:line="240" w:lineRule="auto"/>
              <w:rPr>
                <w:rFonts w:ascii="Times New Roman" w:eastAsia="Times New Roman" w:hAnsi="Times New Roman" w:cs="Times New Roman"/>
                <w:i/>
                <w:iCs/>
                <w:sz w:val="20"/>
                <w:szCs w:val="20"/>
                <w:lang w:val="sr-Cyrl-CS" w:eastAsia="zh-CN"/>
              </w:rPr>
            </w:pPr>
          </w:p>
        </w:tc>
      </w:tr>
      <w:tr w:rsidR="003D4F4B" w:rsidRPr="003D4F4B" w14:paraId="7EECD3B1" w14:textId="77777777" w:rsidTr="003D4F4B">
        <w:trPr>
          <w:trHeight w:val="224"/>
        </w:trPr>
        <w:tc>
          <w:tcPr>
            <w:tcW w:w="3053" w:type="dxa"/>
            <w:tcBorders>
              <w:top w:val="single" w:sz="4" w:space="0" w:color="000000"/>
              <w:left w:val="single" w:sz="4" w:space="0" w:color="000000"/>
              <w:bottom w:val="single" w:sz="4" w:space="0" w:color="000000"/>
            </w:tcBorders>
            <w:shd w:val="clear" w:color="auto" w:fill="auto"/>
            <w:vAlign w:val="center"/>
          </w:tcPr>
          <w:p w14:paraId="36055976" w14:textId="77777777" w:rsidR="003D4F4B" w:rsidRPr="003D4F4B" w:rsidRDefault="003D4F4B" w:rsidP="003D4F4B">
            <w:pPr>
              <w:widowControl w:val="0"/>
              <w:tabs>
                <w:tab w:val="left" w:pos="567"/>
              </w:tabs>
              <w:suppressAutoHyphens/>
              <w:autoSpaceDE w:val="0"/>
              <w:spacing w:after="60" w:line="240" w:lineRule="auto"/>
              <w:rPr>
                <w:rFonts w:ascii="Times New Roman" w:eastAsia="Times New Roman" w:hAnsi="Times New Roman" w:cs="Times New Roman"/>
                <w:b/>
                <w:bCs/>
                <w:sz w:val="20"/>
                <w:szCs w:val="20"/>
                <w:lang w:val="sr-Cyrl-CS" w:eastAsia="zh-CN"/>
              </w:rPr>
            </w:pPr>
            <w:r w:rsidRPr="003D4F4B">
              <w:rPr>
                <w:rFonts w:ascii="Times New Roman" w:eastAsia="Times New Roman" w:hAnsi="Times New Roman" w:cs="Times New Roman"/>
                <w:sz w:val="20"/>
                <w:szCs w:val="20"/>
                <w:lang w:val="sr-Cyrl-CS" w:eastAsia="zh-CN"/>
              </w:rPr>
              <w:t>семинар-и</w:t>
            </w:r>
          </w:p>
        </w:tc>
        <w:tc>
          <w:tcPr>
            <w:tcW w:w="1919" w:type="dxa"/>
            <w:tcBorders>
              <w:top w:val="single" w:sz="4" w:space="0" w:color="000000"/>
              <w:left w:val="single" w:sz="4" w:space="0" w:color="000000"/>
              <w:bottom w:val="single" w:sz="4" w:space="0" w:color="000000"/>
            </w:tcBorders>
            <w:shd w:val="clear" w:color="auto" w:fill="auto"/>
            <w:vAlign w:val="center"/>
          </w:tcPr>
          <w:p w14:paraId="0645E1FB" w14:textId="77777777" w:rsidR="003D4F4B" w:rsidRPr="003D4F4B" w:rsidRDefault="003D4F4B" w:rsidP="003D4F4B">
            <w:pPr>
              <w:widowControl w:val="0"/>
              <w:tabs>
                <w:tab w:val="left" w:pos="567"/>
              </w:tabs>
              <w:suppressAutoHyphens/>
              <w:autoSpaceDE w:val="0"/>
              <w:snapToGrid w:val="0"/>
              <w:spacing w:after="60" w:line="240" w:lineRule="auto"/>
              <w:jc w:val="center"/>
              <w:rPr>
                <w:rFonts w:ascii="Times New Roman" w:eastAsia="Times New Roman" w:hAnsi="Times New Roman" w:cs="Times New Roman"/>
                <w:i/>
                <w:iCs/>
                <w:sz w:val="20"/>
                <w:szCs w:val="20"/>
                <w:lang w:val="sr-Cyrl-CS" w:eastAsia="zh-CN"/>
              </w:rPr>
            </w:pPr>
            <w:r w:rsidRPr="003D4F4B">
              <w:rPr>
                <w:rFonts w:ascii="Times New Roman" w:eastAsia="Times New Roman" w:hAnsi="Times New Roman" w:cs="Times New Roman"/>
                <w:b/>
                <w:bCs/>
                <w:sz w:val="20"/>
                <w:szCs w:val="20"/>
                <w:lang w:val="sr-Cyrl-CS" w:eastAsia="zh-CN"/>
              </w:rPr>
              <w:t>30</w:t>
            </w:r>
          </w:p>
        </w:tc>
        <w:tc>
          <w:tcPr>
            <w:tcW w:w="3118" w:type="dxa"/>
            <w:gridSpan w:val="2"/>
            <w:tcBorders>
              <w:top w:val="single" w:sz="4" w:space="0" w:color="000000"/>
              <w:left w:val="single" w:sz="4" w:space="0" w:color="000000"/>
              <w:bottom w:val="single" w:sz="4" w:space="0" w:color="000000"/>
            </w:tcBorders>
            <w:shd w:val="clear" w:color="auto" w:fill="auto"/>
            <w:vAlign w:val="center"/>
          </w:tcPr>
          <w:p w14:paraId="41FB130E" w14:textId="77777777" w:rsidR="003D4F4B" w:rsidRPr="003D4F4B" w:rsidRDefault="003D4F4B" w:rsidP="003D4F4B">
            <w:pPr>
              <w:widowControl w:val="0"/>
              <w:tabs>
                <w:tab w:val="left" w:pos="567"/>
              </w:tabs>
              <w:suppressAutoHyphens/>
              <w:autoSpaceDE w:val="0"/>
              <w:snapToGrid w:val="0"/>
              <w:spacing w:after="60" w:line="240" w:lineRule="auto"/>
              <w:rPr>
                <w:rFonts w:ascii="Times New Roman" w:eastAsia="Times New Roman" w:hAnsi="Times New Roman" w:cs="Times New Roman"/>
                <w:i/>
                <w:iCs/>
                <w:sz w:val="20"/>
                <w:szCs w:val="20"/>
                <w:lang w:val="sr-Cyrl-CS" w:eastAsia="zh-CN"/>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6D4C1" w14:textId="77777777" w:rsidR="003D4F4B" w:rsidRPr="003D4F4B" w:rsidRDefault="003D4F4B" w:rsidP="003D4F4B">
            <w:pPr>
              <w:widowControl w:val="0"/>
              <w:tabs>
                <w:tab w:val="left" w:pos="567"/>
              </w:tabs>
              <w:suppressAutoHyphens/>
              <w:autoSpaceDE w:val="0"/>
              <w:snapToGrid w:val="0"/>
              <w:spacing w:after="60" w:line="240" w:lineRule="auto"/>
              <w:rPr>
                <w:rFonts w:ascii="Times New Roman" w:eastAsia="Times New Roman" w:hAnsi="Times New Roman" w:cs="Times New Roman"/>
                <w:i/>
                <w:iCs/>
                <w:sz w:val="20"/>
                <w:szCs w:val="20"/>
                <w:lang w:val="sr-Cyrl-CS" w:eastAsia="zh-CN"/>
              </w:rPr>
            </w:pPr>
          </w:p>
        </w:tc>
      </w:tr>
      <w:bookmarkEnd w:id="22"/>
    </w:tbl>
    <w:p w14:paraId="4A058EA9" w14:textId="77777777" w:rsidR="0044362E" w:rsidRDefault="0044362E">
      <w:pPr>
        <w:rPr>
          <w:lang w:val="sr-Latn-RS"/>
        </w:rPr>
      </w:pPr>
    </w:p>
    <w:p w14:paraId="523EBF7D" w14:textId="77777777" w:rsidR="0044362E" w:rsidRDefault="0044362E">
      <w:pPr>
        <w:rPr>
          <w:lang w:val="sr-Latn-RS"/>
        </w:rPr>
      </w:pPr>
    </w:p>
    <w:p w14:paraId="11D96804" w14:textId="77777777" w:rsidR="0044362E" w:rsidRDefault="0044362E">
      <w:pPr>
        <w:rPr>
          <w:lang w:val="sr-Latn-RS"/>
        </w:rPr>
      </w:pPr>
    </w:p>
    <w:p w14:paraId="5CAB6591" w14:textId="77777777" w:rsidR="003D4F4B" w:rsidRDefault="003D4F4B">
      <w:pPr>
        <w:rPr>
          <w:lang w:val="sr-Latn-RS"/>
        </w:rPr>
      </w:pPr>
    </w:p>
    <w:p w14:paraId="43803FF3" w14:textId="77777777" w:rsidR="003D4F4B" w:rsidRDefault="003D4F4B">
      <w:pPr>
        <w:rPr>
          <w:lang w:val="sr-Latn-RS"/>
        </w:rPr>
      </w:pPr>
    </w:p>
    <w:p w14:paraId="789D1A17" w14:textId="77777777" w:rsidR="003D4F4B" w:rsidRDefault="003D4F4B">
      <w:pPr>
        <w:rPr>
          <w:lang w:val="sr-Latn-RS"/>
        </w:rPr>
      </w:pPr>
    </w:p>
    <w:p w14:paraId="72C77F68" w14:textId="77777777" w:rsidR="003D4F4B" w:rsidRDefault="003D4F4B">
      <w:pPr>
        <w:rPr>
          <w:lang w:val="sr-Latn-RS"/>
        </w:rPr>
      </w:pPr>
    </w:p>
    <w:p w14:paraId="5818EFBF" w14:textId="77777777" w:rsidR="003D4F4B" w:rsidRDefault="003D4F4B">
      <w:pPr>
        <w:rPr>
          <w:lang w:val="sr-Latn-RS"/>
        </w:rPr>
      </w:pPr>
    </w:p>
    <w:p w14:paraId="09FD1263" w14:textId="77777777" w:rsidR="003D4F4B" w:rsidRDefault="003D4F4B">
      <w:pPr>
        <w:rPr>
          <w:lang w:val="sr-Latn-RS"/>
        </w:rPr>
      </w:pPr>
    </w:p>
    <w:p w14:paraId="27437E49" w14:textId="77777777" w:rsidR="003D4F4B" w:rsidRDefault="003D4F4B">
      <w:pPr>
        <w:rPr>
          <w:lang w:val="sr-Latn-RS"/>
        </w:rPr>
      </w:pPr>
    </w:p>
    <w:p w14:paraId="1FD6C39D" w14:textId="77777777" w:rsidR="003D4F4B" w:rsidRDefault="003D4F4B">
      <w:pPr>
        <w:rPr>
          <w:lang w:val="sr-Latn-RS"/>
        </w:rPr>
      </w:pPr>
    </w:p>
    <w:p w14:paraId="621704C9" w14:textId="77777777" w:rsidR="003D4F4B" w:rsidRDefault="003D4F4B">
      <w:pPr>
        <w:rPr>
          <w:lang w:val="sr-Latn-RS"/>
        </w:rPr>
      </w:pPr>
    </w:p>
    <w:p w14:paraId="5CECF40F" w14:textId="77777777" w:rsidR="003D4F4B" w:rsidRDefault="003D4F4B">
      <w:pPr>
        <w:rPr>
          <w:lang w:val="sr-Latn-RS"/>
        </w:rPr>
      </w:pPr>
    </w:p>
    <w:p w14:paraId="2456398F" w14:textId="77777777" w:rsidR="003D4F4B" w:rsidRDefault="003D4F4B">
      <w:pPr>
        <w:rPr>
          <w:lang w:val="sr-Latn-RS"/>
        </w:rPr>
      </w:pPr>
    </w:p>
    <w:p w14:paraId="40EB65D8" w14:textId="77777777" w:rsidR="003D4F4B" w:rsidRDefault="003D4F4B">
      <w:pPr>
        <w:rPr>
          <w:lang w:val="sr-Latn-RS"/>
        </w:rPr>
      </w:pPr>
    </w:p>
    <w:p w14:paraId="4D8FB500" w14:textId="77777777" w:rsidR="003D4F4B" w:rsidRDefault="003D4F4B">
      <w:pPr>
        <w:rPr>
          <w:lang w:val="sr-Latn-RS"/>
        </w:rPr>
      </w:pPr>
    </w:p>
    <w:p w14:paraId="6264062E" w14:textId="77777777" w:rsidR="003D4F4B" w:rsidRDefault="003D4F4B">
      <w:pPr>
        <w:rPr>
          <w:lang w:val="sr-Latn-RS"/>
        </w:rPr>
      </w:pPr>
    </w:p>
    <w:p w14:paraId="72C08BA9" w14:textId="77777777" w:rsidR="003D4F4B" w:rsidRDefault="003D4F4B">
      <w:pPr>
        <w:rPr>
          <w:lang w:val="sr-Latn-RS"/>
        </w:rPr>
      </w:pPr>
    </w:p>
    <w:p w14:paraId="192BD793" w14:textId="77777777" w:rsidR="003D4F4B" w:rsidRDefault="003D4F4B">
      <w:pPr>
        <w:rPr>
          <w:lang w:val="sr-Latn-RS"/>
        </w:rPr>
      </w:pPr>
    </w:p>
    <w:p w14:paraId="2C96DBFC" w14:textId="77777777" w:rsidR="003D4F4B" w:rsidRDefault="003D4F4B">
      <w:pPr>
        <w:rPr>
          <w:lang w:val="sr-Latn-RS"/>
        </w:rPr>
      </w:pPr>
    </w:p>
    <w:p w14:paraId="439DA9CA" w14:textId="77777777" w:rsidR="003D4F4B" w:rsidRDefault="003D4F4B">
      <w:pPr>
        <w:rPr>
          <w:lang w:val="sr-Latn-RS"/>
        </w:rPr>
      </w:pPr>
    </w:p>
    <w:p w14:paraId="720E05B7" w14:textId="77777777" w:rsidR="003D4F4B" w:rsidRDefault="003D4F4B">
      <w:pPr>
        <w:rPr>
          <w:lang w:val="sr-Latn-RS"/>
        </w:rPr>
      </w:pPr>
    </w:p>
    <w:p w14:paraId="18EAA742" w14:textId="77777777" w:rsidR="003D4F4B" w:rsidRDefault="003D4F4B">
      <w:pPr>
        <w:rPr>
          <w:lang w:val="sr-Latn-RS"/>
        </w:rPr>
      </w:pPr>
    </w:p>
    <w:p w14:paraId="37C01A36" w14:textId="77777777" w:rsidR="003D4F4B" w:rsidRDefault="003D4F4B">
      <w:pPr>
        <w:rPr>
          <w:lang w:val="sr-Latn-RS"/>
        </w:rPr>
      </w:pPr>
    </w:p>
    <w:p w14:paraId="0D4408A5" w14:textId="77777777" w:rsidR="003D4F4B" w:rsidRDefault="003D4F4B">
      <w:pPr>
        <w:rPr>
          <w:lang w:val="sr-Latn-RS"/>
        </w:rPr>
      </w:pPr>
    </w:p>
    <w:p w14:paraId="21A04245" w14:textId="77777777" w:rsidR="003D4F4B" w:rsidRDefault="003D4F4B">
      <w:pPr>
        <w:rPr>
          <w:lang w:val="sr-Latn-RS"/>
        </w:rPr>
      </w:pPr>
    </w:p>
    <w:p w14:paraId="56D73425" w14:textId="77777777" w:rsidR="003D4F4B" w:rsidRDefault="003D4F4B">
      <w:pPr>
        <w:rPr>
          <w:lang w:val="sr-Latn-RS"/>
        </w:rPr>
      </w:pPr>
    </w:p>
    <w:p w14:paraId="0A7605EF" w14:textId="77777777" w:rsidR="003D4F4B" w:rsidRDefault="003D4F4B">
      <w:pPr>
        <w:rPr>
          <w:lang w:val="sr-Latn-RS"/>
        </w:rPr>
      </w:pPr>
    </w:p>
    <w:p w14:paraId="40A0142F" w14:textId="77777777" w:rsidR="003D4F4B" w:rsidRDefault="003D4F4B">
      <w:pPr>
        <w:rPr>
          <w:lang w:val="sr-Latn-RS"/>
        </w:rPr>
      </w:pPr>
    </w:p>
    <w:p w14:paraId="3B0F0934" w14:textId="77777777" w:rsidR="003D4F4B" w:rsidRDefault="003D4F4B">
      <w:pPr>
        <w:rPr>
          <w:lang w:val="sr-Latn-RS"/>
        </w:rPr>
      </w:pPr>
    </w:p>
    <w:p w14:paraId="2DA7E852" w14:textId="77777777" w:rsidR="003D4F4B" w:rsidRDefault="003D4F4B">
      <w:pPr>
        <w:rPr>
          <w:lang w:val="sr-Latn-RS"/>
        </w:rPr>
      </w:pPr>
    </w:p>
    <w:p w14:paraId="045210F3" w14:textId="77777777" w:rsidR="0044362E" w:rsidRDefault="0044362E">
      <w:pPr>
        <w:rPr>
          <w:lang w:val="sr-Latn-RS"/>
        </w:rPr>
      </w:pPr>
    </w:p>
    <w:p w14:paraId="6718D2D2" w14:textId="77777777" w:rsidR="0044362E" w:rsidRDefault="0044362E">
      <w:pPr>
        <w:rPr>
          <w:lang w:val="sr-Latn-RS"/>
        </w:rPr>
      </w:pPr>
    </w:p>
    <w:tbl>
      <w:tblPr>
        <w:tblW w:w="4585" w:type="pct"/>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503"/>
        <w:gridCol w:w="1737"/>
        <w:gridCol w:w="1854"/>
        <w:gridCol w:w="2067"/>
        <w:gridCol w:w="1489"/>
      </w:tblGrid>
      <w:tr w:rsidR="003D4F4B" w:rsidRPr="003D4F4B" w14:paraId="26DE2297"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5FD26E4B" w14:textId="77777777" w:rsidR="003D4F4B" w:rsidRPr="003D4F4B" w:rsidRDefault="003D4F4B" w:rsidP="003D4F4B">
            <w:pPr>
              <w:spacing w:after="0" w:line="240" w:lineRule="auto"/>
              <w:jc w:val="both"/>
              <w:rPr>
                <w:rFonts w:ascii="Times New Roman" w:eastAsia="Times New Roman" w:hAnsi="Times New Roman" w:cs="Times New Roman"/>
                <w:bCs/>
                <w:sz w:val="24"/>
                <w:szCs w:val="24"/>
                <w:lang w:val="sr-Cyrl-CS" w:eastAsia="ja-JP"/>
              </w:rPr>
            </w:pPr>
            <w:r w:rsidRPr="003D4F4B">
              <w:rPr>
                <w:rFonts w:ascii="Times New Roman" w:eastAsia="Times New Roman" w:hAnsi="Times New Roman" w:cs="Times New Roman"/>
                <w:bCs/>
                <w:lang w:val="sr-Cyrl-CS" w:eastAsia="ja-JP"/>
              </w:rPr>
              <w:t xml:space="preserve">Студијски програм: </w:t>
            </w:r>
            <w:r w:rsidRPr="003D4F4B">
              <w:rPr>
                <w:rFonts w:ascii="Times New Roman" w:eastAsia="Times New Roman" w:hAnsi="Times New Roman" w:cs="Times New Roman"/>
                <w:b/>
                <w:bCs/>
                <w:lang w:val="sr-Cyrl-CS" w:eastAsia="ja-JP"/>
              </w:rPr>
              <w:t>МУЧ</w:t>
            </w:r>
          </w:p>
        </w:tc>
      </w:tr>
      <w:tr w:rsidR="003D4F4B" w:rsidRPr="003D4F4B" w14:paraId="1C30C7C5"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32E1D18C" w14:textId="77777777" w:rsidR="003D4F4B" w:rsidRPr="003D4F4B" w:rsidRDefault="003D4F4B" w:rsidP="003D4F4B">
            <w:pPr>
              <w:tabs>
                <w:tab w:val="left" w:pos="2895"/>
              </w:tabs>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
                <w:bCs/>
                <w:lang w:val="sr-Cyrl-CS" w:eastAsia="ja-JP"/>
              </w:rPr>
              <w:t>Назив предмета:</w:t>
            </w:r>
            <w:bookmarkStart w:id="23" w:name="природненауке2"/>
            <w:r w:rsidRPr="003D4F4B">
              <w:rPr>
                <w:rFonts w:ascii="Times New Roman" w:eastAsia="Times New Roman" w:hAnsi="Times New Roman" w:cs="Times New Roman"/>
                <w:b/>
                <w:bCs/>
                <w:lang w:val="sr-Cyrl-CS" w:eastAsia="ja-JP"/>
              </w:rPr>
              <w:t xml:space="preserve"> Савремена методика наставе природних наука 2</w:t>
            </w:r>
            <w:bookmarkEnd w:id="23"/>
          </w:p>
        </w:tc>
      </w:tr>
      <w:tr w:rsidR="003D4F4B" w:rsidRPr="003D4F4B" w14:paraId="5EF24A8F"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166C973A"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sr-Cyrl-CS" w:eastAsia="ja-JP"/>
              </w:rPr>
            </w:pPr>
            <w:r w:rsidRPr="003D4F4B">
              <w:rPr>
                <w:rFonts w:ascii="Times New Roman" w:eastAsia="Times New Roman" w:hAnsi="Times New Roman" w:cs="Times New Roman"/>
                <w:b/>
                <w:bCs/>
                <w:lang w:val="sr-Cyrl-CS" w:eastAsia="ja-JP"/>
              </w:rPr>
              <w:t xml:space="preserve">Наставник: </w:t>
            </w:r>
            <w:r w:rsidRPr="003D4F4B">
              <w:rPr>
                <w:rFonts w:ascii="Times New Roman" w:eastAsia="MS Mincho" w:hAnsi="Times New Roman" w:cs="Times New Roman"/>
                <w:b/>
                <w:lang w:val="sr-Cyrl-CS" w:eastAsia="ja-JP"/>
              </w:rPr>
              <w:t>Марија Т. Бошњак Степановић</w:t>
            </w:r>
          </w:p>
        </w:tc>
      </w:tr>
      <w:tr w:rsidR="003D4F4B" w:rsidRPr="003D4F4B" w14:paraId="32D59BB9"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10233C86"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Cs/>
                <w:lang w:val="sr-Cyrl-CS" w:eastAsia="ja-JP"/>
              </w:rPr>
              <w:t xml:space="preserve">Статус предмета: </w:t>
            </w:r>
            <w:r w:rsidRPr="003D4F4B">
              <w:rPr>
                <w:rFonts w:ascii="Times New Roman" w:eastAsia="Times New Roman" w:hAnsi="Times New Roman" w:cs="Times New Roman"/>
                <w:b/>
                <w:bCs/>
                <w:lang w:val="sr-Cyrl-CS" w:eastAsia="ja-JP"/>
              </w:rPr>
              <w:t>Предмет изабране области</w:t>
            </w:r>
          </w:p>
        </w:tc>
      </w:tr>
      <w:tr w:rsidR="003D4F4B" w:rsidRPr="003D4F4B" w14:paraId="41872F3D"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47C3E724"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Cs/>
                <w:lang w:val="sr-Cyrl-CS" w:eastAsia="ja-JP"/>
              </w:rPr>
              <w:t xml:space="preserve">Број ЕСПБ: </w:t>
            </w:r>
            <w:r w:rsidRPr="003D4F4B">
              <w:rPr>
                <w:rFonts w:ascii="Times New Roman" w:eastAsia="Times New Roman" w:hAnsi="Times New Roman" w:cs="Times New Roman"/>
                <w:b/>
                <w:bCs/>
                <w:lang w:val="sr-Cyrl-CS" w:eastAsia="ja-JP"/>
              </w:rPr>
              <w:t>6</w:t>
            </w:r>
          </w:p>
        </w:tc>
      </w:tr>
      <w:tr w:rsidR="003D4F4B" w:rsidRPr="003D4F4B" w14:paraId="05C353A0"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7A2C04DC"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Cs/>
                <w:lang w:val="sr-Cyrl-CS" w:eastAsia="ja-JP"/>
              </w:rPr>
              <w:t xml:space="preserve">Услов: </w:t>
            </w:r>
            <w:r w:rsidRPr="003D4F4B">
              <w:rPr>
                <w:rFonts w:ascii="Times New Roman" w:eastAsia="Times New Roman" w:hAnsi="Times New Roman" w:cs="Times New Roman"/>
                <w:lang w:val="sr-Cyrl-CS" w:eastAsia="ja-JP"/>
              </w:rPr>
              <w:t xml:space="preserve">Положен </w:t>
            </w:r>
            <w:r w:rsidRPr="003D4F4B">
              <w:rPr>
                <w:rFonts w:ascii="Times New Roman" w:eastAsia="Times New Roman" w:hAnsi="Times New Roman" w:cs="Times New Roman"/>
                <w:lang w:val="" w:eastAsia="ja-JP"/>
              </w:rPr>
              <w:t>испит из</w:t>
            </w:r>
            <w:r w:rsidRPr="003D4F4B">
              <w:rPr>
                <w:rFonts w:ascii="Times New Roman" w:eastAsia="Times New Roman" w:hAnsi="Times New Roman" w:cs="Times New Roman"/>
                <w:lang w:val="sr-Cyrl-CS" w:eastAsia="ja-JP"/>
              </w:rPr>
              <w:t xml:space="preserve"> </w:t>
            </w:r>
            <w:r w:rsidRPr="003D4F4B">
              <w:rPr>
                <w:rFonts w:ascii="Times New Roman" w:eastAsia="Times New Roman" w:hAnsi="Times New Roman" w:cs="Times New Roman"/>
                <w:bCs/>
                <w:lang w:val="sr-Cyrl-CS" w:eastAsia="ja-JP"/>
              </w:rPr>
              <w:t>Савремен</w:t>
            </w:r>
            <w:r w:rsidRPr="003D4F4B">
              <w:rPr>
                <w:rFonts w:ascii="Times New Roman" w:eastAsia="Times New Roman" w:hAnsi="Times New Roman" w:cs="Times New Roman"/>
                <w:bCs/>
                <w:lang w:val="" w:eastAsia="ja-JP"/>
              </w:rPr>
              <w:t>е</w:t>
            </w:r>
            <w:r w:rsidRPr="003D4F4B">
              <w:rPr>
                <w:rFonts w:ascii="Times New Roman" w:eastAsia="Times New Roman" w:hAnsi="Times New Roman" w:cs="Times New Roman"/>
                <w:bCs/>
                <w:lang w:val="sr-Cyrl-CS" w:eastAsia="ja-JP"/>
              </w:rPr>
              <w:t xml:space="preserve"> методик</w:t>
            </w:r>
            <w:r w:rsidRPr="003D4F4B">
              <w:rPr>
                <w:rFonts w:ascii="Times New Roman" w:eastAsia="Times New Roman" w:hAnsi="Times New Roman" w:cs="Times New Roman"/>
                <w:bCs/>
                <w:lang w:val="" w:eastAsia="ja-JP"/>
              </w:rPr>
              <w:t>е</w:t>
            </w:r>
            <w:r w:rsidRPr="003D4F4B">
              <w:rPr>
                <w:rFonts w:ascii="Times New Roman" w:eastAsia="Times New Roman" w:hAnsi="Times New Roman" w:cs="Times New Roman"/>
                <w:bCs/>
                <w:lang w:val="sr-Cyrl-CS" w:eastAsia="ja-JP"/>
              </w:rPr>
              <w:t xml:space="preserve"> наставе природних наука 1</w:t>
            </w:r>
          </w:p>
        </w:tc>
      </w:tr>
      <w:tr w:rsidR="003D4F4B" w:rsidRPr="003D4F4B" w14:paraId="11ED5B2A"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316BE396" w14:textId="77777777" w:rsidR="003D4F4B" w:rsidRPr="003D4F4B" w:rsidRDefault="003D4F4B" w:rsidP="003D4F4B">
            <w:pPr>
              <w:spacing w:after="0" w:line="240" w:lineRule="auto"/>
              <w:jc w:val="both"/>
              <w:rPr>
                <w:rFonts w:ascii="Times New Roman" w:eastAsia="MS Mincho" w:hAnsi="Times New Roman" w:cs="Times New Roman"/>
                <w:sz w:val="24"/>
                <w:szCs w:val="24"/>
                <w:lang w:val="" w:eastAsia="ja-JP"/>
              </w:rPr>
            </w:pPr>
            <w:r w:rsidRPr="003D4F4B">
              <w:rPr>
                <w:rFonts w:ascii="Times New Roman" w:eastAsia="Times New Roman" w:hAnsi="Times New Roman" w:cs="Times New Roman"/>
                <w:b/>
                <w:bCs/>
                <w:lang w:val="sr-Cyrl-CS" w:eastAsia="ja-JP"/>
              </w:rPr>
              <w:t>Циљ предмета</w:t>
            </w:r>
            <w:r w:rsidRPr="003D4F4B">
              <w:rPr>
                <w:rFonts w:ascii="Times New Roman" w:eastAsia="MS Mincho" w:hAnsi="Times New Roman" w:cs="Times New Roman"/>
                <w:sz w:val="24"/>
                <w:szCs w:val="24"/>
                <w:lang w:val="sr-Cyrl-CS" w:eastAsia="ja-JP"/>
              </w:rPr>
              <w:t xml:space="preserve"> </w:t>
            </w:r>
          </w:p>
          <w:p w14:paraId="1306CFC1" w14:textId="77777777" w:rsidR="003D4F4B" w:rsidRPr="003D4F4B" w:rsidRDefault="003D4F4B" w:rsidP="003D4F4B">
            <w:pPr>
              <w:spacing w:after="0" w:line="240" w:lineRule="auto"/>
              <w:jc w:val="both"/>
              <w:rPr>
                <w:rFonts w:ascii="Times New Roman" w:eastAsia="Times New Roman" w:hAnsi="Times New Roman" w:cs="Times New Roman"/>
                <w:bCs/>
                <w:lang w:val="" w:eastAsia="ja-JP"/>
              </w:rPr>
            </w:pPr>
            <w:r w:rsidRPr="003D4F4B">
              <w:rPr>
                <w:rFonts w:ascii="Times New Roman" w:eastAsia="Times New Roman" w:hAnsi="Times New Roman" w:cs="Times New Roman"/>
                <w:bCs/>
                <w:lang w:val="" w:eastAsia="ja-JP"/>
              </w:rPr>
              <w:t>Оспособљавање студената за самостално обликовање пројекта, методологије</w:t>
            </w:r>
            <w:r w:rsidRPr="003D4F4B">
              <w:rPr>
                <w:rFonts w:ascii="Times New Roman" w:eastAsia="MS Mincho" w:hAnsi="Times New Roman" w:cs="Times New Roman"/>
                <w:sz w:val="24"/>
                <w:szCs w:val="24"/>
                <w:lang w:val="" w:eastAsia="ja-JP"/>
              </w:rPr>
              <w:t xml:space="preserve">, </w:t>
            </w:r>
            <w:r w:rsidRPr="003D4F4B">
              <w:rPr>
                <w:rFonts w:ascii="Times New Roman" w:eastAsia="Times New Roman" w:hAnsi="Times New Roman" w:cs="Times New Roman"/>
                <w:bCs/>
                <w:lang w:val="" w:eastAsia="ja-JP"/>
              </w:rPr>
              <w:t>наставних модела и инструмената емпиријског истраживања при изради мастер рада из области методике настaве природних наука.</w:t>
            </w:r>
          </w:p>
          <w:p w14:paraId="075CE5ED" w14:textId="77777777" w:rsidR="003D4F4B" w:rsidRPr="003D4F4B" w:rsidRDefault="003D4F4B" w:rsidP="003D4F4B">
            <w:pPr>
              <w:spacing w:after="0" w:line="240" w:lineRule="auto"/>
              <w:jc w:val="both"/>
              <w:rPr>
                <w:rFonts w:ascii="Times New Roman" w:eastAsia="Times New Roman" w:hAnsi="Times New Roman" w:cs="Times New Roman"/>
                <w:bCs/>
                <w:sz w:val="24"/>
                <w:szCs w:val="24"/>
                <w:lang w:val="" w:eastAsia="ja-JP"/>
              </w:rPr>
            </w:pPr>
          </w:p>
        </w:tc>
      </w:tr>
      <w:tr w:rsidR="003D4F4B" w:rsidRPr="003D4F4B" w14:paraId="49A33CBC"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59CF1839"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sr-Cyrl-CS" w:eastAsia="ja-JP"/>
              </w:rPr>
              <w:t>Исход предмета</w:t>
            </w:r>
            <w:r w:rsidRPr="003D4F4B">
              <w:rPr>
                <w:rFonts w:ascii="Times New Roman" w:eastAsia="Times New Roman" w:hAnsi="Times New Roman" w:cs="Times New Roman"/>
                <w:b/>
                <w:bCs/>
                <w:lang w:val="sr-Latn-CS" w:eastAsia="ja-JP"/>
              </w:rPr>
              <w:t xml:space="preserve"> </w:t>
            </w:r>
          </w:p>
          <w:p w14:paraId="78E124DC" w14:textId="77777777" w:rsidR="003D4F4B" w:rsidRPr="003D4F4B" w:rsidRDefault="003D4F4B" w:rsidP="003D4F4B">
            <w:pPr>
              <w:spacing w:after="0" w:line="240" w:lineRule="auto"/>
              <w:jc w:val="both"/>
              <w:rPr>
                <w:rFonts w:ascii="Times New Roman" w:eastAsia="Times New Roman" w:hAnsi="Times New Roman" w:cs="Times New Roman"/>
                <w:lang w:val="" w:eastAsia="ja-JP"/>
              </w:rPr>
            </w:pPr>
            <w:r w:rsidRPr="003D4F4B">
              <w:rPr>
                <w:rFonts w:ascii="Times New Roman" w:eastAsia="Times New Roman" w:hAnsi="Times New Roman" w:cs="Times New Roman"/>
                <w:lang w:val="" w:eastAsia="ja-JP"/>
              </w:rPr>
              <w:t>Очекује се да ће студенти бити оспособљени да самостално и квалитетно обликују и разраде пројекат и методологију емпиријског истраживања у настави. Да умеју да изберу и креирају одговарајуће наставне модела и инструмената истраживања који ће се базирати на савременим методичким приступима у области научног образовања у разредној настави.</w:t>
            </w:r>
          </w:p>
          <w:p w14:paraId="70500A2C"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 w:eastAsia="ja-JP"/>
              </w:rPr>
            </w:pPr>
          </w:p>
        </w:tc>
      </w:tr>
      <w:tr w:rsidR="003D4F4B" w:rsidRPr="003D4F4B" w14:paraId="7E727AE1"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165DD0CA"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sr-Cyrl-CS" w:eastAsia="ja-JP"/>
              </w:rPr>
              <w:t>Садржај предмета</w:t>
            </w:r>
            <w:r w:rsidRPr="003D4F4B">
              <w:rPr>
                <w:rFonts w:ascii="Times New Roman" w:eastAsia="Times New Roman" w:hAnsi="Times New Roman" w:cs="Times New Roman"/>
                <w:b/>
                <w:bCs/>
                <w:lang w:val="sr-Latn-CS" w:eastAsia="ja-JP"/>
              </w:rPr>
              <w:t xml:space="preserve"> </w:t>
            </w:r>
          </w:p>
          <w:p w14:paraId="281F9CB7"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 w:eastAsia="ja-JP"/>
              </w:rPr>
            </w:pPr>
            <w:r w:rsidRPr="003D4F4B">
              <w:rPr>
                <w:rFonts w:ascii="Times New Roman" w:eastAsia="Times New Roman" w:hAnsi="Times New Roman" w:cs="Times New Roman"/>
                <w:i/>
                <w:iCs/>
                <w:lang w:val="sr-Cyrl-CS" w:eastAsia="ja-JP"/>
              </w:rPr>
              <w:t>Теоријска настава</w:t>
            </w:r>
            <w:r w:rsidRPr="003D4F4B">
              <w:rPr>
                <w:rFonts w:ascii="Times New Roman" w:eastAsia="Times New Roman" w:hAnsi="Times New Roman" w:cs="Times New Roman"/>
                <w:i/>
                <w:iCs/>
                <w:lang w:val="" w:eastAsia="ja-JP"/>
              </w:rPr>
              <w:t>:</w:t>
            </w:r>
          </w:p>
          <w:p w14:paraId="5FCBEF52" w14:textId="77777777" w:rsidR="003D4F4B" w:rsidRPr="003D4F4B" w:rsidRDefault="003D4F4B" w:rsidP="003D4F4B">
            <w:pPr>
              <w:spacing w:after="0" w:line="240" w:lineRule="auto"/>
              <w:jc w:val="both"/>
              <w:rPr>
                <w:rFonts w:ascii="Times New Roman" w:eastAsia="Times New Roman" w:hAnsi="Times New Roman" w:cs="Times New Roman"/>
                <w:iCs/>
                <w:sz w:val="24"/>
                <w:szCs w:val="24"/>
                <w:lang w:val="" w:eastAsia="ja-JP"/>
              </w:rPr>
            </w:pPr>
            <w:r w:rsidRPr="003D4F4B">
              <w:rPr>
                <w:rFonts w:ascii="Times New Roman" w:eastAsia="Times New Roman" w:hAnsi="Times New Roman" w:cs="Times New Roman"/>
                <w:iCs/>
                <w:lang w:val="sr-Cyrl-CS" w:eastAsia="ja-JP"/>
              </w:rPr>
              <w:t>Претраживање и анализа пројеката</w:t>
            </w:r>
            <w:r w:rsidRPr="003D4F4B">
              <w:rPr>
                <w:rFonts w:ascii="Times New Roman" w:eastAsia="Times New Roman" w:hAnsi="Times New Roman" w:cs="Times New Roman"/>
                <w:iCs/>
                <w:lang w:val="" w:eastAsia="ja-JP"/>
              </w:rPr>
              <w:t xml:space="preserve"> истраживања</w:t>
            </w:r>
            <w:r w:rsidRPr="003D4F4B">
              <w:rPr>
                <w:rFonts w:ascii="Times New Roman" w:eastAsia="Times New Roman" w:hAnsi="Times New Roman" w:cs="Times New Roman"/>
                <w:iCs/>
                <w:lang w:val="sr-Cyrl-CS" w:eastAsia="ja-JP"/>
              </w:rPr>
              <w:t xml:space="preserve"> из области </w:t>
            </w:r>
            <w:r w:rsidRPr="003D4F4B">
              <w:rPr>
                <w:rFonts w:ascii="Times New Roman" w:eastAsia="Times New Roman" w:hAnsi="Times New Roman" w:cs="Times New Roman"/>
                <w:iCs/>
                <w:lang w:val="" w:eastAsia="ja-JP"/>
              </w:rPr>
              <w:t xml:space="preserve">почетне </w:t>
            </w:r>
            <w:r w:rsidRPr="003D4F4B">
              <w:rPr>
                <w:rFonts w:ascii="Times New Roman" w:eastAsia="Times New Roman" w:hAnsi="Times New Roman" w:cs="Times New Roman"/>
                <w:iCs/>
                <w:lang w:val="sr-Cyrl-CS" w:eastAsia="ja-JP"/>
              </w:rPr>
              <w:t xml:space="preserve">наставе природних наука. </w:t>
            </w:r>
            <w:r w:rsidRPr="003D4F4B">
              <w:rPr>
                <w:rFonts w:ascii="Times New Roman" w:eastAsia="Times New Roman" w:hAnsi="Times New Roman" w:cs="Times New Roman"/>
                <w:iCs/>
                <w:lang w:val="" w:eastAsia="ja-JP"/>
              </w:rPr>
              <w:t>Упознавање са методолошким принципима и специфичностима емпиријских истраживања у научном образовању.</w:t>
            </w:r>
            <w:r w:rsidRPr="003D4F4B">
              <w:rPr>
                <w:rFonts w:ascii="Times New Roman" w:eastAsia="MS Mincho" w:hAnsi="Times New Roman" w:cs="Times New Roman"/>
                <w:lang w:val="sr-Cyrl-CS" w:eastAsia="ja-JP"/>
              </w:rPr>
              <w:t xml:space="preserve"> </w:t>
            </w:r>
            <w:r w:rsidRPr="003D4F4B">
              <w:rPr>
                <w:rFonts w:ascii="Times New Roman" w:eastAsia="Times New Roman" w:hAnsi="Times New Roman" w:cs="Times New Roman"/>
                <w:iCs/>
                <w:lang w:val="" w:eastAsia="ja-JP"/>
              </w:rPr>
              <w:t>Анализа иновативних наставних модела и инструмената истраживања наставне праксе у области природних наука. Елементи квалитетне припреме потребног наставног материјала за емпиријска истраживања у настави.</w:t>
            </w:r>
          </w:p>
          <w:p w14:paraId="2DA90AA3"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i/>
                <w:iCs/>
                <w:lang w:val="sr-Cyrl-CS" w:eastAsia="ja-JP"/>
              </w:rPr>
              <w:t>Практична настава:</w:t>
            </w:r>
          </w:p>
          <w:p w14:paraId="4909CDA1"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 w:eastAsia="ja-JP"/>
              </w:rPr>
            </w:pPr>
            <w:r w:rsidRPr="003D4F4B">
              <w:rPr>
                <w:rFonts w:ascii="Times New Roman" w:eastAsia="Times New Roman" w:hAnsi="Times New Roman" w:cs="Times New Roman"/>
                <w:lang w:val="" w:eastAsia="ja-JP"/>
              </w:rPr>
              <w:t>Самостално обликовање и представљање пројекта емпиријског истраживања везаног за одабрану тему из области методике наставе природних наука. Разрада методологиј</w:t>
            </w:r>
            <w:r w:rsidRPr="003D4F4B">
              <w:rPr>
                <w:rFonts w:ascii="Times New Roman" w:eastAsia="Times New Roman" w:hAnsi="Times New Roman" w:cs="Times New Roman"/>
                <w:lang w:val="sr-Cyrl-RS" w:eastAsia="ja-JP"/>
              </w:rPr>
              <w:t>е</w:t>
            </w:r>
            <w:r w:rsidRPr="003D4F4B">
              <w:rPr>
                <w:rFonts w:ascii="Times New Roman" w:eastAsia="Times New Roman" w:hAnsi="Times New Roman" w:cs="Times New Roman"/>
                <w:lang w:val="" w:eastAsia="ja-JP"/>
              </w:rPr>
              <w:t xml:space="preserve"> и тока истраживања. Самосталан избор и креирање одговарајућих наставних модела и инструмената истраживања. Осмишљавање, прикуплање и набавка потребног наставног материјала.</w:t>
            </w:r>
            <w:r w:rsidRPr="003D4F4B">
              <w:rPr>
                <w:rFonts w:ascii="Times New Roman" w:eastAsia="Times New Roman" w:hAnsi="Times New Roman" w:cs="Times New Roman"/>
                <w:sz w:val="24"/>
                <w:szCs w:val="24"/>
                <w:lang w:val="" w:eastAsia="ja-JP"/>
              </w:rPr>
              <w:t xml:space="preserve"> </w:t>
            </w:r>
          </w:p>
          <w:p w14:paraId="18227F18" w14:textId="77777777" w:rsidR="003D4F4B" w:rsidRPr="003D4F4B" w:rsidRDefault="003D4F4B" w:rsidP="003D4F4B">
            <w:pPr>
              <w:spacing w:after="0" w:line="240" w:lineRule="auto"/>
              <w:jc w:val="both"/>
              <w:rPr>
                <w:rFonts w:ascii="Times New Roman" w:eastAsia="Times New Roman" w:hAnsi="Times New Roman" w:cs="Times New Roman"/>
                <w:color w:val="FF0000"/>
                <w:sz w:val="24"/>
                <w:szCs w:val="24"/>
                <w:lang w:val="" w:eastAsia="ja-JP"/>
              </w:rPr>
            </w:pPr>
          </w:p>
        </w:tc>
      </w:tr>
      <w:tr w:rsidR="003D4F4B" w:rsidRPr="003D4F4B" w14:paraId="30D644C5"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08E10EAA" w14:textId="77777777" w:rsidR="003D4F4B" w:rsidRPr="003D4F4B" w:rsidRDefault="003D4F4B" w:rsidP="003D4F4B">
            <w:pPr>
              <w:spacing w:after="0" w:line="240" w:lineRule="auto"/>
              <w:jc w:val="both"/>
              <w:rPr>
                <w:rFonts w:ascii="Times New Roman" w:eastAsia="Times New Roman" w:hAnsi="Times New Roman" w:cs="Times New Roman"/>
                <w:b/>
                <w:bCs/>
                <w:lang w:val="sr-Cyrl-CS" w:eastAsia="ja-JP"/>
              </w:rPr>
            </w:pPr>
            <w:r w:rsidRPr="003D4F4B">
              <w:rPr>
                <w:rFonts w:ascii="Times New Roman" w:eastAsia="Times New Roman" w:hAnsi="Times New Roman" w:cs="Times New Roman"/>
                <w:b/>
                <w:bCs/>
                <w:lang w:val="sr-Cyrl-CS" w:eastAsia="ja-JP"/>
              </w:rPr>
              <w:t xml:space="preserve">Литература </w:t>
            </w:r>
          </w:p>
          <w:p w14:paraId="3CFC4C3A" w14:textId="77777777" w:rsidR="003D4F4B" w:rsidRPr="003D4F4B" w:rsidRDefault="003D4F4B" w:rsidP="003D4F4B">
            <w:pPr>
              <w:spacing w:after="0" w:line="240" w:lineRule="auto"/>
              <w:jc w:val="both"/>
              <w:rPr>
                <w:rFonts w:ascii="Times New Roman" w:eastAsia="Times New Roman" w:hAnsi="Times New Roman" w:cs="Times New Roman"/>
                <w:b/>
                <w:bCs/>
                <w:lang w:val="sr-Cyrl-CS" w:eastAsia="ja-JP"/>
              </w:rPr>
            </w:pPr>
          </w:p>
          <w:p w14:paraId="360516F3" w14:textId="77777777" w:rsidR="003D4F4B" w:rsidRPr="003D4F4B" w:rsidRDefault="003D4F4B" w:rsidP="003D4F4B">
            <w:pPr>
              <w:spacing w:after="0" w:line="240" w:lineRule="auto"/>
              <w:jc w:val="both"/>
              <w:rPr>
                <w:rFonts w:ascii="Times New Roman" w:eastAsia="Times New Roman" w:hAnsi="Times New Roman" w:cs="Times New Roman"/>
                <w:b/>
                <w:bCs/>
                <w:lang w:val="sr-Cyrl-CS" w:eastAsia="ja-JP"/>
              </w:rPr>
            </w:pPr>
            <w:r w:rsidRPr="003D4F4B">
              <w:rPr>
                <w:rFonts w:ascii="Times New Roman" w:eastAsia="Times New Roman" w:hAnsi="Times New Roman" w:cs="Times New Roman"/>
                <w:b/>
                <w:bCs/>
                <w:lang w:val="sr-Cyrl-CS" w:eastAsia="ja-JP"/>
              </w:rPr>
              <w:t>Обавезна:</w:t>
            </w:r>
          </w:p>
          <w:p w14:paraId="7C4E45DC" w14:textId="77777777" w:rsidR="003D4F4B" w:rsidRPr="003D4F4B" w:rsidRDefault="003D4F4B" w:rsidP="003D4F4B">
            <w:pPr>
              <w:numPr>
                <w:ilvl w:val="0"/>
                <w:numId w:val="8"/>
              </w:numPr>
              <w:contextualSpacing/>
              <w:rPr>
                <w:rFonts w:ascii="Times New Roman" w:eastAsia="Times New Roman" w:hAnsi="Times New Roman" w:cs="Times New Roman"/>
                <w:lang w:val="sr-Cyrl-CS" w:eastAsia="ja-JP"/>
              </w:rPr>
            </w:pPr>
            <w:r w:rsidRPr="003D4F4B">
              <w:rPr>
                <w:rFonts w:ascii="Times New Roman" w:eastAsia="Times New Roman" w:hAnsi="Times New Roman" w:cs="Times New Roman"/>
                <w:lang w:val="sr-Cyrl-CS" w:eastAsia="ja-JP"/>
              </w:rPr>
              <w:t>Бошњак Степановић, М. (2020). Примена истраживачке методе при реализацији физичких садржаја у предшколском образовању и разредној настави. Сомбор: Педагошки факултет у Сомбору. (стр. 113-170)</w:t>
            </w:r>
          </w:p>
          <w:p w14:paraId="61DB041A" w14:textId="77777777" w:rsidR="003D4F4B" w:rsidRPr="003D4F4B" w:rsidRDefault="003D4F4B" w:rsidP="003D4F4B">
            <w:pPr>
              <w:numPr>
                <w:ilvl w:val="0"/>
                <w:numId w:val="8"/>
              </w:numPr>
              <w:spacing w:after="0"/>
              <w:contextualSpacing/>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sz w:val="24"/>
                <w:szCs w:val="24"/>
                <w:lang w:val="sr-Cyrl-CS" w:eastAsia="ja-JP"/>
              </w:rPr>
              <w:t xml:space="preserve">Bender, V.N.  (2020). Projektno učenje. Beograd: Clio. </w:t>
            </w:r>
          </w:p>
          <w:p w14:paraId="2A394AF7" w14:textId="77777777" w:rsidR="003D4F4B" w:rsidRPr="003D4F4B" w:rsidRDefault="003D4F4B" w:rsidP="003D4F4B">
            <w:pPr>
              <w:spacing w:after="0"/>
              <w:ind w:left="360"/>
              <w:contextualSpacing/>
              <w:rPr>
                <w:rFonts w:ascii="Times New Roman" w:eastAsia="Times New Roman" w:hAnsi="Times New Roman" w:cs="Times New Roman"/>
                <w:sz w:val="24"/>
                <w:szCs w:val="24"/>
                <w:lang w:val="sr-Cyrl-CS" w:eastAsia="ja-JP"/>
              </w:rPr>
            </w:pPr>
          </w:p>
          <w:p w14:paraId="72FDA052" w14:textId="77777777" w:rsidR="003D4F4B" w:rsidRPr="003D4F4B" w:rsidRDefault="003D4F4B" w:rsidP="003D4F4B">
            <w:pPr>
              <w:spacing w:after="0"/>
              <w:rPr>
                <w:rFonts w:ascii="Times New Roman" w:eastAsia="Times New Roman" w:hAnsi="Times New Roman" w:cs="Times New Roman"/>
                <w:b/>
                <w:bCs/>
                <w:lang w:val="sr-Cyrl-CS" w:eastAsia="ja-JP"/>
              </w:rPr>
            </w:pPr>
            <w:r w:rsidRPr="003D4F4B">
              <w:rPr>
                <w:rFonts w:ascii="Times New Roman" w:eastAsia="Times New Roman" w:hAnsi="Times New Roman" w:cs="Times New Roman"/>
                <w:b/>
                <w:bCs/>
                <w:lang w:val="sr-Cyrl-CS" w:eastAsia="ja-JP"/>
              </w:rPr>
              <w:t>Додатна:</w:t>
            </w:r>
          </w:p>
          <w:p w14:paraId="06FC6BA5" w14:textId="77777777" w:rsidR="003D4F4B" w:rsidRPr="003D4F4B" w:rsidRDefault="003D4F4B" w:rsidP="003D4F4B">
            <w:pPr>
              <w:numPr>
                <w:ilvl w:val="0"/>
                <w:numId w:val="8"/>
              </w:num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lang w:val="sr-Cyrl-CS" w:eastAsia="ja-JP"/>
              </w:rPr>
              <w:t>Harlen, W., Qualter, A.. (2009). The Teaching of Science in Primary Schools. New York: Routledge</w:t>
            </w:r>
          </w:p>
          <w:p w14:paraId="1CBA442D" w14:textId="77777777" w:rsidR="003D4F4B" w:rsidRPr="003D4F4B" w:rsidRDefault="003D4F4B" w:rsidP="003D4F4B">
            <w:pPr>
              <w:spacing w:after="0" w:line="240" w:lineRule="auto"/>
              <w:contextualSpacing/>
              <w:jc w:val="both"/>
              <w:rPr>
                <w:rFonts w:ascii="Times New Roman" w:eastAsia="Times New Roman" w:hAnsi="Times New Roman" w:cs="Times New Roman"/>
                <w:sz w:val="24"/>
                <w:szCs w:val="24"/>
                <w:lang w:val="sr-Cyrl-CS" w:eastAsia="ja-JP"/>
              </w:rPr>
            </w:pPr>
          </w:p>
        </w:tc>
      </w:tr>
      <w:tr w:rsidR="003D4F4B" w:rsidRPr="003D4F4B" w14:paraId="6CC7DDB4" w14:textId="77777777" w:rsidTr="00445899">
        <w:tc>
          <w:tcPr>
            <w:tcW w:w="3448" w:type="dxa"/>
            <w:gridSpan w:val="2"/>
            <w:tcBorders>
              <w:top w:val="single" w:sz="4" w:space="0" w:color="auto"/>
              <w:left w:val="single" w:sz="4" w:space="0" w:color="auto"/>
              <w:bottom w:val="single" w:sz="4" w:space="0" w:color="auto"/>
              <w:right w:val="single" w:sz="4" w:space="0" w:color="auto"/>
            </w:tcBorders>
          </w:tcPr>
          <w:p w14:paraId="27190BEA" w14:textId="77777777" w:rsidR="003D4F4B" w:rsidRPr="003D4F4B" w:rsidRDefault="003D4F4B" w:rsidP="003D4F4B">
            <w:pPr>
              <w:spacing w:after="0" w:line="240" w:lineRule="auto"/>
              <w:jc w:val="both"/>
              <w:rPr>
                <w:rFonts w:ascii="Times New Roman" w:eastAsia="Times New Roman" w:hAnsi="Times New Roman" w:cs="Times New Roman"/>
                <w:b/>
                <w:bCs/>
                <w:lang w:val="sr-Cyrl-CS" w:eastAsia="ja-JP"/>
              </w:rPr>
            </w:pPr>
            <w:r w:rsidRPr="003D4F4B">
              <w:rPr>
                <w:rFonts w:ascii="Times New Roman" w:eastAsia="Times New Roman" w:hAnsi="Times New Roman" w:cs="Times New Roman"/>
                <w:b/>
                <w:bCs/>
                <w:lang w:val="sr-Cyrl-CS" w:eastAsia="ja-JP"/>
              </w:rPr>
              <w:t>Број часова  активне наставе</w:t>
            </w:r>
          </w:p>
          <w:p w14:paraId="06EADB64" w14:textId="77777777" w:rsidR="003D4F4B" w:rsidRPr="003D4F4B" w:rsidRDefault="003D4F4B" w:rsidP="003D4F4B">
            <w:pPr>
              <w:spacing w:after="0" w:line="240" w:lineRule="auto"/>
              <w:jc w:val="both"/>
              <w:rPr>
                <w:rFonts w:ascii="Times New Roman" w:eastAsia="Times New Roman" w:hAnsi="Times New Roman" w:cs="Times New Roman"/>
                <w:bCs/>
                <w:sz w:val="24"/>
                <w:szCs w:val="24"/>
                <w:lang w:val="sr-Cyrl-CS" w:eastAsia="ja-JP"/>
              </w:rPr>
            </w:pPr>
          </w:p>
        </w:tc>
        <w:tc>
          <w:tcPr>
            <w:tcW w:w="3591" w:type="dxa"/>
            <w:gridSpan w:val="2"/>
            <w:tcBorders>
              <w:top w:val="single" w:sz="4" w:space="0" w:color="auto"/>
              <w:left w:val="single" w:sz="4" w:space="0" w:color="auto"/>
              <w:bottom w:val="single" w:sz="4" w:space="0" w:color="auto"/>
              <w:right w:val="single" w:sz="4" w:space="0" w:color="auto"/>
            </w:tcBorders>
          </w:tcPr>
          <w:p w14:paraId="7AEF3476"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sr-Cyrl-CS" w:eastAsia="ja-JP"/>
              </w:rPr>
              <w:t>Теоријска настава:</w:t>
            </w:r>
            <w:r w:rsidRPr="003D4F4B">
              <w:rPr>
                <w:rFonts w:ascii="Times New Roman" w:eastAsia="Times New Roman" w:hAnsi="Times New Roman" w:cs="Times New Roman"/>
                <w:b/>
                <w:bCs/>
                <w:lang w:val="" w:eastAsia="ja-JP"/>
              </w:rPr>
              <w:t xml:space="preserve"> </w:t>
            </w:r>
            <w:r w:rsidRPr="003D4F4B">
              <w:rPr>
                <w:rFonts w:ascii="Times New Roman" w:eastAsia="Times New Roman" w:hAnsi="Times New Roman" w:cs="Times New Roman"/>
                <w:bCs/>
                <w:lang w:val="" w:eastAsia="ja-JP"/>
              </w:rPr>
              <w:t>2</w:t>
            </w:r>
          </w:p>
        </w:tc>
        <w:tc>
          <w:tcPr>
            <w:tcW w:w="3556" w:type="dxa"/>
            <w:gridSpan w:val="2"/>
            <w:tcBorders>
              <w:top w:val="single" w:sz="4" w:space="0" w:color="auto"/>
              <w:left w:val="single" w:sz="4" w:space="0" w:color="auto"/>
              <w:bottom w:val="single" w:sz="4" w:space="0" w:color="auto"/>
              <w:right w:val="single" w:sz="4" w:space="0" w:color="auto"/>
            </w:tcBorders>
          </w:tcPr>
          <w:p w14:paraId="45BC885B" w14:textId="77777777" w:rsidR="003D4F4B" w:rsidRPr="003D4F4B" w:rsidRDefault="003D4F4B" w:rsidP="003D4F4B">
            <w:pPr>
              <w:spacing w:after="0" w:line="240" w:lineRule="auto"/>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ru-RU" w:eastAsia="ja-JP"/>
              </w:rPr>
              <w:t>Практична настава:</w:t>
            </w:r>
            <w:r w:rsidRPr="003D4F4B">
              <w:rPr>
                <w:rFonts w:ascii="Times New Roman" w:eastAsia="Times New Roman" w:hAnsi="Times New Roman" w:cs="Times New Roman"/>
                <w:b/>
                <w:bCs/>
                <w:lang w:val="" w:eastAsia="ja-JP"/>
              </w:rPr>
              <w:t xml:space="preserve"> </w:t>
            </w:r>
            <w:r w:rsidRPr="003D4F4B">
              <w:rPr>
                <w:rFonts w:ascii="Times New Roman" w:eastAsia="Times New Roman" w:hAnsi="Times New Roman" w:cs="Times New Roman"/>
                <w:bCs/>
                <w:lang w:val="" w:eastAsia="ja-JP"/>
              </w:rPr>
              <w:t>2</w:t>
            </w:r>
          </w:p>
        </w:tc>
      </w:tr>
      <w:tr w:rsidR="003D4F4B" w:rsidRPr="003D4F4B" w14:paraId="5C9AC8D4"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4A9129A4" w14:textId="77777777" w:rsidR="003D4F4B" w:rsidRPr="003D4F4B" w:rsidRDefault="003D4F4B" w:rsidP="003D4F4B">
            <w:pPr>
              <w:spacing w:after="0" w:line="240" w:lineRule="auto"/>
              <w:rPr>
                <w:rFonts w:ascii="Times New Roman" w:eastAsia="Times New Roman" w:hAnsi="Times New Roman" w:cs="Times New Roman"/>
                <w:bCs/>
                <w:color w:val="000000"/>
                <w:spacing w:val="-1"/>
                <w:lang w:val="sr-Cyrl-CS" w:eastAsia="ja-JP"/>
              </w:rPr>
            </w:pPr>
            <w:r w:rsidRPr="003D4F4B">
              <w:rPr>
                <w:rFonts w:ascii="Times New Roman" w:eastAsia="Times New Roman" w:hAnsi="Times New Roman" w:cs="Times New Roman"/>
                <w:b/>
                <w:bCs/>
                <w:lang w:val="sr-Cyrl-CS" w:eastAsia="ja-JP"/>
              </w:rPr>
              <w:t>Методе извођења наставе</w:t>
            </w:r>
            <w:r w:rsidRPr="003D4F4B">
              <w:rPr>
                <w:rFonts w:ascii="Times New Roman" w:eastAsia="Times New Roman" w:hAnsi="Times New Roman" w:cs="Times New Roman"/>
                <w:b/>
                <w:bCs/>
                <w:sz w:val="24"/>
                <w:szCs w:val="24"/>
                <w:lang w:val="" w:eastAsia="ja-JP"/>
              </w:rPr>
              <w:t xml:space="preserve">: </w:t>
            </w:r>
          </w:p>
          <w:p w14:paraId="3DF75E1B" w14:textId="77777777" w:rsidR="003D4F4B" w:rsidRPr="003D4F4B" w:rsidRDefault="003D4F4B" w:rsidP="003D4F4B">
            <w:pPr>
              <w:spacing w:after="0" w:line="240" w:lineRule="auto"/>
              <w:rPr>
                <w:rFonts w:ascii="Times New Roman" w:eastAsia="Times New Roman" w:hAnsi="Times New Roman" w:cs="Times New Roman"/>
                <w:lang w:val="sr-Cyrl-CS" w:eastAsia="ja-JP"/>
              </w:rPr>
            </w:pPr>
            <w:r w:rsidRPr="003D4F4B">
              <w:rPr>
                <w:rFonts w:ascii="Times New Roman" w:eastAsia="Times New Roman" w:hAnsi="Times New Roman" w:cs="Times New Roman"/>
                <w:lang w:val="sr-Cyrl-CS" w:eastAsia="ja-JP"/>
              </w:rPr>
              <w:t>вербално-текстуална, лабораторијско-експериментална, самостални рад студената</w:t>
            </w:r>
          </w:p>
          <w:p w14:paraId="55E2105E" w14:textId="77777777" w:rsidR="003D4F4B" w:rsidRPr="003D4F4B" w:rsidRDefault="003D4F4B" w:rsidP="003D4F4B">
            <w:pPr>
              <w:spacing w:after="0" w:line="240" w:lineRule="auto"/>
              <w:rPr>
                <w:rFonts w:ascii="Times New Roman" w:eastAsia="Times New Roman" w:hAnsi="Times New Roman" w:cs="Times New Roman"/>
                <w:lang w:val="sr-Cyrl-CS" w:eastAsia="ja-JP"/>
              </w:rPr>
            </w:pPr>
          </w:p>
        </w:tc>
      </w:tr>
      <w:tr w:rsidR="003D4F4B" w:rsidRPr="003D4F4B" w14:paraId="4E4AE29E" w14:textId="77777777" w:rsidTr="00445899">
        <w:tc>
          <w:tcPr>
            <w:tcW w:w="10595" w:type="dxa"/>
            <w:gridSpan w:val="6"/>
            <w:tcBorders>
              <w:top w:val="single" w:sz="4" w:space="0" w:color="auto"/>
              <w:left w:val="single" w:sz="4" w:space="0" w:color="auto"/>
              <w:bottom w:val="single" w:sz="4" w:space="0" w:color="auto"/>
              <w:right w:val="single" w:sz="4" w:space="0" w:color="auto"/>
            </w:tcBorders>
          </w:tcPr>
          <w:p w14:paraId="39174F53" w14:textId="77777777" w:rsidR="003D4F4B" w:rsidRPr="003D4F4B" w:rsidRDefault="003D4F4B" w:rsidP="003D4F4B">
            <w:pPr>
              <w:spacing w:after="0" w:line="240" w:lineRule="auto"/>
              <w:jc w:val="center"/>
              <w:rPr>
                <w:rFonts w:ascii="Times New Roman" w:eastAsia="Times New Roman" w:hAnsi="Times New Roman" w:cs="Times New Roman"/>
                <w:b/>
                <w:bCs/>
                <w:sz w:val="24"/>
                <w:szCs w:val="24"/>
                <w:lang w:val="ru-RU" w:eastAsia="ja-JP"/>
              </w:rPr>
            </w:pPr>
            <w:r w:rsidRPr="003D4F4B">
              <w:rPr>
                <w:rFonts w:ascii="Times New Roman" w:eastAsia="Times New Roman" w:hAnsi="Times New Roman" w:cs="Times New Roman"/>
                <w:b/>
                <w:bCs/>
                <w:lang w:val="sr-Cyrl-CS" w:eastAsia="ja-JP"/>
              </w:rPr>
              <w:t>Оцена  знања (максимални број поена 100)</w:t>
            </w:r>
          </w:p>
        </w:tc>
      </w:tr>
      <w:tr w:rsidR="003D4F4B" w:rsidRPr="003D4F4B" w14:paraId="509AB516" w14:textId="77777777" w:rsidTr="00445899">
        <w:tc>
          <w:tcPr>
            <w:tcW w:w="2945" w:type="dxa"/>
            <w:tcBorders>
              <w:top w:val="single" w:sz="4" w:space="0" w:color="auto"/>
              <w:left w:val="single" w:sz="4" w:space="0" w:color="auto"/>
              <w:bottom w:val="single" w:sz="4" w:space="0" w:color="auto"/>
              <w:right w:val="single" w:sz="4" w:space="0" w:color="auto"/>
            </w:tcBorders>
          </w:tcPr>
          <w:p w14:paraId="29E49B78"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b/>
                <w:iCs/>
                <w:lang w:val="sr-Cyrl-CS" w:eastAsia="ja-JP"/>
              </w:rPr>
              <w:t>Предиспитне обавезе</w:t>
            </w:r>
          </w:p>
        </w:tc>
        <w:tc>
          <w:tcPr>
            <w:tcW w:w="2240" w:type="dxa"/>
            <w:gridSpan w:val="2"/>
            <w:tcBorders>
              <w:top w:val="single" w:sz="4" w:space="0" w:color="auto"/>
              <w:left w:val="single" w:sz="4" w:space="0" w:color="auto"/>
              <w:bottom w:val="single" w:sz="4" w:space="0" w:color="auto"/>
              <w:right w:val="single" w:sz="4" w:space="0" w:color="auto"/>
            </w:tcBorders>
          </w:tcPr>
          <w:p w14:paraId="422D1CCA"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eastAsia="ja-JP"/>
              </w:rPr>
            </w:pPr>
            <w:r w:rsidRPr="003D4F4B">
              <w:rPr>
                <w:rFonts w:ascii="Times New Roman" w:eastAsia="Times New Roman" w:hAnsi="Times New Roman" w:cs="Times New Roman"/>
                <w:b/>
                <w:bCs/>
                <w:lang w:eastAsia="ja-JP"/>
              </w:rPr>
              <w:t>поена</w:t>
            </w:r>
          </w:p>
        </w:tc>
        <w:tc>
          <w:tcPr>
            <w:tcW w:w="3921" w:type="dxa"/>
            <w:gridSpan w:val="2"/>
            <w:tcBorders>
              <w:top w:val="single" w:sz="4" w:space="0" w:color="auto"/>
              <w:left w:val="single" w:sz="4" w:space="0" w:color="auto"/>
              <w:bottom w:val="single" w:sz="4" w:space="0" w:color="auto"/>
              <w:right w:val="single" w:sz="4" w:space="0" w:color="auto"/>
            </w:tcBorders>
          </w:tcPr>
          <w:p w14:paraId="57B65530" w14:textId="77777777" w:rsidR="003D4F4B" w:rsidRPr="003D4F4B" w:rsidRDefault="003D4F4B" w:rsidP="003D4F4B">
            <w:pPr>
              <w:spacing w:after="0" w:line="240" w:lineRule="auto"/>
              <w:jc w:val="both"/>
              <w:rPr>
                <w:rFonts w:ascii="Times New Roman" w:eastAsia="Times New Roman" w:hAnsi="Times New Roman" w:cs="Times New Roman"/>
                <w:b/>
                <w:sz w:val="24"/>
                <w:szCs w:val="24"/>
                <w:lang w:eastAsia="ja-JP"/>
              </w:rPr>
            </w:pPr>
            <w:r w:rsidRPr="003D4F4B">
              <w:rPr>
                <w:rFonts w:ascii="Times New Roman" w:eastAsia="Times New Roman" w:hAnsi="Times New Roman" w:cs="Times New Roman"/>
                <w:b/>
                <w:lang w:eastAsia="ja-JP"/>
              </w:rPr>
              <w:t>Завршни</w:t>
            </w:r>
            <w:r w:rsidRPr="003D4F4B">
              <w:rPr>
                <w:rFonts w:ascii="Times New Roman" w:eastAsia="Times New Roman" w:hAnsi="Times New Roman" w:cs="Times New Roman"/>
                <w:b/>
                <w:lang w:val="" w:eastAsia="ja-JP"/>
              </w:rPr>
              <w:t xml:space="preserve"> </w:t>
            </w:r>
            <w:r w:rsidRPr="003D4F4B">
              <w:rPr>
                <w:rFonts w:ascii="Times New Roman" w:eastAsia="Times New Roman" w:hAnsi="Times New Roman" w:cs="Times New Roman"/>
                <w:b/>
                <w:lang w:eastAsia="ja-JP"/>
              </w:rPr>
              <w:t>испит</w:t>
            </w:r>
          </w:p>
        </w:tc>
        <w:tc>
          <w:tcPr>
            <w:tcW w:w="1489" w:type="dxa"/>
            <w:tcBorders>
              <w:top w:val="single" w:sz="4" w:space="0" w:color="auto"/>
              <w:left w:val="single" w:sz="4" w:space="0" w:color="auto"/>
              <w:bottom w:val="single" w:sz="4" w:space="0" w:color="auto"/>
              <w:right w:val="single" w:sz="4" w:space="0" w:color="auto"/>
            </w:tcBorders>
          </w:tcPr>
          <w:p w14:paraId="08EEEA2F" w14:textId="77777777" w:rsidR="003D4F4B" w:rsidRPr="003D4F4B" w:rsidRDefault="003D4F4B" w:rsidP="003D4F4B">
            <w:pPr>
              <w:spacing w:after="0" w:line="240" w:lineRule="auto"/>
              <w:jc w:val="both"/>
              <w:rPr>
                <w:rFonts w:ascii="Times New Roman" w:eastAsia="Times New Roman" w:hAnsi="Times New Roman" w:cs="Times New Roman"/>
                <w:b/>
                <w:iCs/>
                <w:sz w:val="24"/>
                <w:szCs w:val="24"/>
                <w:lang w:eastAsia="ja-JP"/>
              </w:rPr>
            </w:pPr>
            <w:r w:rsidRPr="003D4F4B">
              <w:rPr>
                <w:rFonts w:ascii="Times New Roman" w:eastAsia="Times New Roman" w:hAnsi="Times New Roman" w:cs="Times New Roman"/>
                <w:b/>
                <w:iCs/>
                <w:lang w:eastAsia="ja-JP"/>
              </w:rPr>
              <w:t>поена</w:t>
            </w:r>
          </w:p>
        </w:tc>
      </w:tr>
      <w:tr w:rsidR="003D4F4B" w:rsidRPr="003D4F4B" w14:paraId="09BFC6DC" w14:textId="77777777" w:rsidTr="00445899">
        <w:tc>
          <w:tcPr>
            <w:tcW w:w="2945" w:type="dxa"/>
            <w:tcBorders>
              <w:top w:val="single" w:sz="4" w:space="0" w:color="auto"/>
              <w:left w:val="single" w:sz="4" w:space="0" w:color="auto"/>
              <w:bottom w:val="single" w:sz="4" w:space="0" w:color="auto"/>
              <w:right w:val="single" w:sz="4" w:space="0" w:color="auto"/>
            </w:tcBorders>
          </w:tcPr>
          <w:p w14:paraId="5A21E6AE"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активност у току предавања</w:t>
            </w:r>
          </w:p>
        </w:tc>
        <w:tc>
          <w:tcPr>
            <w:tcW w:w="2240" w:type="dxa"/>
            <w:gridSpan w:val="2"/>
            <w:tcBorders>
              <w:top w:val="single" w:sz="4" w:space="0" w:color="auto"/>
              <w:left w:val="single" w:sz="4" w:space="0" w:color="auto"/>
              <w:bottom w:val="single" w:sz="4" w:space="0" w:color="auto"/>
              <w:right w:val="single" w:sz="4" w:space="0" w:color="auto"/>
            </w:tcBorders>
          </w:tcPr>
          <w:p w14:paraId="619B8B4F"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 w:eastAsia="ja-JP"/>
              </w:rPr>
              <w:t>-</w:t>
            </w:r>
          </w:p>
        </w:tc>
        <w:tc>
          <w:tcPr>
            <w:tcW w:w="3921" w:type="dxa"/>
            <w:gridSpan w:val="2"/>
            <w:tcBorders>
              <w:top w:val="single" w:sz="4" w:space="0" w:color="auto"/>
              <w:left w:val="single" w:sz="4" w:space="0" w:color="auto"/>
              <w:bottom w:val="single" w:sz="4" w:space="0" w:color="auto"/>
              <w:right w:val="single" w:sz="4" w:space="0" w:color="auto"/>
            </w:tcBorders>
          </w:tcPr>
          <w:p w14:paraId="273C3755"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писмени испит</w:t>
            </w:r>
          </w:p>
        </w:tc>
        <w:tc>
          <w:tcPr>
            <w:tcW w:w="1489" w:type="dxa"/>
            <w:tcBorders>
              <w:top w:val="single" w:sz="4" w:space="0" w:color="auto"/>
              <w:left w:val="single" w:sz="4" w:space="0" w:color="auto"/>
              <w:bottom w:val="single" w:sz="4" w:space="0" w:color="auto"/>
              <w:right w:val="single" w:sz="4" w:space="0" w:color="auto"/>
            </w:tcBorders>
          </w:tcPr>
          <w:p w14:paraId="4C23855B" w14:textId="77777777" w:rsidR="003D4F4B" w:rsidRPr="003D4F4B" w:rsidRDefault="003D4F4B" w:rsidP="003D4F4B">
            <w:pPr>
              <w:spacing w:after="0" w:line="240" w:lineRule="auto"/>
              <w:jc w:val="both"/>
              <w:rPr>
                <w:rFonts w:ascii="Times New Roman" w:eastAsia="Times New Roman" w:hAnsi="Times New Roman" w:cs="Times New Roman"/>
                <w:b/>
                <w:iCs/>
                <w:sz w:val="24"/>
                <w:szCs w:val="24"/>
                <w:lang w:val="" w:eastAsia="ja-JP"/>
              </w:rPr>
            </w:pPr>
            <w:r w:rsidRPr="003D4F4B">
              <w:rPr>
                <w:rFonts w:ascii="Times New Roman" w:eastAsia="Times New Roman" w:hAnsi="Times New Roman" w:cs="Times New Roman"/>
                <w:b/>
                <w:iCs/>
                <w:lang w:val="" w:eastAsia="ja-JP"/>
              </w:rPr>
              <w:t>30</w:t>
            </w:r>
          </w:p>
        </w:tc>
      </w:tr>
      <w:tr w:rsidR="003D4F4B" w:rsidRPr="003D4F4B" w14:paraId="01E9E9BC" w14:textId="77777777" w:rsidTr="00445899">
        <w:tc>
          <w:tcPr>
            <w:tcW w:w="2945" w:type="dxa"/>
            <w:tcBorders>
              <w:top w:val="single" w:sz="4" w:space="0" w:color="auto"/>
              <w:left w:val="single" w:sz="4" w:space="0" w:color="auto"/>
              <w:bottom w:val="single" w:sz="4" w:space="0" w:color="auto"/>
              <w:right w:val="single" w:sz="4" w:space="0" w:color="auto"/>
            </w:tcBorders>
          </w:tcPr>
          <w:p w14:paraId="1D3C8E63"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практична настава</w:t>
            </w:r>
          </w:p>
        </w:tc>
        <w:tc>
          <w:tcPr>
            <w:tcW w:w="2240" w:type="dxa"/>
            <w:gridSpan w:val="2"/>
            <w:tcBorders>
              <w:top w:val="single" w:sz="4" w:space="0" w:color="auto"/>
              <w:left w:val="single" w:sz="4" w:space="0" w:color="auto"/>
              <w:bottom w:val="single" w:sz="4" w:space="0" w:color="auto"/>
              <w:right w:val="single" w:sz="4" w:space="0" w:color="auto"/>
            </w:tcBorders>
          </w:tcPr>
          <w:p w14:paraId="372F22BD"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 w:eastAsia="ja-JP"/>
              </w:rPr>
              <w:t>10</w:t>
            </w:r>
          </w:p>
        </w:tc>
        <w:tc>
          <w:tcPr>
            <w:tcW w:w="3921" w:type="dxa"/>
            <w:gridSpan w:val="2"/>
            <w:tcBorders>
              <w:top w:val="single" w:sz="4" w:space="0" w:color="auto"/>
              <w:left w:val="single" w:sz="4" w:space="0" w:color="auto"/>
              <w:bottom w:val="single" w:sz="4" w:space="0" w:color="auto"/>
              <w:right w:val="single" w:sz="4" w:space="0" w:color="auto"/>
            </w:tcBorders>
          </w:tcPr>
          <w:p w14:paraId="26547E09"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усмени исп</w:t>
            </w:r>
            <w:r w:rsidRPr="003D4F4B">
              <w:rPr>
                <w:rFonts w:ascii="Times New Roman" w:eastAsia="Times New Roman" w:hAnsi="Times New Roman" w:cs="Times New Roman"/>
                <w:lang w:val="" w:eastAsia="ja-JP"/>
              </w:rPr>
              <w:t>и</w:t>
            </w:r>
            <w:r w:rsidRPr="003D4F4B">
              <w:rPr>
                <w:rFonts w:ascii="Times New Roman" w:eastAsia="Times New Roman" w:hAnsi="Times New Roman" w:cs="Times New Roman"/>
                <w:lang w:val="sr-Cyrl-CS" w:eastAsia="ja-JP"/>
              </w:rPr>
              <w:t>т</w:t>
            </w:r>
          </w:p>
        </w:tc>
        <w:tc>
          <w:tcPr>
            <w:tcW w:w="1489" w:type="dxa"/>
            <w:tcBorders>
              <w:top w:val="single" w:sz="4" w:space="0" w:color="auto"/>
              <w:left w:val="single" w:sz="4" w:space="0" w:color="auto"/>
              <w:bottom w:val="single" w:sz="4" w:space="0" w:color="auto"/>
              <w:right w:val="single" w:sz="4" w:space="0" w:color="auto"/>
            </w:tcBorders>
          </w:tcPr>
          <w:p w14:paraId="1273DCCA" w14:textId="77777777" w:rsidR="003D4F4B" w:rsidRPr="003D4F4B" w:rsidRDefault="003D4F4B" w:rsidP="003D4F4B">
            <w:pPr>
              <w:spacing w:after="0" w:line="240" w:lineRule="auto"/>
              <w:jc w:val="both"/>
              <w:rPr>
                <w:rFonts w:ascii="Times New Roman" w:eastAsia="Times New Roman" w:hAnsi="Times New Roman" w:cs="Times New Roman"/>
                <w:b/>
                <w:iCs/>
                <w:sz w:val="24"/>
                <w:szCs w:val="24"/>
                <w:lang w:val="sr-Cyrl-CS" w:eastAsia="ja-JP"/>
              </w:rPr>
            </w:pPr>
            <w:r w:rsidRPr="003D4F4B">
              <w:rPr>
                <w:rFonts w:ascii="Times New Roman" w:eastAsia="Times New Roman" w:hAnsi="Times New Roman" w:cs="Times New Roman"/>
                <w:b/>
                <w:iCs/>
                <w:lang w:val="sr-Cyrl-CS" w:eastAsia="ja-JP"/>
              </w:rPr>
              <w:t>20</w:t>
            </w:r>
          </w:p>
        </w:tc>
      </w:tr>
      <w:tr w:rsidR="003D4F4B" w:rsidRPr="003D4F4B" w14:paraId="631DECBD" w14:textId="77777777" w:rsidTr="00445899">
        <w:tc>
          <w:tcPr>
            <w:tcW w:w="2945" w:type="dxa"/>
            <w:tcBorders>
              <w:top w:val="single" w:sz="4" w:space="0" w:color="auto"/>
              <w:left w:val="single" w:sz="4" w:space="0" w:color="auto"/>
              <w:bottom w:val="single" w:sz="4" w:space="0" w:color="auto"/>
              <w:right w:val="single" w:sz="4" w:space="0" w:color="auto"/>
            </w:tcBorders>
          </w:tcPr>
          <w:p w14:paraId="05B87531"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r w:rsidRPr="003D4F4B">
              <w:rPr>
                <w:rFonts w:ascii="Times New Roman" w:eastAsia="Times New Roman" w:hAnsi="Times New Roman" w:cs="Times New Roman"/>
                <w:lang w:val="sr-Cyrl-CS" w:eastAsia="ja-JP"/>
              </w:rPr>
              <w:t>колоквијум-и</w:t>
            </w:r>
          </w:p>
        </w:tc>
        <w:tc>
          <w:tcPr>
            <w:tcW w:w="2240" w:type="dxa"/>
            <w:gridSpan w:val="2"/>
            <w:tcBorders>
              <w:top w:val="single" w:sz="4" w:space="0" w:color="auto"/>
              <w:left w:val="single" w:sz="4" w:space="0" w:color="auto"/>
              <w:bottom w:val="single" w:sz="4" w:space="0" w:color="auto"/>
              <w:right w:val="single" w:sz="4" w:space="0" w:color="auto"/>
            </w:tcBorders>
          </w:tcPr>
          <w:p w14:paraId="10748C82"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 w:eastAsia="ja-JP"/>
              </w:rPr>
              <w:t>20</w:t>
            </w:r>
          </w:p>
        </w:tc>
        <w:tc>
          <w:tcPr>
            <w:tcW w:w="3921" w:type="dxa"/>
            <w:gridSpan w:val="2"/>
            <w:tcBorders>
              <w:top w:val="single" w:sz="4" w:space="0" w:color="auto"/>
              <w:left w:val="single" w:sz="4" w:space="0" w:color="auto"/>
              <w:bottom w:val="single" w:sz="4" w:space="0" w:color="auto"/>
              <w:right w:val="single" w:sz="4" w:space="0" w:color="auto"/>
            </w:tcBorders>
          </w:tcPr>
          <w:p w14:paraId="623F0812"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p>
        </w:tc>
        <w:tc>
          <w:tcPr>
            <w:tcW w:w="1489" w:type="dxa"/>
            <w:tcBorders>
              <w:top w:val="single" w:sz="4" w:space="0" w:color="auto"/>
              <w:left w:val="single" w:sz="4" w:space="0" w:color="auto"/>
              <w:bottom w:val="single" w:sz="4" w:space="0" w:color="auto"/>
              <w:right w:val="single" w:sz="4" w:space="0" w:color="auto"/>
            </w:tcBorders>
          </w:tcPr>
          <w:p w14:paraId="2725759E"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p>
        </w:tc>
      </w:tr>
      <w:tr w:rsidR="003D4F4B" w:rsidRPr="003D4F4B" w14:paraId="7A1276CF" w14:textId="77777777" w:rsidTr="00445899">
        <w:tc>
          <w:tcPr>
            <w:tcW w:w="2945" w:type="dxa"/>
            <w:tcBorders>
              <w:top w:val="single" w:sz="4" w:space="0" w:color="auto"/>
              <w:left w:val="single" w:sz="4" w:space="0" w:color="auto"/>
              <w:bottom w:val="single" w:sz="4" w:space="0" w:color="auto"/>
              <w:right w:val="single" w:sz="4" w:space="0" w:color="auto"/>
            </w:tcBorders>
          </w:tcPr>
          <w:p w14:paraId="0E0FED4C" w14:textId="77777777" w:rsidR="003D4F4B" w:rsidRPr="003D4F4B" w:rsidRDefault="003D4F4B" w:rsidP="003D4F4B">
            <w:pPr>
              <w:spacing w:after="0" w:line="240" w:lineRule="auto"/>
              <w:jc w:val="both"/>
              <w:rPr>
                <w:rFonts w:ascii="Times New Roman" w:eastAsia="Times New Roman" w:hAnsi="Times New Roman" w:cs="Times New Roman"/>
                <w:sz w:val="24"/>
                <w:szCs w:val="24"/>
                <w:lang w:val="sr-Cyrl-CS" w:eastAsia="ja-JP"/>
              </w:rPr>
            </w:pPr>
            <w:r w:rsidRPr="003D4F4B">
              <w:rPr>
                <w:rFonts w:ascii="Times New Roman" w:eastAsia="Times New Roman" w:hAnsi="Times New Roman" w:cs="Times New Roman"/>
                <w:lang w:val="sr-Cyrl-CS" w:eastAsia="ja-JP"/>
              </w:rPr>
              <w:t>семинар-и</w:t>
            </w:r>
          </w:p>
        </w:tc>
        <w:tc>
          <w:tcPr>
            <w:tcW w:w="2240" w:type="dxa"/>
            <w:gridSpan w:val="2"/>
            <w:tcBorders>
              <w:top w:val="single" w:sz="4" w:space="0" w:color="auto"/>
              <w:left w:val="single" w:sz="4" w:space="0" w:color="auto"/>
              <w:bottom w:val="single" w:sz="4" w:space="0" w:color="auto"/>
              <w:right w:val="single" w:sz="4" w:space="0" w:color="auto"/>
            </w:tcBorders>
          </w:tcPr>
          <w:p w14:paraId="140F3FE6" w14:textId="77777777" w:rsidR="003D4F4B" w:rsidRPr="003D4F4B" w:rsidRDefault="003D4F4B" w:rsidP="003D4F4B">
            <w:pPr>
              <w:spacing w:after="0" w:line="240" w:lineRule="auto"/>
              <w:jc w:val="both"/>
              <w:rPr>
                <w:rFonts w:ascii="Times New Roman" w:eastAsia="Times New Roman" w:hAnsi="Times New Roman" w:cs="Times New Roman"/>
                <w:b/>
                <w:bCs/>
                <w:sz w:val="24"/>
                <w:szCs w:val="24"/>
                <w:lang w:val="" w:eastAsia="ja-JP"/>
              </w:rPr>
            </w:pPr>
            <w:r w:rsidRPr="003D4F4B">
              <w:rPr>
                <w:rFonts w:ascii="Times New Roman" w:eastAsia="Times New Roman" w:hAnsi="Times New Roman" w:cs="Times New Roman"/>
                <w:b/>
                <w:bCs/>
                <w:lang w:val="" w:eastAsia="ja-JP"/>
              </w:rPr>
              <w:t>20</w:t>
            </w:r>
          </w:p>
        </w:tc>
        <w:tc>
          <w:tcPr>
            <w:tcW w:w="3921" w:type="dxa"/>
            <w:gridSpan w:val="2"/>
            <w:tcBorders>
              <w:top w:val="single" w:sz="4" w:space="0" w:color="auto"/>
              <w:left w:val="single" w:sz="4" w:space="0" w:color="auto"/>
              <w:bottom w:val="single" w:sz="4" w:space="0" w:color="auto"/>
              <w:right w:val="single" w:sz="4" w:space="0" w:color="auto"/>
            </w:tcBorders>
          </w:tcPr>
          <w:p w14:paraId="28131261"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p>
        </w:tc>
        <w:tc>
          <w:tcPr>
            <w:tcW w:w="1489" w:type="dxa"/>
            <w:tcBorders>
              <w:top w:val="single" w:sz="4" w:space="0" w:color="auto"/>
              <w:left w:val="single" w:sz="4" w:space="0" w:color="auto"/>
              <w:bottom w:val="single" w:sz="4" w:space="0" w:color="auto"/>
              <w:right w:val="single" w:sz="4" w:space="0" w:color="auto"/>
            </w:tcBorders>
          </w:tcPr>
          <w:p w14:paraId="7EB4D313" w14:textId="77777777" w:rsidR="003D4F4B" w:rsidRPr="003D4F4B" w:rsidRDefault="003D4F4B" w:rsidP="003D4F4B">
            <w:pPr>
              <w:spacing w:after="0" w:line="240" w:lineRule="auto"/>
              <w:jc w:val="both"/>
              <w:rPr>
                <w:rFonts w:ascii="Times New Roman" w:eastAsia="Times New Roman" w:hAnsi="Times New Roman" w:cs="Times New Roman"/>
                <w:i/>
                <w:iCs/>
                <w:sz w:val="24"/>
                <w:szCs w:val="24"/>
                <w:lang w:val="sr-Cyrl-CS" w:eastAsia="ja-JP"/>
              </w:rPr>
            </w:pPr>
          </w:p>
        </w:tc>
      </w:tr>
    </w:tbl>
    <w:p w14:paraId="3E5C9FA6" w14:textId="77777777" w:rsidR="0044362E" w:rsidRDefault="0044362E">
      <w:pPr>
        <w:rPr>
          <w:lang w:val="sr-Latn-RS"/>
        </w:rPr>
      </w:pPr>
    </w:p>
    <w:p w14:paraId="02658996" w14:textId="77777777" w:rsidR="0044362E" w:rsidRDefault="0044362E">
      <w:pPr>
        <w:rPr>
          <w:lang w:val="sr-Latn-RS"/>
        </w:rPr>
      </w:pPr>
    </w:p>
    <w:p w14:paraId="0C5BF0A6" w14:textId="77777777" w:rsidR="00492B5C" w:rsidRDefault="0044362E">
      <w:pPr>
        <w:rPr>
          <w:lang w:val="sr-Latn-RS"/>
        </w:rPr>
      </w:pPr>
      <w:r>
        <w:rPr>
          <w:lang w:val="sr-Latn-RS"/>
        </w:rPr>
        <w:br w:type="page"/>
      </w:r>
    </w:p>
    <w:p w14:paraId="3E2BC9C7" w14:textId="77777777" w:rsidR="00492B5C" w:rsidRDefault="00492B5C">
      <w:pPr>
        <w:rPr>
          <w:lang w:val="sr-Cyrl-RS"/>
        </w:rPr>
      </w:pPr>
    </w:p>
    <w:tbl>
      <w:tblPr>
        <w:tblW w:w="10548" w:type="dxa"/>
        <w:tblInd w:w="396" w:type="dxa"/>
        <w:tblLayout w:type="fixed"/>
        <w:tblLook w:val="0000" w:firstRow="0" w:lastRow="0" w:firstColumn="0" w:lastColumn="0" w:noHBand="0" w:noVBand="0"/>
      </w:tblPr>
      <w:tblGrid>
        <w:gridCol w:w="3369"/>
        <w:gridCol w:w="170"/>
        <w:gridCol w:w="2768"/>
        <w:gridCol w:w="651"/>
        <w:gridCol w:w="1797"/>
        <w:gridCol w:w="1793"/>
      </w:tblGrid>
      <w:tr w:rsidR="00C153CF" w:rsidRPr="00C153CF" w14:paraId="383CB784"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77FCCC76"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Студијски програм/студијски програми:</w:t>
            </w:r>
            <w:r w:rsidRPr="00C153CF">
              <w:rPr>
                <w:rFonts w:ascii="Times New Roman" w:eastAsia="Times New Roman" w:hAnsi="Times New Roman" w:cs="Times New Roman"/>
                <w:b/>
                <w:bCs/>
                <w:sz w:val="20"/>
                <w:szCs w:val="20"/>
                <w:lang w:val="ru-RU" w:eastAsia="sr-Latn-RS"/>
              </w:rPr>
              <w:t>OУЧ</w:t>
            </w:r>
          </w:p>
        </w:tc>
      </w:tr>
      <w:tr w:rsidR="00C153CF" w:rsidRPr="00C153CF" w14:paraId="4E261249"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0C59051E"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Врста и ниво студија:</w:t>
            </w:r>
            <w:r w:rsidRPr="00C153CF">
              <w:rPr>
                <w:rFonts w:ascii="Times New Roman" w:eastAsia="Times New Roman" w:hAnsi="Times New Roman" w:cs="Times New Roman"/>
                <w:b/>
                <w:bCs/>
                <w:sz w:val="20"/>
                <w:szCs w:val="20"/>
                <w:lang w:val="ru-RU" w:eastAsia="sr-Latn-RS"/>
              </w:rPr>
              <w:t>Mастер академске студије</w:t>
            </w:r>
          </w:p>
        </w:tc>
      </w:tr>
      <w:tr w:rsidR="00C153CF" w:rsidRPr="00C153CF" w14:paraId="5F87637D"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259851D0"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Назив предмета:Савремена методика наставе друштвених наука 2</w:t>
            </w:r>
            <w:r w:rsidRPr="00C153CF">
              <w:rPr>
                <w:rFonts w:ascii="Times New Roman" w:eastAsia="Times New Roman" w:hAnsi="Times New Roman" w:cs="Times New Roman"/>
                <w:sz w:val="20"/>
                <w:szCs w:val="20"/>
                <w:lang w:val="ru-RU" w:eastAsia="sr-Latn-RS"/>
              </w:rPr>
              <w:tab/>
            </w:r>
            <w:r w:rsidRPr="00C153CF">
              <w:rPr>
                <w:rFonts w:ascii="Times New Roman" w:eastAsia="Times New Roman" w:hAnsi="Times New Roman" w:cs="Times New Roman"/>
                <w:sz w:val="20"/>
                <w:szCs w:val="20"/>
                <w:lang w:val="ru-RU" w:eastAsia="sr-Latn-RS"/>
              </w:rPr>
              <w:tab/>
            </w:r>
            <w:r w:rsidRPr="00C153CF">
              <w:rPr>
                <w:rFonts w:ascii="Times New Roman" w:eastAsia="Times New Roman" w:hAnsi="Times New Roman" w:cs="Times New Roman"/>
                <w:sz w:val="20"/>
                <w:szCs w:val="20"/>
                <w:lang w:val="ru-RU" w:eastAsia="sr-Latn-RS"/>
              </w:rPr>
              <w:tab/>
            </w:r>
          </w:p>
        </w:tc>
      </w:tr>
      <w:tr w:rsidR="00C153CF" w:rsidRPr="00C153CF" w14:paraId="7BC01A80"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6800A4D3"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Наставник (</w:t>
            </w:r>
            <w:r w:rsidRPr="00C153CF">
              <w:rPr>
                <w:rFonts w:ascii="Times New Roman" w:eastAsia="Times New Roman" w:hAnsi="Times New Roman" w:cs="Times New Roman"/>
                <w:sz w:val="20"/>
                <w:szCs w:val="20"/>
                <w:lang w:val="ru-RU" w:eastAsia="sr-Latn-RS"/>
              </w:rPr>
              <w:t>Име, средње слово, презиме)</w:t>
            </w:r>
            <w:r w:rsidRPr="00C153CF">
              <w:rPr>
                <w:rFonts w:ascii="Times New Roman" w:eastAsia="Times New Roman" w:hAnsi="Times New Roman" w:cs="Times New Roman"/>
                <w:b/>
                <w:bCs/>
                <w:sz w:val="20"/>
                <w:szCs w:val="20"/>
                <w:lang w:val="ru-RU" w:eastAsia="sr-Latn-RS"/>
              </w:rPr>
              <w:t xml:space="preserve">: </w:t>
            </w:r>
            <w:r w:rsidRPr="00C153CF">
              <w:rPr>
                <w:rFonts w:ascii="Times New Roman" w:eastAsia="Times New Roman" w:hAnsi="Times New Roman" w:cs="Times New Roman"/>
                <w:b/>
                <w:bCs/>
                <w:color w:val="000000"/>
                <w:sz w:val="20"/>
                <w:szCs w:val="20"/>
                <w:lang w:val="ru-RU" w:eastAsia="sr-Latn-RS"/>
              </w:rPr>
              <w:t>Aлександра Р. Трбојевић</w:t>
            </w:r>
          </w:p>
        </w:tc>
      </w:tr>
      <w:tr w:rsidR="00C153CF" w:rsidRPr="00C153CF" w14:paraId="1E48BB6F"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13C59744"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 xml:space="preserve">Статус предмета: </w:t>
            </w:r>
            <w:r w:rsidRPr="00C153CF">
              <w:rPr>
                <w:rFonts w:ascii="Times New Roman" w:eastAsia="Times New Roman" w:hAnsi="Times New Roman" w:cs="Times New Roman"/>
                <w:b/>
                <w:bCs/>
                <w:sz w:val="20"/>
                <w:szCs w:val="20"/>
                <w:lang w:val="ru-RU" w:eastAsia="sr-Latn-RS"/>
              </w:rPr>
              <w:t>Изборни</w:t>
            </w:r>
          </w:p>
        </w:tc>
      </w:tr>
      <w:tr w:rsidR="00C153CF" w:rsidRPr="00C153CF" w14:paraId="51A8EF75"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674B5FD9"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Број ЕСПБ:</w:t>
            </w:r>
            <w:r w:rsidRPr="00C153CF">
              <w:rPr>
                <w:rFonts w:ascii="Times New Roman" w:eastAsia="Times New Roman" w:hAnsi="Times New Roman" w:cs="Times New Roman"/>
                <w:b/>
                <w:bCs/>
                <w:sz w:val="20"/>
                <w:szCs w:val="20"/>
                <w:lang w:val="ru-RU" w:eastAsia="sr-Latn-RS"/>
              </w:rPr>
              <w:t>6</w:t>
            </w:r>
          </w:p>
        </w:tc>
      </w:tr>
      <w:tr w:rsidR="00C153CF" w:rsidRPr="00C153CF" w14:paraId="1FF9D4CE"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58F73D5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Услов:</w:t>
            </w:r>
            <w:r w:rsidRPr="00C153CF">
              <w:rPr>
                <w:rFonts w:ascii="Times New Roman" w:eastAsia="Times New Roman" w:hAnsi="Times New Roman" w:cs="Times New Roman"/>
                <w:b/>
                <w:bCs/>
                <w:sz w:val="20"/>
                <w:szCs w:val="20"/>
                <w:lang w:val="ru-RU" w:eastAsia="sr-Latn-RS"/>
              </w:rPr>
              <w:t xml:space="preserve"> –</w:t>
            </w:r>
          </w:p>
        </w:tc>
      </w:tr>
      <w:tr w:rsidR="00C153CF" w:rsidRPr="00C153CF" w14:paraId="14D74807"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4E65A945"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b/>
                <w:bCs/>
                <w:sz w:val="20"/>
                <w:szCs w:val="20"/>
                <w:lang w:val="ru-RU" w:eastAsia="sr-Latn-RS"/>
              </w:rPr>
              <w:t xml:space="preserve">Циљ предмета: </w:t>
            </w:r>
          </w:p>
          <w:p w14:paraId="2D1B8C04" w14:textId="77777777" w:rsidR="00C153CF" w:rsidRPr="00C153CF" w:rsidRDefault="00C153CF" w:rsidP="00C153CF">
            <w:pPr>
              <w:autoSpaceDE w:val="0"/>
              <w:autoSpaceDN w:val="0"/>
              <w:adjustRightInd w:val="0"/>
              <w:spacing w:after="0" w:line="256" w:lineRule="atLeast"/>
              <w:jc w:val="both"/>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 xml:space="preserve">Предмет има за циљ да пружи релевантна методичка сазнања неопходна за реализацију друштвених садржаја који су интегрисани у настави </w:t>
            </w:r>
            <w:r w:rsidRPr="00C153CF">
              <w:rPr>
                <w:rFonts w:ascii="Times New Roman" w:eastAsia="Times New Roman" w:hAnsi="Times New Roman" w:cs="Times New Roman"/>
                <w:i/>
                <w:iCs/>
                <w:sz w:val="20"/>
                <w:szCs w:val="20"/>
                <w:lang w:val="ru-RU" w:eastAsia="sr-Latn-RS"/>
              </w:rPr>
              <w:t>Света око нас</w:t>
            </w:r>
            <w:r w:rsidRPr="00C153CF">
              <w:rPr>
                <w:rFonts w:ascii="Times New Roman" w:eastAsia="Times New Roman" w:hAnsi="Times New Roman" w:cs="Times New Roman"/>
                <w:sz w:val="20"/>
                <w:szCs w:val="20"/>
                <w:lang w:val="ru-RU" w:eastAsia="sr-Latn-RS"/>
              </w:rPr>
              <w:t>/</w:t>
            </w:r>
            <w:r w:rsidRPr="00C153CF">
              <w:rPr>
                <w:rFonts w:ascii="Times New Roman" w:eastAsia="Times New Roman" w:hAnsi="Times New Roman" w:cs="Times New Roman"/>
                <w:i/>
                <w:iCs/>
                <w:sz w:val="20"/>
                <w:szCs w:val="20"/>
                <w:lang w:val="ru-RU" w:eastAsia="sr-Latn-RS"/>
              </w:rPr>
              <w:t>Природе и друштва</w:t>
            </w:r>
            <w:r w:rsidRPr="00C153CF">
              <w:rPr>
                <w:rFonts w:ascii="Times New Roman" w:eastAsia="Times New Roman" w:hAnsi="Times New Roman" w:cs="Times New Roman"/>
                <w:sz w:val="20"/>
                <w:szCs w:val="20"/>
                <w:lang w:val="ru-RU" w:eastAsia="sr-Latn-RS"/>
              </w:rPr>
              <w:t xml:space="preserve">. </w:t>
            </w:r>
          </w:p>
        </w:tc>
      </w:tr>
      <w:tr w:rsidR="00C153CF" w:rsidRPr="00C153CF" w14:paraId="133AFC66"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21F2EE77"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b/>
                <w:bCs/>
                <w:sz w:val="20"/>
                <w:szCs w:val="20"/>
                <w:lang w:val="ru-RU" w:eastAsia="sr-Latn-RS"/>
              </w:rPr>
              <w:t xml:space="preserve">Исход предмета: </w:t>
            </w:r>
          </w:p>
          <w:p w14:paraId="7FB30E5D" w14:textId="77777777" w:rsidR="00C153CF" w:rsidRPr="00C153CF" w:rsidRDefault="00C153CF" w:rsidP="00C153CF">
            <w:pPr>
              <w:autoSpaceDE w:val="0"/>
              <w:autoSpaceDN w:val="0"/>
              <w:adjustRightInd w:val="0"/>
              <w:spacing w:after="0" w:line="256" w:lineRule="atLeast"/>
              <w:jc w:val="both"/>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Оспособљеност студената за усвајање и примену савремених дидактичко-методичких приступа планирању, припремању, извођењу и вредновању резултата наставе у којој се представљају друштвени садржаји. Усвојена знања, развијене вештине,  ставове и вредности из ове дисциплине омогућиће студентима компетентно наставно деловање и процесу изградње елементарног система друштвених појмова код ученика млађег школског доба,</w:t>
            </w:r>
          </w:p>
        </w:tc>
      </w:tr>
      <w:tr w:rsidR="00C153CF" w:rsidRPr="00C153CF" w14:paraId="25DBAF93"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58F19D36"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b/>
                <w:bCs/>
                <w:sz w:val="20"/>
                <w:szCs w:val="20"/>
                <w:lang w:val="ru-RU" w:eastAsia="sr-Latn-RS"/>
              </w:rPr>
              <w:t>Садржај предмета</w:t>
            </w:r>
          </w:p>
          <w:p w14:paraId="4828F762"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i/>
                <w:iCs/>
                <w:sz w:val="20"/>
                <w:szCs w:val="20"/>
                <w:lang w:val="ru-RU" w:eastAsia="sr-Latn-RS"/>
              </w:rPr>
              <w:t>Теоријска настава</w:t>
            </w:r>
            <w:r w:rsidRPr="00C153CF">
              <w:rPr>
                <w:rFonts w:ascii="Times New Roman" w:eastAsia="Times New Roman" w:hAnsi="Times New Roman" w:cs="Times New Roman"/>
                <w:sz w:val="20"/>
                <w:szCs w:val="20"/>
                <w:lang w:val="ru-RU" w:eastAsia="sr-Latn-RS"/>
              </w:rPr>
              <w:t>: Методика наставе друштвених наука и систему научних дисциплина-појам и однос, интердисциплинарност. Настава познавања друштва као основа за развој система друштвених појмова на млађем школском узрасту: обележја друштвених појмова, идентификација у наставним програмима, развојни принцип и успостављање појмовног система кроз курикулум. Извори знања у настави друштвених наука–уџбенички медиј: специфичности друштвених садржаја и могућност уџбеника за њихову ефикаснију трансформацију. Стриповни предложак у настави познавања друштва. Курикуларно планирање у настави познавања друштва: наставна интеграција, тематски план. Савремени наставни системи. Савремене тенденције у евалуацији наставе познавања друштва-Блумова таксономија циљева и задатака. Однос традиционалне и нове парадигме вредновања у настави позавања друштва: описно оцењивање.</w:t>
            </w:r>
          </w:p>
          <w:p w14:paraId="66A7517A"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i/>
                <w:iCs/>
                <w:sz w:val="20"/>
                <w:szCs w:val="20"/>
                <w:lang w:val="ru-RU" w:eastAsia="sr-Latn-RS"/>
              </w:rPr>
              <w:t xml:space="preserve">Практична настава, вежбе: </w:t>
            </w:r>
          </w:p>
          <w:p w14:paraId="3BED9E38" w14:textId="77777777" w:rsidR="00C153CF" w:rsidRPr="00C153CF" w:rsidRDefault="00C153CF" w:rsidP="00C153CF">
            <w:pPr>
              <w:autoSpaceDE w:val="0"/>
              <w:autoSpaceDN w:val="0"/>
              <w:adjustRightInd w:val="0"/>
              <w:spacing w:after="0" w:line="256" w:lineRule="atLeast"/>
              <w:jc w:val="both"/>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Израда тематског плана/сценарија за извођење наставе током које се обрађују садржаји друштвених наука. Дидактичко-методичко обликовање странице уџбеника-аспект друштвени садржаји. Израда стрипа за наст.јединицу у којој се реализују друштвени садржаји. Савремене наставне стратегије у пракси. Истраживање литературе/аспект нови методолошки приступи.</w:t>
            </w:r>
          </w:p>
        </w:tc>
      </w:tr>
      <w:tr w:rsidR="00C153CF" w:rsidRPr="00C153CF" w14:paraId="01B4900C"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77EB5D16"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C153CF">
              <w:rPr>
                <w:rFonts w:ascii="Times New Roman" w:eastAsia="Times New Roman" w:hAnsi="Times New Roman" w:cs="Times New Roman"/>
                <w:b/>
                <w:bCs/>
                <w:sz w:val="20"/>
                <w:szCs w:val="20"/>
                <w:lang w:val="ru-RU" w:eastAsia="sr-Latn-RS"/>
              </w:rPr>
              <w:t>Литература:</w:t>
            </w:r>
          </w:p>
          <w:p w14:paraId="1B5F0829"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hr" w:eastAsia="sr-Latn-RS"/>
              </w:rPr>
            </w:pPr>
            <w:r w:rsidRPr="00C153CF">
              <w:rPr>
                <w:rFonts w:ascii="Times New Roman" w:eastAsia="Times New Roman" w:hAnsi="Times New Roman" w:cs="Times New Roman"/>
                <w:sz w:val="20"/>
                <w:szCs w:val="20"/>
                <w:lang w:val="hr" w:eastAsia="sr-Latn-RS"/>
              </w:rPr>
              <w:t xml:space="preserve">DeZan, I. (2001). </w:t>
            </w:r>
            <w:r w:rsidRPr="00C153CF">
              <w:rPr>
                <w:rFonts w:ascii="Times New Roman" w:eastAsia="Times New Roman" w:hAnsi="Times New Roman" w:cs="Times New Roman"/>
                <w:i/>
                <w:iCs/>
                <w:sz w:val="20"/>
                <w:szCs w:val="20"/>
                <w:lang w:val="hr" w:eastAsia="sr-Latn-RS"/>
              </w:rPr>
              <w:t>Metodika nastave prirode i društva</w:t>
            </w:r>
            <w:r w:rsidRPr="00C153CF">
              <w:rPr>
                <w:rFonts w:ascii="Times New Roman" w:eastAsia="Times New Roman" w:hAnsi="Times New Roman" w:cs="Times New Roman"/>
                <w:sz w:val="20"/>
                <w:szCs w:val="20"/>
                <w:lang w:val="hr" w:eastAsia="sr-Latn-RS"/>
              </w:rPr>
              <w:t>. Zagreb: Školska knjiga.</w:t>
            </w:r>
          </w:p>
          <w:p w14:paraId="27C8C76A"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sz w:val="20"/>
                <w:szCs w:val="20"/>
                <w:lang w:val="ru-RU" w:eastAsia="sr-Latn-RS"/>
              </w:rPr>
              <w:t xml:space="preserve">Буљубашић-Кузмановић, В. (2007). Студентска просудба учинковитости интегративног учења, </w:t>
            </w:r>
            <w:r w:rsidRPr="00C153CF">
              <w:rPr>
                <w:rFonts w:ascii="Times New Roman" w:eastAsia="Times New Roman" w:hAnsi="Times New Roman" w:cs="Times New Roman"/>
                <w:i/>
                <w:iCs/>
                <w:sz w:val="20"/>
                <w:szCs w:val="20"/>
                <w:lang w:val="ru-RU" w:eastAsia="sr-Latn-RS"/>
              </w:rPr>
              <w:t>Одгојне знаности</w:t>
            </w:r>
            <w:r w:rsidRPr="00C153CF">
              <w:rPr>
                <w:rFonts w:ascii="Times New Roman" w:eastAsia="Times New Roman" w:hAnsi="Times New Roman" w:cs="Times New Roman"/>
                <w:sz w:val="20"/>
                <w:szCs w:val="20"/>
                <w:lang w:val="ru-RU" w:eastAsia="sr-Latn-RS"/>
              </w:rPr>
              <w:t>, 9(2), 147-160.</w:t>
            </w:r>
          </w:p>
          <w:p w14:paraId="5C970207"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sz w:val="20"/>
                <w:szCs w:val="20"/>
                <w:highlight w:val="white"/>
                <w:lang w:val="hr" w:eastAsia="sr-Latn-RS"/>
              </w:rPr>
              <w:t xml:space="preserve">Lazzarich, M., </w:t>
            </w:r>
            <w:r w:rsidRPr="00C153CF">
              <w:rPr>
                <w:rFonts w:ascii="Times New Roman" w:eastAsia="Times New Roman" w:hAnsi="Times New Roman" w:cs="Times New Roman"/>
                <w:sz w:val="20"/>
                <w:szCs w:val="20"/>
                <w:highlight w:val="white"/>
                <w:lang w:val="ru-RU" w:eastAsia="sr-Latn-RS"/>
              </w:rPr>
              <w:t>Томљеновић, З. (2011). Могућност употребе стрипа у развоју комуникацијске компетенције. </w:t>
            </w:r>
            <w:r w:rsidRPr="00C153CF">
              <w:rPr>
                <w:rFonts w:ascii="Times New Roman" w:eastAsia="Times New Roman" w:hAnsi="Times New Roman" w:cs="Times New Roman"/>
                <w:i/>
                <w:iCs/>
                <w:sz w:val="20"/>
                <w:szCs w:val="20"/>
                <w:highlight w:val="white"/>
                <w:lang w:val="ru-RU" w:eastAsia="sr-Latn-RS"/>
              </w:rPr>
              <w:t>Настава и васпитање</w:t>
            </w:r>
            <w:r w:rsidRPr="00C153CF">
              <w:rPr>
                <w:rFonts w:ascii="Times New Roman" w:eastAsia="Times New Roman" w:hAnsi="Times New Roman" w:cs="Times New Roman"/>
                <w:sz w:val="20"/>
                <w:szCs w:val="20"/>
                <w:highlight w:val="white"/>
                <w:lang w:val="ru-RU" w:eastAsia="sr-Latn-RS"/>
              </w:rPr>
              <w:t>, 60(1), 5-22.</w:t>
            </w:r>
          </w:p>
          <w:p w14:paraId="28359C30"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sz w:val="20"/>
                <w:szCs w:val="20"/>
                <w:lang w:val="ru-RU" w:eastAsia="sr-Latn-RS"/>
              </w:rPr>
              <w:t>Пешикан, А. (2003). Настава и развој друштвених појмова код деце. Београд: ЗУНС</w:t>
            </w:r>
          </w:p>
          <w:p w14:paraId="2BB5A884"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sz w:val="20"/>
                <w:szCs w:val="20"/>
                <w:lang w:val="ru-RU" w:eastAsia="sr-Latn-RS"/>
              </w:rPr>
              <w:t xml:space="preserve">Плут, Д. (2003). </w:t>
            </w:r>
            <w:r w:rsidRPr="00C153CF">
              <w:rPr>
                <w:rFonts w:ascii="Times New Roman" w:eastAsia="Times New Roman" w:hAnsi="Times New Roman" w:cs="Times New Roman"/>
                <w:i/>
                <w:iCs/>
                <w:sz w:val="20"/>
                <w:szCs w:val="20"/>
                <w:lang w:val="ru-RU" w:eastAsia="sr-Latn-RS"/>
              </w:rPr>
              <w:t>Уџбеник као културно-потпорни систем</w:t>
            </w:r>
            <w:r w:rsidRPr="00C153CF">
              <w:rPr>
                <w:rFonts w:ascii="Times New Roman" w:eastAsia="Times New Roman" w:hAnsi="Times New Roman" w:cs="Times New Roman"/>
                <w:sz w:val="20"/>
                <w:szCs w:val="20"/>
                <w:lang w:val="ru-RU" w:eastAsia="sr-Latn-RS"/>
              </w:rPr>
              <w:t>. Београд: Завод за уџбенике и наставна средства.</w:t>
            </w:r>
          </w:p>
          <w:p w14:paraId="730EA9F0"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Times New Roman" w:eastAsia="Times New Roman" w:hAnsi="Times New Roman" w:cs="Times New Roman"/>
                <w:sz w:val="20"/>
                <w:szCs w:val="20"/>
                <w:lang w:val="ru-RU" w:eastAsia="sr-Latn-RS"/>
              </w:rPr>
            </w:pPr>
            <w:r w:rsidRPr="00C153CF">
              <w:rPr>
                <w:rFonts w:ascii="Times New Roman" w:eastAsia="Times New Roman" w:hAnsi="Times New Roman" w:cs="Times New Roman"/>
                <w:sz w:val="20"/>
                <w:szCs w:val="20"/>
                <w:lang w:val="ru-RU" w:eastAsia="sr-Latn-RS"/>
              </w:rPr>
              <w:t xml:space="preserve">Трбојевић, А. (2016). </w:t>
            </w:r>
            <w:r w:rsidRPr="00C153CF">
              <w:rPr>
                <w:rFonts w:ascii="Times New Roman" w:eastAsia="Times New Roman" w:hAnsi="Times New Roman" w:cs="Times New Roman"/>
                <w:i/>
                <w:iCs/>
                <w:sz w:val="20"/>
                <w:szCs w:val="20"/>
                <w:lang w:val="ru-RU" w:eastAsia="sr-Latn-RS"/>
              </w:rPr>
              <w:t>Путокази кроз друштвеност света који нас окружује</w:t>
            </w:r>
            <w:r w:rsidRPr="00C153CF">
              <w:rPr>
                <w:rFonts w:ascii="Times New Roman" w:eastAsia="Times New Roman" w:hAnsi="Times New Roman" w:cs="Times New Roman"/>
                <w:sz w:val="20"/>
                <w:szCs w:val="20"/>
                <w:lang w:val="ru-RU" w:eastAsia="sr-Latn-RS"/>
              </w:rPr>
              <w:t>. Сомбор: Педагошки факултет.</w:t>
            </w:r>
          </w:p>
          <w:p w14:paraId="149A622A" w14:textId="77777777" w:rsidR="00C153CF" w:rsidRPr="00C153CF" w:rsidRDefault="00C153CF" w:rsidP="00C153CF">
            <w:pPr>
              <w:numPr>
                <w:ilvl w:val="0"/>
                <w:numId w:val="29"/>
              </w:numPr>
              <w:tabs>
                <w:tab w:val="left" w:pos="720"/>
              </w:tabs>
              <w:autoSpaceDE w:val="0"/>
              <w:autoSpaceDN w:val="0"/>
              <w:adjustRightInd w:val="0"/>
              <w:spacing w:after="0" w:line="256" w:lineRule="atLeast"/>
              <w:ind w:left="252" w:hanging="252"/>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 xml:space="preserve">Шефер, Ј. (2003). Приступи тематској настави, </w:t>
            </w:r>
            <w:r w:rsidRPr="00C153CF">
              <w:rPr>
                <w:rFonts w:ascii="Times New Roman" w:eastAsia="Times New Roman" w:hAnsi="Times New Roman" w:cs="Times New Roman"/>
                <w:i/>
                <w:iCs/>
                <w:sz w:val="20"/>
                <w:szCs w:val="20"/>
                <w:lang w:val="ru-RU" w:eastAsia="sr-Latn-RS"/>
              </w:rPr>
              <w:t>Институт за педагошка истраживања</w:t>
            </w:r>
            <w:r w:rsidRPr="00C153CF">
              <w:rPr>
                <w:rFonts w:ascii="Times New Roman" w:eastAsia="Times New Roman" w:hAnsi="Times New Roman" w:cs="Times New Roman"/>
                <w:sz w:val="20"/>
                <w:szCs w:val="20"/>
                <w:lang w:val="ru-RU" w:eastAsia="sr-Latn-RS"/>
              </w:rPr>
              <w:t>, 35, 79-93.</w:t>
            </w:r>
          </w:p>
        </w:tc>
      </w:tr>
      <w:tr w:rsidR="00C153CF" w:rsidRPr="00C153CF" w14:paraId="464929B3" w14:textId="77777777" w:rsidTr="00C153CF">
        <w:trPr>
          <w:trHeight w:val="1"/>
        </w:trPr>
        <w:tc>
          <w:tcPr>
            <w:tcW w:w="3369" w:type="dxa"/>
            <w:tcBorders>
              <w:top w:val="single" w:sz="3" w:space="0" w:color="000000"/>
              <w:left w:val="single" w:sz="3" w:space="0" w:color="000000"/>
              <w:bottom w:val="single" w:sz="3" w:space="0" w:color="000000"/>
              <w:right w:val="single" w:sz="3" w:space="0" w:color="000000"/>
            </w:tcBorders>
            <w:shd w:val="clear" w:color="auto" w:fill="FFFFFF"/>
          </w:tcPr>
          <w:p w14:paraId="0706C4F9"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Број часова  активне наставе</w:t>
            </w:r>
          </w:p>
        </w:tc>
        <w:tc>
          <w:tcPr>
            <w:tcW w:w="3589" w:type="dxa"/>
            <w:gridSpan w:val="3"/>
            <w:tcBorders>
              <w:top w:val="single" w:sz="3" w:space="0" w:color="000000"/>
              <w:left w:val="single" w:sz="3" w:space="0" w:color="000000"/>
              <w:bottom w:val="single" w:sz="3" w:space="0" w:color="000000"/>
              <w:right w:val="single" w:sz="3" w:space="0" w:color="000000"/>
            </w:tcBorders>
            <w:shd w:val="clear" w:color="auto" w:fill="FFFFFF"/>
          </w:tcPr>
          <w:p w14:paraId="29BF492C"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b/>
                <w:bCs/>
                <w:sz w:val="20"/>
                <w:szCs w:val="20"/>
                <w:lang w:val="sr-Cyrl-RS" w:eastAsia="sr-Latn-RS"/>
              </w:rPr>
            </w:pPr>
            <w:r w:rsidRPr="00C153CF">
              <w:rPr>
                <w:rFonts w:ascii="Times New Roman" w:eastAsia="Times New Roman" w:hAnsi="Times New Roman" w:cs="Times New Roman"/>
                <w:b/>
                <w:bCs/>
                <w:sz w:val="20"/>
                <w:szCs w:val="20"/>
                <w:lang w:val="sr-Cyrl-RS" w:eastAsia="sr-Latn-RS"/>
              </w:rPr>
              <w:t>Теоријска настава: 2</w:t>
            </w:r>
          </w:p>
        </w:tc>
        <w:tc>
          <w:tcPr>
            <w:tcW w:w="3590" w:type="dxa"/>
            <w:gridSpan w:val="2"/>
            <w:tcBorders>
              <w:top w:val="single" w:sz="3" w:space="0" w:color="000000"/>
              <w:left w:val="single" w:sz="3" w:space="0" w:color="000000"/>
              <w:bottom w:val="single" w:sz="3" w:space="0" w:color="000000"/>
              <w:right w:val="single" w:sz="3" w:space="0" w:color="000000"/>
            </w:tcBorders>
            <w:shd w:val="clear" w:color="auto" w:fill="FFFFFF"/>
          </w:tcPr>
          <w:p w14:paraId="2A66D6BF"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b/>
                <w:bCs/>
                <w:sz w:val="20"/>
                <w:szCs w:val="20"/>
                <w:lang w:val="sr-Cyrl-RS" w:eastAsia="sr-Latn-RS"/>
              </w:rPr>
            </w:pPr>
            <w:r w:rsidRPr="00C153CF">
              <w:rPr>
                <w:rFonts w:ascii="Times New Roman" w:eastAsia="Times New Roman" w:hAnsi="Times New Roman" w:cs="Times New Roman"/>
                <w:b/>
                <w:bCs/>
                <w:sz w:val="20"/>
                <w:szCs w:val="20"/>
                <w:lang w:val="sr-Cyrl-RS" w:eastAsia="sr-Latn-RS"/>
              </w:rPr>
              <w:t>Практична настава: 2</w:t>
            </w:r>
          </w:p>
        </w:tc>
      </w:tr>
      <w:tr w:rsidR="00C153CF" w:rsidRPr="00C153CF" w14:paraId="295E58FD"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7FD1A515" w14:textId="77777777" w:rsidR="00C153CF" w:rsidRPr="00C153CF" w:rsidRDefault="00C153CF" w:rsidP="00C153CF">
            <w:pPr>
              <w:autoSpaceDE w:val="0"/>
              <w:autoSpaceDN w:val="0"/>
              <w:adjustRightInd w:val="0"/>
              <w:spacing w:after="0" w:line="256" w:lineRule="atLeast"/>
              <w:jc w:val="both"/>
              <w:rPr>
                <w:rFonts w:ascii="Times New Roman" w:eastAsia="Times New Roman" w:hAnsi="Times New Roman" w:cs="Times New Roman"/>
                <w:b/>
                <w:bCs/>
                <w:sz w:val="20"/>
                <w:szCs w:val="20"/>
                <w:lang w:val="ru-RU" w:eastAsia="sr-Latn-RS"/>
              </w:rPr>
            </w:pPr>
            <w:r w:rsidRPr="00C153CF">
              <w:rPr>
                <w:rFonts w:ascii="Times New Roman" w:eastAsia="Times New Roman" w:hAnsi="Times New Roman" w:cs="Times New Roman"/>
                <w:b/>
                <w:bCs/>
                <w:sz w:val="20"/>
                <w:szCs w:val="20"/>
                <w:lang w:val="ru-RU" w:eastAsia="sr-Latn-RS"/>
              </w:rPr>
              <w:t xml:space="preserve">Методе извођења наставе: </w:t>
            </w:r>
          </w:p>
          <w:p w14:paraId="28B7121D"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color w:val="000000"/>
                <w:spacing w:val="-1"/>
                <w:sz w:val="20"/>
                <w:szCs w:val="20"/>
                <w:lang w:val="sr-Cyrl-RS" w:eastAsia="sr-Latn-RS"/>
              </w:rPr>
            </w:pPr>
            <w:r w:rsidRPr="00C153CF">
              <w:rPr>
                <w:rFonts w:ascii="Times New Roman" w:eastAsia="Times New Roman" w:hAnsi="Times New Roman" w:cs="Times New Roman"/>
                <w:color w:val="000000"/>
                <w:spacing w:val="-1"/>
                <w:sz w:val="20"/>
                <w:szCs w:val="20"/>
                <w:lang w:val="sr-Cyrl-RS" w:eastAsia="sr-Latn-RS"/>
              </w:rPr>
              <w:t xml:space="preserve">Вербално-текстуална (усмено излагање, рад на научним текстовима); илустративно-демонстративна (илустративни примери практичних ситуација у обради друштвених појмова, демонстрација социјалних понашања), метода активне наставе, метода игре (симулација и инсценација). </w:t>
            </w:r>
          </w:p>
          <w:p w14:paraId="123EA334" w14:textId="77777777" w:rsidR="00C153CF" w:rsidRPr="00C153CF" w:rsidRDefault="00C153CF" w:rsidP="00C153CF">
            <w:pPr>
              <w:autoSpaceDE w:val="0"/>
              <w:autoSpaceDN w:val="0"/>
              <w:adjustRightInd w:val="0"/>
              <w:spacing w:after="0" w:line="256" w:lineRule="atLeast"/>
              <w:rPr>
                <w:rFonts w:ascii="Times New Roman" w:eastAsia="Times New Roman" w:hAnsi="Times New Roman" w:cs="Times New Roman"/>
                <w:color w:val="000000"/>
                <w:spacing w:val="-1"/>
                <w:sz w:val="20"/>
                <w:szCs w:val="20"/>
                <w:lang w:val="sr-Latn-RS" w:eastAsia="sr-Latn-RS"/>
              </w:rPr>
            </w:pPr>
          </w:p>
          <w:p w14:paraId="0807AC01"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sr-Latn-RS" w:eastAsia="sr-Latn-RS"/>
              </w:rPr>
            </w:pPr>
          </w:p>
        </w:tc>
      </w:tr>
      <w:tr w:rsidR="00C153CF" w:rsidRPr="00C153CF" w14:paraId="4C3C0D17" w14:textId="77777777" w:rsidTr="00C153CF">
        <w:trPr>
          <w:trHeight w:val="1"/>
        </w:trPr>
        <w:tc>
          <w:tcPr>
            <w:tcW w:w="10548" w:type="dxa"/>
            <w:gridSpan w:val="6"/>
            <w:tcBorders>
              <w:top w:val="single" w:sz="3" w:space="0" w:color="000000"/>
              <w:left w:val="single" w:sz="3" w:space="0" w:color="000000"/>
              <w:bottom w:val="single" w:sz="3" w:space="0" w:color="000000"/>
              <w:right w:val="single" w:sz="3" w:space="0" w:color="000000"/>
            </w:tcBorders>
            <w:shd w:val="clear" w:color="auto" w:fill="FFFFFF"/>
          </w:tcPr>
          <w:p w14:paraId="2388A559" w14:textId="77777777" w:rsidR="00C153CF" w:rsidRPr="00C153CF" w:rsidRDefault="00C153CF" w:rsidP="00C153CF">
            <w:pPr>
              <w:autoSpaceDE w:val="0"/>
              <w:autoSpaceDN w:val="0"/>
              <w:adjustRightInd w:val="0"/>
              <w:spacing w:after="0" w:line="256" w:lineRule="atLeast"/>
              <w:jc w:val="center"/>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Оцена  знања (максимални број поена 100)</w:t>
            </w:r>
          </w:p>
        </w:tc>
      </w:tr>
      <w:tr w:rsidR="00C153CF" w:rsidRPr="00C153CF" w14:paraId="063CEFD1"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36CF0951"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Предиспитне обавезе</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3FA539B9"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ru-RU" w:eastAsia="sr-Latn-RS"/>
              </w:rPr>
              <w:t>поена</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0A44B1E"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 xml:space="preserve">Завршни испит </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79E2A0BA"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i/>
                <w:iCs/>
                <w:sz w:val="20"/>
                <w:szCs w:val="20"/>
                <w:lang w:val="ru-RU" w:eastAsia="sr-Latn-RS"/>
              </w:rPr>
              <w:t>поена</w:t>
            </w:r>
          </w:p>
        </w:tc>
      </w:tr>
      <w:tr w:rsidR="00C153CF" w:rsidRPr="00C153CF" w14:paraId="3AF6FEC2"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6AC8DC4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активност у току предавања</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36B8325E"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5</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3710335"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писмени испит</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3194F7E6"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55</w:t>
            </w:r>
          </w:p>
        </w:tc>
      </w:tr>
      <w:tr w:rsidR="00C153CF" w:rsidRPr="00C153CF" w14:paraId="7A1F0988"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309827E7"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практична настава - вежбе</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583F9113"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20</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9AD5CA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усмени испт</w:t>
            </w: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2AC8F300"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r>
      <w:tr w:rsidR="00C153CF" w:rsidRPr="00C153CF" w14:paraId="40840817"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13BDB200"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колоквијум-и</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6F626CC2"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DF3489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69356581"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r>
      <w:tr w:rsidR="00C153CF" w:rsidRPr="00C153CF" w14:paraId="1F63FD17" w14:textId="77777777" w:rsidTr="00C153CF">
        <w:trPr>
          <w:trHeight w:val="1"/>
        </w:trPr>
        <w:tc>
          <w:tcPr>
            <w:tcW w:w="3539" w:type="dxa"/>
            <w:gridSpan w:val="2"/>
            <w:tcBorders>
              <w:top w:val="single" w:sz="3" w:space="0" w:color="000000"/>
              <w:left w:val="single" w:sz="3" w:space="0" w:color="000000"/>
              <w:bottom w:val="single" w:sz="3" w:space="0" w:color="000000"/>
              <w:right w:val="single" w:sz="3" w:space="0" w:color="000000"/>
            </w:tcBorders>
            <w:shd w:val="clear" w:color="auto" w:fill="FFFFFF"/>
          </w:tcPr>
          <w:p w14:paraId="2437285C"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sz w:val="20"/>
                <w:szCs w:val="20"/>
                <w:lang w:val="ru-RU" w:eastAsia="sr-Latn-RS"/>
              </w:rPr>
              <w:t>семинар-и</w:t>
            </w:r>
          </w:p>
        </w:tc>
        <w:tc>
          <w:tcPr>
            <w:tcW w:w="2768" w:type="dxa"/>
            <w:tcBorders>
              <w:top w:val="single" w:sz="3" w:space="0" w:color="000000"/>
              <w:left w:val="single" w:sz="3" w:space="0" w:color="000000"/>
              <w:bottom w:val="single" w:sz="3" w:space="0" w:color="000000"/>
              <w:right w:val="single" w:sz="3" w:space="0" w:color="000000"/>
            </w:tcBorders>
            <w:shd w:val="clear" w:color="auto" w:fill="FFFFFF"/>
          </w:tcPr>
          <w:p w14:paraId="73140844"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r w:rsidRPr="00C153CF">
              <w:rPr>
                <w:rFonts w:ascii="Times New Roman" w:eastAsia="Times New Roman" w:hAnsi="Times New Roman" w:cs="Times New Roman"/>
                <w:b/>
                <w:bCs/>
                <w:sz w:val="20"/>
                <w:szCs w:val="20"/>
                <w:lang w:val="hr" w:eastAsia="sr-Latn-RS"/>
              </w:rPr>
              <w:t>20</w:t>
            </w:r>
          </w:p>
        </w:tc>
        <w:tc>
          <w:tcPr>
            <w:tcW w:w="244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28E1768"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c>
          <w:tcPr>
            <w:tcW w:w="1793" w:type="dxa"/>
            <w:tcBorders>
              <w:top w:val="single" w:sz="3" w:space="0" w:color="000000"/>
              <w:left w:val="single" w:sz="3" w:space="0" w:color="000000"/>
              <w:bottom w:val="single" w:sz="3" w:space="0" w:color="000000"/>
              <w:right w:val="single" w:sz="3" w:space="0" w:color="000000"/>
            </w:tcBorders>
            <w:shd w:val="clear" w:color="000000" w:fill="FFFFFF"/>
          </w:tcPr>
          <w:p w14:paraId="0024D09E" w14:textId="77777777" w:rsidR="00C153CF" w:rsidRPr="00C153CF" w:rsidRDefault="00C153CF" w:rsidP="00C153CF">
            <w:pPr>
              <w:autoSpaceDE w:val="0"/>
              <w:autoSpaceDN w:val="0"/>
              <w:adjustRightInd w:val="0"/>
              <w:spacing w:after="0" w:line="256" w:lineRule="atLeast"/>
              <w:rPr>
                <w:rFonts w:ascii="Calibri" w:eastAsia="Times New Roman" w:hAnsi="Calibri" w:cs="Calibri"/>
                <w:lang w:val="hr" w:eastAsia="sr-Latn-RS"/>
              </w:rPr>
            </w:pPr>
          </w:p>
        </w:tc>
      </w:tr>
    </w:tbl>
    <w:p w14:paraId="17BE7349" w14:textId="77777777" w:rsidR="00492B5C" w:rsidRDefault="00492B5C">
      <w:pPr>
        <w:rPr>
          <w:lang w:val="sr-Cyrl-RS"/>
        </w:rPr>
      </w:pPr>
    </w:p>
    <w:p w14:paraId="00597AF6" w14:textId="77777777" w:rsidR="00492B5C" w:rsidRDefault="00492B5C">
      <w:pPr>
        <w:rPr>
          <w:lang w:val="sr-Latn-RS"/>
        </w:rPr>
      </w:pPr>
      <w:r>
        <w:rPr>
          <w:lang w:val="sr-Latn-RS"/>
        </w:rPr>
        <w:br w:type="page"/>
      </w:r>
    </w:p>
    <w:p w14:paraId="03CECEC4" w14:textId="77777777" w:rsidR="0044362E" w:rsidRDefault="0044362E">
      <w:pPr>
        <w:rPr>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8"/>
        <w:gridCol w:w="554"/>
        <w:gridCol w:w="1688"/>
        <w:gridCol w:w="1472"/>
        <w:gridCol w:w="2373"/>
        <w:gridCol w:w="1479"/>
      </w:tblGrid>
      <w:tr w:rsidR="00C153CF" w:rsidRPr="00C153CF" w14:paraId="677E98D3" w14:textId="77777777" w:rsidTr="00445899">
        <w:tc>
          <w:tcPr>
            <w:tcW w:w="9350" w:type="dxa"/>
            <w:gridSpan w:val="6"/>
          </w:tcPr>
          <w:p w14:paraId="7F01148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Студијски програм/студијски програми: МУЧ</w:t>
            </w:r>
          </w:p>
        </w:tc>
      </w:tr>
      <w:tr w:rsidR="00C153CF" w:rsidRPr="00C153CF" w14:paraId="36F94953" w14:textId="77777777" w:rsidTr="00445899">
        <w:tc>
          <w:tcPr>
            <w:tcW w:w="9350" w:type="dxa"/>
            <w:gridSpan w:val="6"/>
          </w:tcPr>
          <w:p w14:paraId="7EB9BFA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ru-RU" w:eastAsia="sr-Latn-CS"/>
              </w:rPr>
            </w:pPr>
            <w:r w:rsidRPr="00C153CF">
              <w:rPr>
                <w:rFonts w:ascii="Times New Roman" w:eastAsia="Times New Roman" w:hAnsi="Times New Roman" w:cs="Times New Roman"/>
                <w:b/>
                <w:bCs/>
                <w:lang w:val="ru-RU" w:eastAsia="sr-Latn-CS"/>
              </w:rPr>
              <w:t xml:space="preserve">Назив предмета: </w:t>
            </w:r>
            <w:r w:rsidRPr="00C153CF">
              <w:rPr>
                <w:rFonts w:ascii="Times New Roman" w:eastAsia="Times New Roman" w:hAnsi="Times New Roman" w:cs="Times New Roman"/>
                <w:b/>
                <w:lang w:val="ru-RU" w:eastAsia="sr-Latn-CS"/>
              </w:rPr>
              <w:t>Савремена методика наставе ликовн</w:t>
            </w:r>
            <w:bookmarkStart w:id="24" w:name="СавременаметодиканаставеЛиковнекулту2"/>
            <w:bookmarkEnd w:id="24"/>
            <w:r w:rsidRPr="00C153CF">
              <w:rPr>
                <w:rFonts w:ascii="Times New Roman" w:eastAsia="Times New Roman" w:hAnsi="Times New Roman" w:cs="Times New Roman"/>
                <w:b/>
                <w:lang w:val="ru-RU" w:eastAsia="sr-Latn-CS"/>
              </w:rPr>
              <w:t>е културе 2</w:t>
            </w:r>
          </w:p>
        </w:tc>
      </w:tr>
      <w:tr w:rsidR="00C153CF" w:rsidRPr="00C153CF" w14:paraId="5BC16705" w14:textId="77777777" w:rsidTr="00445899">
        <w:tc>
          <w:tcPr>
            <w:tcW w:w="9350" w:type="dxa"/>
            <w:gridSpan w:val="6"/>
          </w:tcPr>
          <w:p w14:paraId="147EB3B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Наставник</w:t>
            </w:r>
            <w:r w:rsidRPr="00C153CF">
              <w:rPr>
                <w:rFonts w:ascii="Times New Roman" w:eastAsia="Times New Roman" w:hAnsi="Times New Roman" w:cs="Times New Roman"/>
                <w:b/>
                <w:bCs/>
                <w:lang w:val="sr-Latn-CS" w:eastAsia="sr-Latn-CS"/>
              </w:rPr>
              <w:t>:</w:t>
            </w:r>
            <w:r w:rsidRPr="00C153CF">
              <w:rPr>
                <w:rFonts w:ascii="Times New Roman" w:eastAsia="Times New Roman" w:hAnsi="Times New Roman" w:cs="Times New Roman"/>
                <w:b/>
                <w:bCs/>
                <w:lang w:val="ru-RU" w:eastAsia="sr-Latn-CS"/>
              </w:rPr>
              <w:t xml:space="preserve"> </w:t>
            </w:r>
            <w:r w:rsidRPr="00C153CF">
              <w:rPr>
                <w:rFonts w:ascii="Times New Roman" w:eastAsia="Times New Roman" w:hAnsi="Times New Roman" w:cs="Times New Roman"/>
                <w:b/>
                <w:bCs/>
                <w:color w:val="000000"/>
                <w:spacing w:val="-5"/>
                <w:lang w:val="sr-Cyrl-CS" w:eastAsia="sr-Latn-CS"/>
              </w:rPr>
              <w:t>Милица Војводић Савић</w:t>
            </w:r>
          </w:p>
        </w:tc>
      </w:tr>
      <w:tr w:rsidR="00C153CF" w:rsidRPr="00C153CF" w14:paraId="2135ACC2" w14:textId="77777777" w:rsidTr="00445899">
        <w:tc>
          <w:tcPr>
            <w:tcW w:w="9350" w:type="dxa"/>
            <w:gridSpan w:val="6"/>
          </w:tcPr>
          <w:p w14:paraId="259A081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ru-RU" w:eastAsia="sr-Latn-CS"/>
              </w:rPr>
            </w:pPr>
            <w:r w:rsidRPr="00C153CF">
              <w:rPr>
                <w:rFonts w:ascii="Times New Roman" w:eastAsia="Times New Roman" w:hAnsi="Times New Roman" w:cs="Times New Roman"/>
                <w:b/>
                <w:bCs/>
                <w:lang w:val="ru-RU" w:eastAsia="sr-Latn-CS"/>
              </w:rPr>
              <w:t xml:space="preserve">Статус предмета: </w:t>
            </w:r>
            <w:r w:rsidRPr="00C153CF">
              <w:rPr>
                <w:rFonts w:ascii="Times New Roman" w:eastAsia="Times New Roman" w:hAnsi="Times New Roman" w:cs="Times New Roman"/>
                <w:b/>
                <w:lang w:val="ru-RU" w:eastAsia="sr-Latn-CS"/>
              </w:rPr>
              <w:t>Предмет изабране области</w:t>
            </w:r>
          </w:p>
        </w:tc>
      </w:tr>
      <w:tr w:rsidR="00C153CF" w:rsidRPr="00C153CF" w14:paraId="3400FC36" w14:textId="77777777" w:rsidTr="00445899">
        <w:tc>
          <w:tcPr>
            <w:tcW w:w="9350" w:type="dxa"/>
            <w:gridSpan w:val="6"/>
          </w:tcPr>
          <w:p w14:paraId="233143C1"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C153CF">
              <w:rPr>
                <w:rFonts w:ascii="Times New Roman" w:eastAsia="Times New Roman" w:hAnsi="Times New Roman" w:cs="Times New Roman"/>
                <w:b/>
                <w:bCs/>
                <w:lang w:val="sr-Latn-CS" w:eastAsia="sr-Latn-CS"/>
              </w:rPr>
              <w:t>Број ЕСПБ: 6</w:t>
            </w:r>
          </w:p>
        </w:tc>
      </w:tr>
      <w:tr w:rsidR="00C153CF" w:rsidRPr="00C153CF" w14:paraId="1CEDAA3C" w14:textId="77777777" w:rsidTr="00445899">
        <w:tc>
          <w:tcPr>
            <w:tcW w:w="9350" w:type="dxa"/>
            <w:gridSpan w:val="6"/>
          </w:tcPr>
          <w:p w14:paraId="24D866D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sr-Cyrl-RS" w:eastAsia="sr-Latn-CS"/>
              </w:rPr>
            </w:pPr>
            <w:r w:rsidRPr="00C153CF">
              <w:rPr>
                <w:rFonts w:ascii="Times New Roman" w:eastAsia="Times New Roman" w:hAnsi="Times New Roman" w:cs="Times New Roman"/>
                <w:b/>
                <w:bCs/>
                <w:lang w:val="sr-Latn-CS" w:eastAsia="sr-Latn-CS"/>
              </w:rPr>
              <w:t xml:space="preserve">Услов: </w:t>
            </w:r>
            <w:r w:rsidRPr="00C153CF">
              <w:rPr>
                <w:rFonts w:ascii="Times New Roman" w:eastAsia="Times New Roman" w:hAnsi="Times New Roman" w:cs="Times New Roman"/>
                <w:b/>
                <w:bCs/>
                <w:lang w:val="sr-Cyrl-RS" w:eastAsia="sr-Latn-CS"/>
              </w:rPr>
              <w:t>успешно реализоване предиспитне обавезе из предмета Савремена методика наставе ликовне културе 1</w:t>
            </w:r>
          </w:p>
        </w:tc>
      </w:tr>
      <w:tr w:rsidR="00C153CF" w:rsidRPr="00C153CF" w14:paraId="5EEEBCC7" w14:textId="77777777" w:rsidTr="00445899">
        <w:trPr>
          <w:trHeight w:val="1387"/>
        </w:trPr>
        <w:tc>
          <w:tcPr>
            <w:tcW w:w="9350" w:type="dxa"/>
            <w:gridSpan w:val="6"/>
          </w:tcPr>
          <w:p w14:paraId="64A883C1"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Циљ предмета:</w:t>
            </w:r>
          </w:p>
          <w:p w14:paraId="2FD379A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C153CF">
              <w:rPr>
                <w:rFonts w:ascii="Times New Roman" w:eastAsia="Times New Roman" w:hAnsi="Times New Roman" w:cs="Times New Roman"/>
                <w:lang w:val="ru-RU" w:eastAsia="sr-Latn-CS"/>
              </w:rPr>
              <w:t xml:space="preserve">Циљ предмета је да студентима пружи могућност самосталног стручног и научног рада, систематизовања постојећих знања и стицања нових стручних и методичких знања, упознавање студента са модерним и постмодерним основама уметничког образовања. Оспособљавање студената да самостално и примењују савремене дидактичке медије у настави </w:t>
            </w:r>
            <w:r w:rsidRPr="00C153CF">
              <w:rPr>
                <w:rFonts w:ascii="Times New Roman" w:eastAsia="Times New Roman" w:hAnsi="Times New Roman" w:cs="Times New Roman"/>
                <w:lang w:val="sr-Cyrl-CS" w:eastAsia="sr-Latn-CS"/>
              </w:rPr>
              <w:t>ликовне културе.</w:t>
            </w:r>
          </w:p>
        </w:tc>
      </w:tr>
      <w:tr w:rsidR="00C153CF" w:rsidRPr="00C153CF" w14:paraId="196B943B" w14:textId="77777777" w:rsidTr="00445899">
        <w:trPr>
          <w:trHeight w:val="1108"/>
        </w:trPr>
        <w:tc>
          <w:tcPr>
            <w:tcW w:w="9350" w:type="dxa"/>
            <w:gridSpan w:val="6"/>
          </w:tcPr>
          <w:p w14:paraId="07CD189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 xml:space="preserve">Исход предмета: </w:t>
            </w:r>
          </w:p>
          <w:p w14:paraId="6234AA06"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C153CF">
              <w:rPr>
                <w:rFonts w:ascii="Times New Roman" w:eastAsia="Times New Roman" w:hAnsi="Times New Roman" w:cs="Times New Roman"/>
                <w:lang w:val="ru-RU" w:eastAsia="sr-Latn-CS"/>
              </w:rPr>
              <w:t xml:space="preserve">По успешном окончању курса очекује се да ће студенти бити способни да: примењују нове дидактичке концепте, самостално </w:t>
            </w:r>
            <w:r w:rsidRPr="00C153CF">
              <w:rPr>
                <w:rFonts w:ascii="Times New Roman" w:eastAsia="Times New Roman" w:hAnsi="Times New Roman" w:cs="Times New Roman"/>
                <w:lang w:val="sr-Cyrl-CS" w:eastAsia="sr-Latn-CS"/>
              </w:rPr>
              <w:t>мултимедијално обликују наставне садржаје, примењују нове дигиталне медије у настави ликовне културе</w:t>
            </w:r>
            <w:r w:rsidRPr="00C153CF">
              <w:rPr>
                <w:rFonts w:ascii="Times New Roman" w:eastAsia="Times New Roman" w:hAnsi="Times New Roman" w:cs="Times New Roman"/>
                <w:lang w:val="ru-RU" w:eastAsia="sr-Latn-CS"/>
              </w:rPr>
              <w:t>.</w:t>
            </w:r>
          </w:p>
        </w:tc>
      </w:tr>
      <w:tr w:rsidR="00C153CF" w:rsidRPr="00C153CF" w14:paraId="4C889A28" w14:textId="77777777" w:rsidTr="00445899">
        <w:trPr>
          <w:trHeight w:val="2639"/>
        </w:trPr>
        <w:tc>
          <w:tcPr>
            <w:tcW w:w="9350" w:type="dxa"/>
            <w:gridSpan w:val="6"/>
          </w:tcPr>
          <w:p w14:paraId="4F224C1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Садржај предмета:</w:t>
            </w:r>
          </w:p>
          <w:p w14:paraId="71CCD73A"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C153CF">
              <w:rPr>
                <w:rFonts w:ascii="Times New Roman" w:eastAsia="Times New Roman" w:hAnsi="Times New Roman" w:cs="Times New Roman"/>
                <w:b/>
                <w:bCs/>
                <w:i/>
                <w:iCs/>
                <w:lang w:val="ru-RU" w:eastAsia="sr-Latn-CS"/>
              </w:rPr>
              <w:t xml:space="preserve">Теоријска настава </w:t>
            </w:r>
          </w:p>
          <w:p w14:paraId="5A69CEF8" w14:textId="77777777" w:rsidR="00C153CF" w:rsidRPr="00C153CF" w:rsidRDefault="00C153CF" w:rsidP="00C153CF">
            <w:pPr>
              <w:widowControl w:val="0"/>
              <w:tabs>
                <w:tab w:val="left" w:pos="2700"/>
              </w:tabs>
              <w:autoSpaceDE w:val="0"/>
              <w:autoSpaceDN w:val="0"/>
              <w:adjustRightInd w:val="0"/>
              <w:spacing w:after="0" w:line="240" w:lineRule="auto"/>
              <w:jc w:val="both"/>
              <w:rPr>
                <w:rFonts w:ascii="Times New Roman" w:eastAsia="Times New Roman" w:hAnsi="Times New Roman" w:cs="Times New Roman"/>
                <w:lang w:val="sr-Cyrl-CS" w:eastAsia="sr-Latn-CS"/>
              </w:rPr>
            </w:pPr>
            <w:r w:rsidRPr="00C153CF">
              <w:rPr>
                <w:rFonts w:ascii="Times New Roman" w:eastAsia="Times New Roman" w:hAnsi="Times New Roman" w:cs="Times New Roman"/>
                <w:lang w:val="ru-RU" w:eastAsia="sr-Latn-CS"/>
              </w:rPr>
              <w:t>Модерне  и постмодерне основе уметничког образовања. Модернистичке теорије уметничког образовања. Постмодернистичке теорије уметничког образовања. Модернизам и уметничко образовање. Постмодернизам и уметничко образовање. Промене у парадигми уметничког обеазовања. Од ликовне ка визуелној култури. Постмодернизам и курикулум уметничког образовања. Дигитални медији у настави ликовне културе.</w:t>
            </w:r>
            <w:r w:rsidRPr="00C153CF">
              <w:rPr>
                <w:rFonts w:ascii="Times New Roman" w:eastAsia="Times New Roman" w:hAnsi="Times New Roman" w:cs="Times New Roman"/>
                <w:lang w:val="sr-Cyrl-CS" w:eastAsia="sr-Latn-CS"/>
              </w:rPr>
              <w:t xml:space="preserve"> Мултимедијална настава ликовне културе. Примена рачунара у настави ликовне културе. Интернет у настави ликовне културе.</w:t>
            </w:r>
          </w:p>
          <w:p w14:paraId="2835E686"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i/>
                <w:iCs/>
                <w:lang w:val="ru-RU" w:eastAsia="sr-Latn-CS"/>
              </w:rPr>
              <w:t>Практична настава</w:t>
            </w:r>
          </w:p>
          <w:p w14:paraId="36D961C5" w14:textId="77777777" w:rsidR="00C153CF" w:rsidRPr="00C153CF" w:rsidRDefault="00C153CF" w:rsidP="00C153C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sz w:val="20"/>
                <w:szCs w:val="20"/>
                <w:lang w:val="ru-RU" w:eastAsia="sr-Latn-CS"/>
              </w:rPr>
            </w:pPr>
            <w:r w:rsidRPr="00C153CF">
              <w:rPr>
                <w:rFonts w:ascii="Times New Roman" w:eastAsia="Times New Roman" w:hAnsi="Times New Roman" w:cs="Times New Roman"/>
                <w:iCs/>
                <w:color w:val="000000"/>
                <w:spacing w:val="4"/>
                <w:lang w:val="ru-RU" w:eastAsia="sr-Latn-CS"/>
              </w:rPr>
              <w:t>Дизајнирање наставних садржаја применом савремене образовне технологије.</w:t>
            </w:r>
          </w:p>
        </w:tc>
      </w:tr>
      <w:tr w:rsidR="00C153CF" w:rsidRPr="00C153CF" w14:paraId="747E4418" w14:textId="77777777" w:rsidTr="00445899">
        <w:tc>
          <w:tcPr>
            <w:tcW w:w="9350" w:type="dxa"/>
            <w:gridSpan w:val="6"/>
          </w:tcPr>
          <w:p w14:paraId="2F8ED756" w14:textId="77777777" w:rsidR="00C153CF" w:rsidRPr="00C153CF" w:rsidRDefault="00C153CF" w:rsidP="00C153CF">
            <w:pPr>
              <w:widowControl w:val="0"/>
              <w:tabs>
                <w:tab w:val="left" w:pos="3615"/>
              </w:tabs>
              <w:autoSpaceDE w:val="0"/>
              <w:autoSpaceDN w:val="0"/>
              <w:adjustRightInd w:val="0"/>
              <w:spacing w:after="0" w:line="240" w:lineRule="auto"/>
              <w:jc w:val="both"/>
              <w:rPr>
                <w:rFonts w:ascii="Times New Roman" w:eastAsia="Times New Roman" w:hAnsi="Times New Roman" w:cs="Times New Roman"/>
                <w:b/>
                <w:bCs/>
                <w:iCs/>
                <w:lang w:val="sr-Latn-CS" w:eastAsia="sr-Latn-CS"/>
              </w:rPr>
            </w:pPr>
            <w:r w:rsidRPr="00C153CF">
              <w:rPr>
                <w:rFonts w:ascii="Times New Roman" w:eastAsia="Times New Roman" w:hAnsi="Times New Roman" w:cs="Times New Roman"/>
                <w:b/>
                <w:bCs/>
                <w:iCs/>
                <w:lang w:val="sr-Cyrl-RS" w:eastAsia="sr-Latn-CS"/>
              </w:rPr>
              <w:t>Л</w:t>
            </w:r>
            <w:r w:rsidRPr="00C153CF">
              <w:rPr>
                <w:rFonts w:ascii="Times New Roman" w:eastAsia="Times New Roman" w:hAnsi="Times New Roman" w:cs="Times New Roman"/>
                <w:b/>
                <w:bCs/>
                <w:iCs/>
                <w:lang w:val="sr-Latn-CS" w:eastAsia="sr-Latn-CS"/>
              </w:rPr>
              <w:t>итература:</w:t>
            </w:r>
            <w:r w:rsidRPr="00C153CF">
              <w:rPr>
                <w:rFonts w:ascii="Times New Roman" w:eastAsia="Times New Roman" w:hAnsi="Times New Roman" w:cs="Times New Roman"/>
                <w:b/>
                <w:bCs/>
                <w:iCs/>
                <w:lang w:val="sr-Cyrl-RS" w:eastAsia="sr-Latn-CS"/>
              </w:rPr>
              <w:t xml:space="preserve"> </w:t>
            </w:r>
          </w:p>
          <w:p w14:paraId="15E7B9D0" w14:textId="77777777" w:rsidR="00C153CF" w:rsidRPr="00C153CF" w:rsidRDefault="00C153CF" w:rsidP="00C153CF">
            <w:pPr>
              <w:spacing w:after="0" w:line="259" w:lineRule="auto"/>
              <w:ind w:left="284"/>
              <w:jc w:val="both"/>
              <w:rPr>
                <w:rFonts w:ascii="Times New Roman" w:eastAsia="Times New Roman" w:hAnsi="Times New Roman" w:cs="Times New Roman"/>
                <w:lang w:val="sr-Cyrl-BA" w:eastAsia="sr-Latn-CS"/>
              </w:rPr>
            </w:pPr>
            <w:r w:rsidRPr="00C153CF">
              <w:rPr>
                <w:rFonts w:ascii="Times New Roman" w:eastAsia="Times New Roman" w:hAnsi="Times New Roman" w:cs="Times New Roman"/>
                <w:lang w:val="sr-Cyrl-BA" w:eastAsia="sr-Latn-CS"/>
              </w:rPr>
              <w:t>Филиповић</w:t>
            </w:r>
            <w:r w:rsidRPr="00C153CF">
              <w:rPr>
                <w:rFonts w:ascii="Times New Roman" w:eastAsia="Times New Roman" w:hAnsi="Times New Roman" w:cs="Times New Roman"/>
                <w:lang w:val="sr-Latn-CS" w:eastAsia="sr-Latn-CS"/>
              </w:rPr>
              <w:t xml:space="preserve">, </w:t>
            </w:r>
            <w:r w:rsidRPr="00C153CF">
              <w:rPr>
                <w:rFonts w:ascii="Times New Roman" w:eastAsia="Times New Roman" w:hAnsi="Times New Roman" w:cs="Times New Roman"/>
                <w:lang w:val="sr-Cyrl-BA" w:eastAsia="sr-Latn-CS"/>
              </w:rPr>
              <w:t xml:space="preserve">С. (2017). </w:t>
            </w:r>
            <w:r w:rsidRPr="00C153CF">
              <w:rPr>
                <w:rFonts w:ascii="Times New Roman" w:eastAsia="Times New Roman" w:hAnsi="Times New Roman" w:cs="Times New Roman"/>
                <w:i/>
                <w:lang w:val="sr-Cyrl-BA" w:eastAsia="sr-Latn-CS"/>
              </w:rPr>
              <w:t>Методичка пракса ликовних педагога</w:t>
            </w:r>
            <w:r w:rsidRPr="00C153CF">
              <w:rPr>
                <w:rFonts w:ascii="Times New Roman" w:eastAsia="Times New Roman" w:hAnsi="Times New Roman" w:cs="Times New Roman"/>
                <w:lang w:val="sr-Latn-CS" w:eastAsia="sr-Latn-CS"/>
              </w:rPr>
              <w:t>.</w:t>
            </w:r>
            <w:r w:rsidRPr="00C153CF">
              <w:rPr>
                <w:rFonts w:ascii="Times New Roman" w:eastAsia="Times New Roman" w:hAnsi="Times New Roman" w:cs="Times New Roman"/>
                <w:lang w:val="sr-Cyrl-BA" w:eastAsia="sr-Latn-CS"/>
              </w:rPr>
              <w:t xml:space="preserve"> Београд: Ауторско издање</w:t>
            </w:r>
          </w:p>
          <w:p w14:paraId="75D0238C" w14:textId="77777777" w:rsidR="00C153CF" w:rsidRPr="00C153CF" w:rsidRDefault="00C153CF" w:rsidP="00C153CF">
            <w:pPr>
              <w:spacing w:after="0" w:line="20" w:lineRule="atLeast"/>
              <w:ind w:left="284"/>
              <w:rPr>
                <w:rFonts w:ascii="Times New Roman" w:eastAsia="Times New Roman" w:hAnsi="Times New Roman" w:cs="Times New Roman"/>
                <w:lang w:val="sr-Latn-CS" w:eastAsia="sr-Latn-CS"/>
              </w:rPr>
            </w:pPr>
            <w:r w:rsidRPr="00C153CF">
              <w:rPr>
                <w:rFonts w:ascii="Times New Roman" w:eastAsia="Times New Roman" w:hAnsi="Times New Roman" w:cs="Times New Roman"/>
                <w:noProof/>
                <w:lang w:val="sr-Latn-CS" w:eastAsia="sr-Latn-RS"/>
              </w:rPr>
              <w:t>Станојловић</w:t>
            </w:r>
            <w:r w:rsidRPr="00C153CF">
              <w:rPr>
                <w:rFonts w:ascii="Times New Roman" w:eastAsia="Times New Roman" w:hAnsi="Times New Roman" w:cs="Times New Roman"/>
                <w:noProof/>
                <w:lang w:val="sr-Latn-RS" w:eastAsia="sr-Latn-RS"/>
              </w:rPr>
              <w:t xml:space="preserve">, </w:t>
            </w:r>
            <w:r w:rsidRPr="00C153CF">
              <w:rPr>
                <w:rFonts w:ascii="Times New Roman" w:eastAsia="Times New Roman" w:hAnsi="Times New Roman" w:cs="Times New Roman"/>
                <w:noProof/>
                <w:lang w:val="sr-Latn-CS" w:eastAsia="sr-Latn-RS"/>
              </w:rPr>
              <w:t xml:space="preserve">С. и Мандић, Д. (2016). </w:t>
            </w:r>
            <w:r w:rsidRPr="00C153CF">
              <w:rPr>
                <w:rFonts w:ascii="Times New Roman" w:eastAsia="Times New Roman" w:hAnsi="Times New Roman" w:cs="Times New Roman"/>
                <w:i/>
                <w:noProof/>
                <w:lang w:val="sr-Latn-CS" w:eastAsia="sr-Latn-RS"/>
              </w:rPr>
              <w:t>Хипермедији у настави и учењу.</w:t>
            </w:r>
            <w:r w:rsidRPr="00C153CF">
              <w:rPr>
                <w:rFonts w:ascii="Times New Roman" w:eastAsia="Times New Roman" w:hAnsi="Times New Roman" w:cs="Times New Roman"/>
                <w:noProof/>
                <w:lang w:val="sr-Latn-CS" w:eastAsia="sr-Latn-RS"/>
              </w:rPr>
              <w:t xml:space="preserve"> </w:t>
            </w:r>
            <w:r w:rsidRPr="00C153CF">
              <w:rPr>
                <w:rFonts w:ascii="Times New Roman" w:eastAsia="Times New Roman" w:hAnsi="Times New Roman" w:cs="Times New Roman"/>
                <w:noProof/>
                <w:lang w:val="sr-Cyrl-RS" w:eastAsia="sr-Latn-RS"/>
              </w:rPr>
              <w:t xml:space="preserve">Београд: </w:t>
            </w:r>
            <w:r w:rsidRPr="00C153CF">
              <w:rPr>
                <w:rFonts w:ascii="Times New Roman" w:eastAsia="Times New Roman" w:hAnsi="Times New Roman" w:cs="Times New Roman"/>
                <w:noProof/>
                <w:lang w:val="sr-Latn-CS" w:eastAsia="sr-Latn-RS"/>
              </w:rPr>
              <w:t>Учитељски факултет</w:t>
            </w:r>
          </w:p>
          <w:p w14:paraId="4CF09A89" w14:textId="77777777" w:rsidR="00C153CF" w:rsidRPr="00C153CF" w:rsidRDefault="00C153CF" w:rsidP="00C153CF">
            <w:pPr>
              <w:spacing w:after="0" w:line="20" w:lineRule="atLeast"/>
              <w:ind w:left="284"/>
              <w:rPr>
                <w:rFonts w:ascii="Times New Roman" w:eastAsia="Times New Roman" w:hAnsi="Times New Roman" w:cs="Times New Roman"/>
                <w:lang w:val="sr-Latn-CS" w:eastAsia="sr-Latn-CS"/>
              </w:rPr>
            </w:pPr>
            <w:r w:rsidRPr="00C153CF">
              <w:rPr>
                <w:rFonts w:ascii="Times New Roman" w:eastAsia="Times New Roman" w:hAnsi="Times New Roman" w:cs="Times New Roman"/>
                <w:lang w:val="sr-Latn-RS" w:eastAsia="sr-Latn-CS"/>
              </w:rPr>
              <w:t xml:space="preserve">Manovič, L. (2015). </w:t>
            </w:r>
            <w:r w:rsidRPr="00C153CF">
              <w:rPr>
                <w:rFonts w:ascii="Times New Roman" w:eastAsia="Times New Roman" w:hAnsi="Times New Roman" w:cs="Times New Roman"/>
                <w:i/>
                <w:lang w:val="sr-Latn-RS" w:eastAsia="sr-Latn-CS"/>
              </w:rPr>
              <w:t>Jezik novih medija</w:t>
            </w:r>
            <w:r w:rsidRPr="00C153CF">
              <w:rPr>
                <w:rFonts w:ascii="Times New Roman" w:eastAsia="Times New Roman" w:hAnsi="Times New Roman" w:cs="Times New Roman"/>
                <w:lang w:val="sr-Cyrl-RS" w:eastAsia="sr-Latn-CS"/>
              </w:rPr>
              <w:t>.</w:t>
            </w:r>
            <w:r w:rsidRPr="00C153CF">
              <w:rPr>
                <w:rFonts w:ascii="Times New Roman" w:eastAsia="Times New Roman" w:hAnsi="Times New Roman" w:cs="Times New Roman"/>
                <w:lang w:val="sr-Latn-RS" w:eastAsia="sr-Latn-CS"/>
              </w:rPr>
              <w:t xml:space="preserve"> Beograd</w:t>
            </w:r>
            <w:r w:rsidRPr="00C153CF">
              <w:rPr>
                <w:rFonts w:ascii="Times New Roman" w:eastAsia="Times New Roman" w:hAnsi="Times New Roman" w:cs="Times New Roman"/>
                <w:lang w:val="sr-Cyrl-RS" w:eastAsia="sr-Latn-CS"/>
              </w:rPr>
              <w:t xml:space="preserve">: </w:t>
            </w:r>
            <w:r w:rsidRPr="00C153CF">
              <w:rPr>
                <w:rFonts w:ascii="Times New Roman" w:eastAsia="Times New Roman" w:hAnsi="Times New Roman" w:cs="Times New Roman"/>
                <w:lang w:val="sr-Latn-RS" w:eastAsia="sr-Latn-CS"/>
              </w:rPr>
              <w:t>Clio (str. 20-42)</w:t>
            </w:r>
          </w:p>
          <w:p w14:paraId="45654A2B" w14:textId="77777777" w:rsidR="00C153CF" w:rsidRPr="00C153CF" w:rsidRDefault="00C153CF" w:rsidP="00C153CF">
            <w:pPr>
              <w:widowControl w:val="0"/>
              <w:shd w:val="clear" w:color="auto" w:fill="FFFFFF"/>
              <w:autoSpaceDE w:val="0"/>
              <w:autoSpaceDN w:val="0"/>
              <w:adjustRightInd w:val="0"/>
              <w:spacing w:after="0" w:line="240" w:lineRule="auto"/>
              <w:ind w:left="284"/>
              <w:contextualSpacing/>
              <w:jc w:val="both"/>
              <w:rPr>
                <w:rFonts w:ascii="Times New Roman" w:eastAsia="Times New Roman" w:hAnsi="Times New Roman" w:cs="Times New Roman"/>
                <w:bCs/>
                <w:color w:val="000000"/>
                <w:lang w:val="sr-Latn-CS" w:eastAsia="sr-Latn-CS"/>
              </w:rPr>
            </w:pPr>
            <w:r w:rsidRPr="00C153CF">
              <w:rPr>
                <w:rFonts w:ascii="Times New Roman" w:eastAsia="Times New Roman" w:hAnsi="Times New Roman" w:cs="Times New Roman"/>
                <w:lang w:val="sr-Latn-CS" w:eastAsia="sr-Latn-CS"/>
              </w:rPr>
              <w:t>Freedman , K. (2003). Teaching visual culture: Curriculum, aesthetics and the social life of art New York: Teachers College</w:t>
            </w:r>
          </w:p>
          <w:p w14:paraId="59DB29A3" w14:textId="77777777" w:rsidR="00C153CF" w:rsidRPr="00C153CF" w:rsidRDefault="00C153CF" w:rsidP="00C153CF">
            <w:pPr>
              <w:widowControl w:val="0"/>
              <w:shd w:val="clear" w:color="auto" w:fill="FFFFFF"/>
              <w:autoSpaceDE w:val="0"/>
              <w:autoSpaceDN w:val="0"/>
              <w:adjustRightInd w:val="0"/>
              <w:spacing w:after="0" w:line="240" w:lineRule="auto"/>
              <w:ind w:left="284"/>
              <w:contextualSpacing/>
              <w:rPr>
                <w:rFonts w:ascii="Times New Roman" w:eastAsia="Times New Roman" w:hAnsi="Times New Roman" w:cs="Times New Roman"/>
                <w:bCs/>
                <w:lang w:val="sr-Latn-CS" w:eastAsia="sr-Latn-CS"/>
              </w:rPr>
            </w:pPr>
            <w:r w:rsidRPr="00C153CF">
              <w:rPr>
                <w:rFonts w:ascii="Times New Roman" w:eastAsia="Times New Roman" w:hAnsi="Times New Roman" w:cs="Times New Roman"/>
                <w:shd w:val="clear" w:color="auto" w:fill="FFFFFF"/>
                <w:lang w:val="sr-Latn-CS" w:eastAsia="sr-Latn-CS"/>
              </w:rPr>
              <w:t xml:space="preserve"> Efland, А.,Freedman, К,.Stuhr,P. </w:t>
            </w:r>
            <w:r w:rsidRPr="00C153CF">
              <w:rPr>
                <w:rFonts w:ascii="Times New Roman" w:eastAsia="Times New Roman" w:hAnsi="Times New Roman" w:cs="Times New Roman"/>
                <w:lang w:val="sr-Latn-CS" w:eastAsia="sr-Latn-CS"/>
              </w:rPr>
              <w:t xml:space="preserve">(1996.): </w:t>
            </w:r>
            <w:r w:rsidRPr="00C153CF">
              <w:rPr>
                <w:rFonts w:ascii="Times New Roman" w:eastAsia="Times New Roman" w:hAnsi="Times New Roman" w:cs="Times New Roman"/>
                <w:bCs/>
                <w:shd w:val="clear" w:color="auto" w:fill="FFFFFF"/>
                <w:lang w:val="sr-Latn-CS" w:eastAsia="sr-Latn-CS"/>
              </w:rPr>
              <w:t>Postmodern Art Education: An Approach to Curriculum</w:t>
            </w:r>
            <w:r w:rsidRPr="00C153CF">
              <w:rPr>
                <w:rFonts w:ascii="Times New Roman" w:eastAsia="Times New Roman" w:hAnsi="Times New Roman" w:cs="Times New Roman"/>
                <w:lang w:val="sr-Latn-CS" w:eastAsia="sr-Latn-CS"/>
              </w:rPr>
              <w:t>,</w:t>
            </w:r>
            <w:r w:rsidRPr="00C153CF">
              <w:rPr>
                <w:rFonts w:ascii="Times New Roman" w:eastAsia="Times New Roman" w:hAnsi="Times New Roman" w:cs="Times New Roman"/>
                <w:shd w:val="clear" w:color="auto" w:fill="FFFFFF"/>
                <w:lang w:val="sr-Latn-CS" w:eastAsia="sr-Latn-CS"/>
              </w:rPr>
              <w:t xml:space="preserve"> National Art Education Association </w:t>
            </w:r>
          </w:p>
          <w:p w14:paraId="47D94022" w14:textId="77777777" w:rsidR="00C153CF" w:rsidRPr="00C153CF" w:rsidRDefault="00C153CF" w:rsidP="00C153CF">
            <w:pPr>
              <w:widowControl w:val="0"/>
              <w:shd w:val="clear" w:color="auto" w:fill="FFFFFF"/>
              <w:autoSpaceDE w:val="0"/>
              <w:autoSpaceDN w:val="0"/>
              <w:adjustRightInd w:val="0"/>
              <w:spacing w:after="0" w:line="240" w:lineRule="auto"/>
              <w:ind w:left="284"/>
              <w:contextualSpacing/>
              <w:rPr>
                <w:rFonts w:ascii="Times New Roman" w:eastAsia="Times New Roman" w:hAnsi="Times New Roman" w:cs="Times New Roman"/>
                <w:bCs/>
                <w:sz w:val="20"/>
                <w:szCs w:val="20"/>
                <w:lang w:val="sr-Latn-CS" w:eastAsia="sr-Latn-CS"/>
              </w:rPr>
            </w:pPr>
            <w:r w:rsidRPr="00C153CF">
              <w:rPr>
                <w:rFonts w:ascii="Times New Roman" w:eastAsia="Times New Roman" w:hAnsi="Times New Roman" w:cs="Times New Roman"/>
                <w:lang w:val="sr-Cyrl-RS" w:eastAsia="sr-Latn-CS"/>
              </w:rPr>
              <w:t>О</w:t>
            </w:r>
            <w:r w:rsidRPr="00C153CF">
              <w:rPr>
                <w:rFonts w:ascii="Times New Roman" w:eastAsia="Times New Roman" w:hAnsi="Times New Roman" w:cs="Times New Roman"/>
                <w:lang w:val="sr-Cyrl-CS" w:eastAsia="sr-Latn-CS"/>
              </w:rPr>
              <w:t>стала литература по избору студената, а у складу са предметним садржајима.</w:t>
            </w:r>
          </w:p>
        </w:tc>
      </w:tr>
      <w:tr w:rsidR="00C153CF" w:rsidRPr="00C153CF" w14:paraId="169C7AC9" w14:textId="77777777" w:rsidTr="00445899">
        <w:tc>
          <w:tcPr>
            <w:tcW w:w="3676" w:type="dxa"/>
            <w:gridSpan w:val="2"/>
            <w:vAlign w:val="center"/>
          </w:tcPr>
          <w:p w14:paraId="2B075491" w14:textId="77777777" w:rsidR="00C153CF" w:rsidRPr="00C153CF" w:rsidRDefault="00C153CF" w:rsidP="00C153C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C153CF">
              <w:rPr>
                <w:rFonts w:ascii="Times New Roman" w:eastAsia="Times New Roman" w:hAnsi="Times New Roman" w:cs="Times New Roman"/>
                <w:b/>
                <w:bCs/>
                <w:lang w:val="sr-Cyrl-CS" w:eastAsia="sr-Latn-CS"/>
              </w:rPr>
              <w:t xml:space="preserve">Број часова </w:t>
            </w:r>
            <w:r w:rsidRPr="00C153CF">
              <w:rPr>
                <w:rFonts w:ascii="Times New Roman" w:eastAsia="Times New Roman" w:hAnsi="Times New Roman" w:cs="Times New Roman"/>
                <w:b/>
                <w:lang w:val="sr-Cyrl-CS" w:eastAsia="sr-Latn-CS"/>
              </w:rPr>
              <w:t xml:space="preserve"> активне наставе</w:t>
            </w:r>
          </w:p>
        </w:tc>
        <w:tc>
          <w:tcPr>
            <w:tcW w:w="2557" w:type="dxa"/>
            <w:gridSpan w:val="2"/>
            <w:vAlign w:val="center"/>
          </w:tcPr>
          <w:p w14:paraId="5343FE4A" w14:textId="77777777" w:rsidR="00C153CF" w:rsidRPr="00C153CF" w:rsidRDefault="00C153CF" w:rsidP="00C153C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C153CF">
              <w:rPr>
                <w:rFonts w:ascii="Times New Roman" w:eastAsia="Times New Roman" w:hAnsi="Times New Roman" w:cs="Times New Roman"/>
                <w:b/>
                <w:lang w:val="sr-Cyrl-CS" w:eastAsia="sr-Latn-CS"/>
              </w:rPr>
              <w:t>Теоријска настава:</w:t>
            </w:r>
            <w:r w:rsidRPr="00C153CF">
              <w:rPr>
                <w:rFonts w:ascii="Times New Roman" w:eastAsia="Times New Roman" w:hAnsi="Times New Roman" w:cs="Times New Roman"/>
                <w:b/>
                <w:lang w:val="sr-Latn-CS" w:eastAsia="sr-Latn-CS"/>
              </w:rPr>
              <w:t xml:space="preserve"> 2</w:t>
            </w:r>
          </w:p>
        </w:tc>
        <w:tc>
          <w:tcPr>
            <w:tcW w:w="3117" w:type="dxa"/>
            <w:gridSpan w:val="2"/>
            <w:vAlign w:val="center"/>
          </w:tcPr>
          <w:p w14:paraId="727F3EE3" w14:textId="77777777" w:rsidR="00C153CF" w:rsidRPr="00C153CF" w:rsidRDefault="00C153CF" w:rsidP="00C153CF">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C153CF">
              <w:rPr>
                <w:rFonts w:ascii="Times New Roman" w:eastAsia="Times New Roman" w:hAnsi="Times New Roman" w:cs="Times New Roman"/>
                <w:b/>
                <w:lang w:val="sr-Cyrl-CS" w:eastAsia="sr-Latn-CS"/>
              </w:rPr>
              <w:t>Практична настава:</w:t>
            </w:r>
            <w:r w:rsidRPr="00C153CF">
              <w:rPr>
                <w:rFonts w:ascii="Times New Roman" w:eastAsia="Times New Roman" w:hAnsi="Times New Roman" w:cs="Times New Roman"/>
                <w:b/>
                <w:lang w:val="sr-Latn-CS" w:eastAsia="sr-Latn-CS"/>
              </w:rPr>
              <w:t>2</w:t>
            </w:r>
          </w:p>
        </w:tc>
      </w:tr>
      <w:tr w:rsidR="00C153CF" w:rsidRPr="00C153CF" w14:paraId="159687D9" w14:textId="77777777" w:rsidTr="00445899">
        <w:tc>
          <w:tcPr>
            <w:tcW w:w="9350" w:type="dxa"/>
            <w:gridSpan w:val="6"/>
          </w:tcPr>
          <w:p w14:paraId="0C1F2F4A"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Методе извођења наставе</w:t>
            </w:r>
          </w:p>
          <w:p w14:paraId="2365DB3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C153CF">
              <w:rPr>
                <w:rFonts w:ascii="Times New Roman" w:eastAsia="Times New Roman" w:hAnsi="Times New Roman" w:cs="Times New Roman"/>
                <w:lang w:val="sr-Cyrl-CS" w:eastAsia="sr-Latn-CS"/>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C153CF" w:rsidRPr="00C153CF" w14:paraId="7F495883" w14:textId="77777777" w:rsidTr="00445899">
        <w:tc>
          <w:tcPr>
            <w:tcW w:w="9350" w:type="dxa"/>
            <w:gridSpan w:val="6"/>
          </w:tcPr>
          <w:p w14:paraId="4AE64747"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b/>
                <w:bCs/>
                <w:lang w:val="ru-RU" w:eastAsia="sr-Latn-CS"/>
              </w:rPr>
            </w:pPr>
            <w:r w:rsidRPr="00C153CF">
              <w:rPr>
                <w:rFonts w:ascii="Times New Roman" w:eastAsia="Times New Roman" w:hAnsi="Times New Roman" w:cs="Times New Roman"/>
                <w:b/>
                <w:bCs/>
                <w:lang w:val="ru-RU" w:eastAsia="sr-Latn-CS"/>
              </w:rPr>
              <w:t>Оцена  знања (максимални број поена 100)</w:t>
            </w:r>
          </w:p>
        </w:tc>
      </w:tr>
      <w:tr w:rsidR="00C153CF" w:rsidRPr="00C153CF" w14:paraId="00EF338E" w14:textId="77777777" w:rsidTr="00445899">
        <w:tc>
          <w:tcPr>
            <w:tcW w:w="3228" w:type="dxa"/>
          </w:tcPr>
          <w:p w14:paraId="3BD5A51B"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lang w:val="sr-Latn-CS" w:eastAsia="sr-Latn-CS"/>
              </w:rPr>
            </w:pPr>
            <w:r w:rsidRPr="00C153CF">
              <w:rPr>
                <w:rFonts w:ascii="Times New Roman" w:eastAsia="Times New Roman" w:hAnsi="Times New Roman" w:cs="Times New Roman"/>
                <w:b/>
                <w:iCs/>
                <w:lang w:val="sr-Latn-CS" w:eastAsia="sr-Latn-CS"/>
              </w:rPr>
              <w:t>Предиспитне обавезе</w:t>
            </w:r>
          </w:p>
        </w:tc>
        <w:tc>
          <w:tcPr>
            <w:tcW w:w="1814" w:type="dxa"/>
            <w:gridSpan w:val="2"/>
          </w:tcPr>
          <w:p w14:paraId="0E2BDF0B"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b/>
                <w:bCs/>
                <w:lang w:val="sr-Latn-CS" w:eastAsia="sr-Latn-CS"/>
              </w:rPr>
            </w:pPr>
            <w:r w:rsidRPr="00C153CF">
              <w:rPr>
                <w:rFonts w:ascii="Times New Roman" w:eastAsia="Times New Roman" w:hAnsi="Times New Roman" w:cs="Times New Roman"/>
                <w:b/>
                <w:bCs/>
                <w:lang w:val="sr-Latn-CS" w:eastAsia="sr-Latn-CS"/>
              </w:rPr>
              <w:t>поена</w:t>
            </w:r>
          </w:p>
        </w:tc>
        <w:tc>
          <w:tcPr>
            <w:tcW w:w="3111" w:type="dxa"/>
            <w:gridSpan w:val="2"/>
            <w:shd w:val="clear" w:color="auto" w:fill="auto"/>
          </w:tcPr>
          <w:p w14:paraId="4418617E"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b/>
                <w:lang w:val="sr-Latn-CS" w:eastAsia="sr-Latn-CS"/>
              </w:rPr>
            </w:pPr>
            <w:r w:rsidRPr="00C153CF">
              <w:rPr>
                <w:rFonts w:ascii="Times New Roman" w:eastAsia="Times New Roman" w:hAnsi="Times New Roman" w:cs="Times New Roman"/>
                <w:b/>
                <w:lang w:val="sr-Latn-CS" w:eastAsia="sr-Latn-CS"/>
              </w:rPr>
              <w:t xml:space="preserve">Завршни испит </w:t>
            </w:r>
          </w:p>
        </w:tc>
        <w:tc>
          <w:tcPr>
            <w:tcW w:w="1197" w:type="dxa"/>
            <w:shd w:val="clear" w:color="auto" w:fill="auto"/>
          </w:tcPr>
          <w:p w14:paraId="7660F6F6"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b/>
                <w:bCs/>
                <w:lang w:val="sr-Latn-CS" w:eastAsia="sr-Latn-CS"/>
              </w:rPr>
            </w:pPr>
            <w:r w:rsidRPr="00C153CF">
              <w:rPr>
                <w:rFonts w:ascii="Times New Roman" w:eastAsia="Times New Roman" w:hAnsi="Times New Roman" w:cs="Times New Roman"/>
                <w:b/>
                <w:bCs/>
                <w:lang w:val="sr-Latn-CS" w:eastAsia="sr-Latn-CS"/>
              </w:rPr>
              <w:t>поена</w:t>
            </w:r>
          </w:p>
        </w:tc>
      </w:tr>
      <w:tr w:rsidR="00C153CF" w:rsidRPr="00C153CF" w14:paraId="0D6F0F58" w14:textId="77777777" w:rsidTr="00445899">
        <w:tc>
          <w:tcPr>
            <w:tcW w:w="3228" w:type="dxa"/>
          </w:tcPr>
          <w:p w14:paraId="73998F8C"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r w:rsidRPr="00C153CF">
              <w:rPr>
                <w:rFonts w:ascii="Times New Roman" w:eastAsia="Times New Roman" w:hAnsi="Times New Roman" w:cs="Times New Roman"/>
                <w:lang w:val="sr-Latn-CS" w:eastAsia="sr-Latn-CS"/>
              </w:rPr>
              <w:t>активност у току предавања</w:t>
            </w:r>
          </w:p>
        </w:tc>
        <w:tc>
          <w:tcPr>
            <w:tcW w:w="1814" w:type="dxa"/>
            <w:gridSpan w:val="2"/>
          </w:tcPr>
          <w:p w14:paraId="6524DA34" w14:textId="77777777" w:rsidR="00C153CF" w:rsidRPr="00C153CF" w:rsidRDefault="00C153CF" w:rsidP="00C153CF">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b/>
                <w:lang w:val="sr-Latn-CS" w:eastAsia="sr-Latn-CS"/>
              </w:rPr>
            </w:pPr>
            <w:r w:rsidRPr="00C153CF">
              <w:rPr>
                <w:rFonts w:ascii="Times New Roman" w:eastAsia="Times New Roman" w:hAnsi="Times New Roman" w:cs="Times New Roman"/>
                <w:b/>
                <w:lang w:val="sr-Latn-CS" w:eastAsia="sr-Latn-CS"/>
              </w:rPr>
              <w:t>15</w:t>
            </w:r>
          </w:p>
        </w:tc>
        <w:tc>
          <w:tcPr>
            <w:tcW w:w="3111" w:type="dxa"/>
            <w:gridSpan w:val="2"/>
            <w:shd w:val="clear" w:color="auto" w:fill="auto"/>
          </w:tcPr>
          <w:p w14:paraId="51D3FB4B"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r w:rsidRPr="00C153CF">
              <w:rPr>
                <w:rFonts w:ascii="Times New Roman" w:eastAsia="Times New Roman" w:hAnsi="Times New Roman" w:cs="Times New Roman"/>
                <w:lang w:val="sr-Latn-CS" w:eastAsia="sr-Latn-CS"/>
              </w:rPr>
              <w:t>усмени испит</w:t>
            </w:r>
          </w:p>
        </w:tc>
        <w:tc>
          <w:tcPr>
            <w:tcW w:w="1197" w:type="dxa"/>
            <w:shd w:val="clear" w:color="auto" w:fill="auto"/>
          </w:tcPr>
          <w:p w14:paraId="4C5C567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C153CF">
              <w:rPr>
                <w:rFonts w:ascii="Times New Roman" w:eastAsia="Times New Roman" w:hAnsi="Times New Roman" w:cs="Times New Roman"/>
                <w:b/>
                <w:lang w:val="sr-Latn-CS" w:eastAsia="sr-Latn-CS"/>
              </w:rPr>
              <w:t>50</w:t>
            </w:r>
          </w:p>
        </w:tc>
      </w:tr>
      <w:tr w:rsidR="00C153CF" w:rsidRPr="00C153CF" w14:paraId="443C8C1C" w14:textId="77777777" w:rsidTr="00445899">
        <w:tc>
          <w:tcPr>
            <w:tcW w:w="3228" w:type="dxa"/>
          </w:tcPr>
          <w:p w14:paraId="78AC6833"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r w:rsidRPr="00C153CF">
              <w:rPr>
                <w:rFonts w:ascii="Times New Roman" w:eastAsia="Times New Roman" w:hAnsi="Times New Roman" w:cs="Times New Roman"/>
                <w:lang w:val="sr-Latn-CS" w:eastAsia="sr-Latn-CS"/>
              </w:rPr>
              <w:t>практична настава</w:t>
            </w:r>
          </w:p>
        </w:tc>
        <w:tc>
          <w:tcPr>
            <w:tcW w:w="1814" w:type="dxa"/>
            <w:gridSpan w:val="2"/>
          </w:tcPr>
          <w:p w14:paraId="09266670" w14:textId="77777777" w:rsidR="00C153CF" w:rsidRPr="00C153CF" w:rsidRDefault="00C153CF" w:rsidP="00C153CF">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b/>
                <w:lang w:val="ru-RU" w:eastAsia="sr-Latn-CS"/>
              </w:rPr>
            </w:pPr>
            <w:r w:rsidRPr="00C153CF">
              <w:rPr>
                <w:rFonts w:ascii="Times New Roman" w:eastAsia="Times New Roman" w:hAnsi="Times New Roman" w:cs="Times New Roman"/>
                <w:b/>
                <w:lang w:val="ru-RU" w:eastAsia="sr-Latn-CS"/>
              </w:rPr>
              <w:t>15</w:t>
            </w:r>
          </w:p>
        </w:tc>
        <w:tc>
          <w:tcPr>
            <w:tcW w:w="3111" w:type="dxa"/>
            <w:gridSpan w:val="2"/>
            <w:shd w:val="clear" w:color="auto" w:fill="auto"/>
          </w:tcPr>
          <w:p w14:paraId="21349E8C"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
        </w:tc>
        <w:tc>
          <w:tcPr>
            <w:tcW w:w="1197" w:type="dxa"/>
            <w:shd w:val="clear" w:color="auto" w:fill="auto"/>
          </w:tcPr>
          <w:p w14:paraId="7AB31BC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r w:rsidR="00C153CF" w:rsidRPr="00C153CF" w14:paraId="602B0B4D" w14:textId="77777777" w:rsidTr="00445899">
        <w:tc>
          <w:tcPr>
            <w:tcW w:w="3228" w:type="dxa"/>
          </w:tcPr>
          <w:p w14:paraId="61D7F5A5"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r w:rsidRPr="00C153CF">
              <w:rPr>
                <w:rFonts w:ascii="Times New Roman" w:eastAsia="Times New Roman" w:hAnsi="Times New Roman" w:cs="Times New Roman"/>
                <w:lang w:val="sr-Latn-CS" w:eastAsia="sr-Latn-CS"/>
              </w:rPr>
              <w:t>колоквијум-и</w:t>
            </w:r>
          </w:p>
        </w:tc>
        <w:tc>
          <w:tcPr>
            <w:tcW w:w="1814" w:type="dxa"/>
            <w:gridSpan w:val="2"/>
          </w:tcPr>
          <w:p w14:paraId="34F7B53A" w14:textId="77777777" w:rsidR="00C153CF" w:rsidRPr="00C153CF" w:rsidRDefault="00C153CF" w:rsidP="00C153CF">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b/>
                <w:lang w:val="sr-Cyrl-RS" w:eastAsia="sr-Latn-CS"/>
              </w:rPr>
            </w:pPr>
          </w:p>
        </w:tc>
        <w:tc>
          <w:tcPr>
            <w:tcW w:w="3111" w:type="dxa"/>
            <w:gridSpan w:val="2"/>
            <w:shd w:val="clear" w:color="auto" w:fill="auto"/>
          </w:tcPr>
          <w:p w14:paraId="1DF03655"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
        </w:tc>
        <w:tc>
          <w:tcPr>
            <w:tcW w:w="1197" w:type="dxa"/>
            <w:shd w:val="clear" w:color="auto" w:fill="auto"/>
          </w:tcPr>
          <w:p w14:paraId="2361209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r w:rsidR="00C153CF" w:rsidRPr="00C153CF" w14:paraId="38372E8F" w14:textId="77777777" w:rsidTr="00445899">
        <w:tc>
          <w:tcPr>
            <w:tcW w:w="3228" w:type="dxa"/>
          </w:tcPr>
          <w:p w14:paraId="6E5D84C0"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lang w:val="sr-Latn-CS" w:eastAsia="sr-Latn-CS"/>
              </w:rPr>
            </w:pPr>
            <w:r w:rsidRPr="00C153CF">
              <w:rPr>
                <w:rFonts w:ascii="Times New Roman" w:eastAsia="Times New Roman" w:hAnsi="Times New Roman" w:cs="Times New Roman"/>
                <w:lang w:val="sr-Latn-CS" w:eastAsia="sr-Latn-CS"/>
              </w:rPr>
              <w:t>семинар-и</w:t>
            </w:r>
          </w:p>
        </w:tc>
        <w:tc>
          <w:tcPr>
            <w:tcW w:w="1814" w:type="dxa"/>
            <w:gridSpan w:val="2"/>
          </w:tcPr>
          <w:p w14:paraId="14BABCA7" w14:textId="77777777" w:rsidR="00C153CF" w:rsidRPr="00C153CF" w:rsidRDefault="00C153CF" w:rsidP="00C153CF">
            <w:pPr>
              <w:widowControl w:val="0"/>
              <w:shd w:val="clear" w:color="auto" w:fill="FFFFFF"/>
              <w:autoSpaceDE w:val="0"/>
              <w:autoSpaceDN w:val="0"/>
              <w:adjustRightInd w:val="0"/>
              <w:spacing w:after="0" w:line="240" w:lineRule="auto"/>
              <w:rPr>
                <w:rFonts w:ascii="Times New Roman" w:eastAsia="Times New Roman" w:hAnsi="Times New Roman" w:cs="Times New Roman"/>
                <w:b/>
                <w:lang w:val="sr-Latn-CS" w:eastAsia="sr-Latn-CS"/>
              </w:rPr>
            </w:pPr>
            <w:r w:rsidRPr="00C153CF">
              <w:rPr>
                <w:rFonts w:ascii="Times New Roman" w:eastAsia="Times New Roman" w:hAnsi="Times New Roman" w:cs="Times New Roman"/>
                <w:b/>
                <w:lang w:val="sr-Latn-CS" w:eastAsia="sr-Latn-CS"/>
              </w:rPr>
              <w:t>20</w:t>
            </w:r>
          </w:p>
        </w:tc>
        <w:tc>
          <w:tcPr>
            <w:tcW w:w="3111" w:type="dxa"/>
            <w:gridSpan w:val="2"/>
            <w:shd w:val="clear" w:color="auto" w:fill="auto"/>
          </w:tcPr>
          <w:p w14:paraId="5AE412BB"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iCs/>
                <w:lang w:val="sr-Latn-CS" w:eastAsia="sr-Latn-CS"/>
              </w:rPr>
            </w:pPr>
          </w:p>
        </w:tc>
        <w:tc>
          <w:tcPr>
            <w:tcW w:w="1197" w:type="dxa"/>
            <w:shd w:val="clear" w:color="auto" w:fill="auto"/>
          </w:tcPr>
          <w:p w14:paraId="7AAF7562"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bl>
    <w:p w14:paraId="2FDEECCD" w14:textId="77777777" w:rsidR="0044362E" w:rsidRDefault="0044362E">
      <w:pPr>
        <w:rPr>
          <w:lang w:val="sr-Latn-RS"/>
        </w:rPr>
      </w:pPr>
    </w:p>
    <w:p w14:paraId="55A905FF" w14:textId="77777777" w:rsidR="0044362E" w:rsidRDefault="0044362E">
      <w:pPr>
        <w:rPr>
          <w:lang w:val="sr-Latn-RS"/>
        </w:rPr>
      </w:pPr>
    </w:p>
    <w:p w14:paraId="5057DC88" w14:textId="77777777" w:rsidR="0044362E" w:rsidRDefault="0044362E">
      <w:pPr>
        <w:rPr>
          <w:lang w:val="sr-Latn-RS"/>
        </w:rPr>
      </w:pPr>
    </w:p>
    <w:p w14:paraId="55B41F87" w14:textId="77777777" w:rsidR="0044362E" w:rsidRDefault="0044362E">
      <w:pPr>
        <w:rPr>
          <w:lang w:val="sr-Latn-RS"/>
        </w:rPr>
      </w:pPr>
    </w:p>
    <w:p w14:paraId="7A2A5AE0" w14:textId="77777777" w:rsidR="0044362E" w:rsidRDefault="0044362E">
      <w:pPr>
        <w:rPr>
          <w:lang w:val="sr-Latn-RS"/>
        </w:rPr>
      </w:pPr>
    </w:p>
    <w:p w14:paraId="45ED459A" w14:textId="77777777" w:rsidR="0044362E" w:rsidRDefault="0044362E">
      <w:pPr>
        <w:rPr>
          <w:lang w:val="sr-Latn-RS"/>
        </w:rPr>
      </w:pPr>
    </w:p>
    <w:p w14:paraId="3A93F319" w14:textId="77777777" w:rsidR="0044362E" w:rsidRDefault="0044362E">
      <w:pPr>
        <w:rPr>
          <w:lang w:val="sr-Latn-RS"/>
        </w:rPr>
      </w:pPr>
    </w:p>
    <w:p w14:paraId="58E1CADD" w14:textId="77777777" w:rsidR="0044362E" w:rsidRDefault="0044362E">
      <w:pPr>
        <w:rPr>
          <w:lang w:val="sr-Latn-RS"/>
        </w:rPr>
      </w:pPr>
    </w:p>
    <w:p w14:paraId="4061C8E4" w14:textId="77777777" w:rsidR="0044362E" w:rsidRDefault="0044362E">
      <w:pPr>
        <w:rPr>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5"/>
        <w:gridCol w:w="633"/>
        <w:gridCol w:w="1604"/>
        <w:gridCol w:w="1711"/>
        <w:gridCol w:w="2050"/>
        <w:gridCol w:w="1801"/>
      </w:tblGrid>
      <w:tr w:rsidR="00C153CF" w:rsidRPr="00C153CF" w14:paraId="1B6269EB" w14:textId="77777777" w:rsidTr="00445899">
        <w:tc>
          <w:tcPr>
            <w:tcW w:w="9243" w:type="dxa"/>
            <w:gridSpan w:val="6"/>
          </w:tcPr>
          <w:p w14:paraId="0F1B0A2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bookmarkStart w:id="25" w:name="саврмуз2"/>
            <w:r w:rsidRPr="00C153CF">
              <w:rPr>
                <w:rFonts w:ascii="Times New Roman" w:eastAsia="Times New Roman" w:hAnsi="Times New Roman" w:cs="Times New Roman"/>
                <w:b/>
                <w:bCs/>
                <w:sz w:val="20"/>
                <w:szCs w:val="20"/>
                <w:lang w:val="sr-Cyrl-CS" w:eastAsia="sr-Latn-CS"/>
              </w:rPr>
              <w:t>Студијски програм</w:t>
            </w:r>
            <w:r w:rsidRPr="00C153CF">
              <w:rPr>
                <w:rFonts w:ascii="Times New Roman" w:eastAsia="Times New Roman" w:hAnsi="Times New Roman" w:cs="Times New Roman"/>
                <w:b/>
                <w:bCs/>
                <w:sz w:val="20"/>
                <w:szCs w:val="20"/>
                <w:lang w:val="sr-Latn-CS" w:eastAsia="sr-Latn-CS"/>
              </w:rPr>
              <w:t>:</w:t>
            </w:r>
            <w:r w:rsidRPr="00C153CF">
              <w:rPr>
                <w:rFonts w:ascii="Times New Roman" w:eastAsia="Times New Roman" w:hAnsi="Times New Roman" w:cs="Times New Roman"/>
                <w:b/>
                <w:bCs/>
                <w:sz w:val="20"/>
                <w:szCs w:val="20"/>
                <w:lang w:val="sr-Cyrl-CS" w:eastAsia="sr-Latn-CS"/>
              </w:rPr>
              <w:t xml:space="preserve"> МУЧ</w:t>
            </w:r>
          </w:p>
        </w:tc>
      </w:tr>
      <w:tr w:rsidR="00C153CF" w:rsidRPr="00C153CF" w14:paraId="19EF28EB" w14:textId="77777777" w:rsidTr="00445899">
        <w:tc>
          <w:tcPr>
            <w:tcW w:w="9243" w:type="dxa"/>
            <w:gridSpan w:val="6"/>
          </w:tcPr>
          <w:p w14:paraId="298622B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r w:rsidRPr="00C153CF">
              <w:rPr>
                <w:rFonts w:ascii="Times New Roman" w:eastAsia="Times New Roman" w:hAnsi="Times New Roman" w:cs="Times New Roman"/>
                <w:b/>
                <w:bCs/>
                <w:sz w:val="20"/>
                <w:szCs w:val="20"/>
                <w:lang w:val="sr-Cyrl-CS" w:eastAsia="sr-Latn-CS"/>
              </w:rPr>
              <w:t>Назив предмета: Савремена методика наставе музичк</w:t>
            </w:r>
            <w:r w:rsidRPr="00C153CF">
              <w:rPr>
                <w:rFonts w:ascii="Times New Roman" w:eastAsia="Times New Roman" w:hAnsi="Times New Roman" w:cs="Times New Roman"/>
                <w:b/>
                <w:bCs/>
                <w:sz w:val="20"/>
                <w:szCs w:val="20"/>
                <w:lang w:val="sr-Latn-RS" w:eastAsia="sr-Latn-CS"/>
              </w:rPr>
              <w:t>e</w:t>
            </w:r>
            <w:r w:rsidRPr="00C153CF">
              <w:rPr>
                <w:rFonts w:ascii="Times New Roman" w:eastAsia="Times New Roman" w:hAnsi="Times New Roman" w:cs="Times New Roman"/>
                <w:b/>
                <w:bCs/>
                <w:sz w:val="20"/>
                <w:szCs w:val="20"/>
                <w:lang w:val="sr-Cyrl-CS" w:eastAsia="sr-Latn-CS"/>
              </w:rPr>
              <w:t xml:space="preserve"> културе </w:t>
            </w:r>
            <w:r w:rsidRPr="00C153CF">
              <w:rPr>
                <w:rFonts w:ascii="Times New Roman" w:eastAsia="Times New Roman" w:hAnsi="Times New Roman" w:cs="Times New Roman"/>
                <w:b/>
                <w:bCs/>
                <w:sz w:val="20"/>
                <w:szCs w:val="20"/>
                <w:lang w:val="ru-RU" w:eastAsia="sr-Latn-CS"/>
              </w:rPr>
              <w:t>2</w:t>
            </w:r>
            <w:r w:rsidRPr="00C153CF">
              <w:rPr>
                <w:rFonts w:ascii="Times New Roman" w:eastAsia="Times New Roman" w:hAnsi="Times New Roman" w:cs="Times New Roman"/>
                <w:b/>
                <w:bCs/>
                <w:sz w:val="20"/>
                <w:szCs w:val="20"/>
                <w:lang w:val="sr-Cyrl-CS" w:eastAsia="sr-Latn-CS"/>
              </w:rPr>
              <w:t xml:space="preserve"> </w:t>
            </w:r>
          </w:p>
        </w:tc>
      </w:tr>
      <w:tr w:rsidR="00C153CF" w:rsidRPr="00C153CF" w14:paraId="5D2705EF" w14:textId="77777777" w:rsidTr="00445899">
        <w:tc>
          <w:tcPr>
            <w:tcW w:w="9243" w:type="dxa"/>
            <w:gridSpan w:val="6"/>
          </w:tcPr>
          <w:p w14:paraId="07016FB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C153CF">
              <w:rPr>
                <w:rFonts w:ascii="Times New Roman" w:eastAsia="Times New Roman" w:hAnsi="Times New Roman" w:cs="Times New Roman"/>
                <w:b/>
                <w:bCs/>
                <w:sz w:val="20"/>
                <w:szCs w:val="20"/>
                <w:lang w:val="sr-Cyrl-CS" w:eastAsia="sr-Latn-CS"/>
              </w:rPr>
              <w:t>Наставник:</w:t>
            </w:r>
            <w:r w:rsidRPr="00C153CF">
              <w:rPr>
                <w:rFonts w:ascii="Times New Roman" w:eastAsia="Times New Roman" w:hAnsi="Times New Roman" w:cs="Times New Roman"/>
                <w:b/>
                <w:bCs/>
                <w:sz w:val="20"/>
                <w:szCs w:val="20"/>
                <w:lang w:val="sr-Latn-CS" w:eastAsia="sr-Latn-CS"/>
              </w:rPr>
              <w:t xml:space="preserve"> </w:t>
            </w:r>
            <w:r w:rsidRPr="00C153CF">
              <w:rPr>
                <w:rFonts w:ascii="Times New Roman" w:eastAsia="Times New Roman" w:hAnsi="Times New Roman" w:cs="Times New Roman"/>
                <w:b/>
                <w:bCs/>
                <w:sz w:val="20"/>
                <w:szCs w:val="20"/>
                <w:lang w:val="sr-Cyrl-CS" w:eastAsia="sr-Latn-CS"/>
              </w:rPr>
              <w:t xml:space="preserve"> </w:t>
            </w:r>
            <w:r w:rsidRPr="00C153CF">
              <w:rPr>
                <w:rFonts w:ascii="Times New Roman" w:eastAsia="Times New Roman" w:hAnsi="Times New Roman" w:cs="Times New Roman"/>
                <w:b/>
                <w:sz w:val="20"/>
                <w:szCs w:val="20"/>
                <w:lang w:val="sr-Latn-CS" w:eastAsia="sr-Latn-CS"/>
              </w:rPr>
              <w:t>Биљана С. Јеремић</w:t>
            </w:r>
          </w:p>
        </w:tc>
      </w:tr>
      <w:tr w:rsidR="00C153CF" w:rsidRPr="00C153CF" w14:paraId="6543D952" w14:textId="77777777" w:rsidTr="00445899">
        <w:tc>
          <w:tcPr>
            <w:tcW w:w="9243" w:type="dxa"/>
            <w:gridSpan w:val="6"/>
          </w:tcPr>
          <w:p w14:paraId="3D1B8ED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r w:rsidRPr="00C153CF">
              <w:rPr>
                <w:rFonts w:ascii="Times New Roman" w:eastAsia="Times New Roman" w:hAnsi="Times New Roman" w:cs="Times New Roman"/>
                <w:b/>
                <w:bCs/>
                <w:sz w:val="20"/>
                <w:szCs w:val="20"/>
                <w:lang w:val="sr-Cyrl-CS" w:eastAsia="sr-Latn-CS"/>
              </w:rPr>
              <w:t>Статус предмета: Предмет изабране области</w:t>
            </w:r>
          </w:p>
        </w:tc>
      </w:tr>
      <w:tr w:rsidR="00C153CF" w:rsidRPr="00C153CF" w14:paraId="31C1A9D4" w14:textId="77777777" w:rsidTr="00445899">
        <w:tc>
          <w:tcPr>
            <w:tcW w:w="9243" w:type="dxa"/>
            <w:gridSpan w:val="6"/>
          </w:tcPr>
          <w:p w14:paraId="76F50B5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CS" w:eastAsia="sr-Latn-CS"/>
              </w:rPr>
            </w:pPr>
            <w:r w:rsidRPr="00C153CF">
              <w:rPr>
                <w:rFonts w:ascii="Times New Roman" w:eastAsia="Times New Roman" w:hAnsi="Times New Roman" w:cs="Times New Roman"/>
                <w:b/>
                <w:bCs/>
                <w:sz w:val="20"/>
                <w:szCs w:val="20"/>
                <w:lang w:val="sr-Cyrl-CS" w:eastAsia="sr-Latn-CS"/>
              </w:rPr>
              <w:t>Број ЕСПБ</w:t>
            </w:r>
            <w:r w:rsidRPr="00C153CF">
              <w:rPr>
                <w:rFonts w:ascii="Times New Roman" w:eastAsia="Times New Roman" w:hAnsi="Times New Roman" w:cs="Times New Roman"/>
                <w:b/>
                <w:bCs/>
                <w:sz w:val="20"/>
                <w:szCs w:val="20"/>
                <w:lang w:val="sr-Latn-CS" w:eastAsia="sr-Latn-CS"/>
              </w:rPr>
              <w:t>:</w:t>
            </w:r>
            <w:r w:rsidRPr="00C153CF">
              <w:rPr>
                <w:rFonts w:ascii="Times New Roman" w:eastAsia="Times New Roman" w:hAnsi="Times New Roman" w:cs="Times New Roman"/>
                <w:b/>
                <w:bCs/>
                <w:sz w:val="20"/>
                <w:szCs w:val="20"/>
                <w:lang w:val="sr-Cyrl-CS" w:eastAsia="sr-Latn-CS"/>
              </w:rPr>
              <w:t xml:space="preserve"> 6</w:t>
            </w:r>
          </w:p>
        </w:tc>
      </w:tr>
      <w:tr w:rsidR="00C153CF" w:rsidRPr="00C153CF" w14:paraId="3C6D3170" w14:textId="77777777" w:rsidTr="00445899">
        <w:tc>
          <w:tcPr>
            <w:tcW w:w="9243" w:type="dxa"/>
            <w:gridSpan w:val="6"/>
          </w:tcPr>
          <w:p w14:paraId="6D9D08F3" w14:textId="466B63F6"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r w:rsidRPr="00C153CF">
              <w:rPr>
                <w:rFonts w:ascii="Times New Roman" w:eastAsia="Times New Roman" w:hAnsi="Times New Roman" w:cs="Times New Roman"/>
                <w:b/>
                <w:bCs/>
                <w:sz w:val="20"/>
                <w:szCs w:val="20"/>
                <w:lang w:val="sr-Cyrl-CS" w:eastAsia="sr-Latn-CS"/>
              </w:rPr>
              <w:t>Услов</w:t>
            </w:r>
            <w:r w:rsidRPr="00C153CF">
              <w:rPr>
                <w:rFonts w:ascii="Times New Roman" w:eastAsia="Times New Roman" w:hAnsi="Times New Roman" w:cs="Times New Roman"/>
                <w:b/>
                <w:bCs/>
                <w:sz w:val="20"/>
                <w:szCs w:val="20"/>
                <w:lang w:val="sr-Latn-CS" w:eastAsia="sr-Latn-CS"/>
              </w:rPr>
              <w:t>:</w:t>
            </w:r>
            <w:r w:rsidRPr="00C153CF">
              <w:rPr>
                <w:rFonts w:ascii="Times New Roman" w:eastAsia="Times New Roman" w:hAnsi="Times New Roman" w:cs="Times New Roman"/>
                <w:b/>
                <w:bCs/>
                <w:sz w:val="20"/>
                <w:szCs w:val="20"/>
                <w:lang w:val="sr-Cyrl-RS" w:eastAsia="sr-Latn-CS"/>
              </w:rPr>
              <w:t xml:space="preserve"> </w:t>
            </w:r>
            <w:r w:rsidR="009565EA">
              <w:rPr>
                <w:rFonts w:ascii="Times New Roman" w:eastAsia="Times New Roman" w:hAnsi="Times New Roman" w:cs="Times New Roman"/>
                <w:b/>
                <w:bCs/>
                <w:sz w:val="20"/>
                <w:szCs w:val="20"/>
                <w:lang w:val="sr-Cyrl-RS" w:eastAsia="sr-Latn-CS"/>
              </w:rPr>
              <w:t>-</w:t>
            </w:r>
          </w:p>
        </w:tc>
      </w:tr>
      <w:tr w:rsidR="00C153CF" w:rsidRPr="00C153CF" w14:paraId="5A379A5D" w14:textId="77777777" w:rsidTr="00445899">
        <w:tc>
          <w:tcPr>
            <w:tcW w:w="9243" w:type="dxa"/>
            <w:gridSpan w:val="6"/>
          </w:tcPr>
          <w:p w14:paraId="440E638A"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153CF">
              <w:rPr>
                <w:rFonts w:ascii="Times New Roman" w:eastAsia="Times New Roman" w:hAnsi="Times New Roman" w:cs="Times New Roman"/>
                <w:b/>
                <w:bCs/>
                <w:sz w:val="20"/>
                <w:szCs w:val="20"/>
                <w:lang w:val="sr-Cyrl-CS" w:eastAsia="sr-Latn-CS"/>
              </w:rPr>
              <w:t>Циљ предмета</w:t>
            </w:r>
          </w:p>
          <w:p w14:paraId="770D746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CS" w:eastAsia="sr-Latn-CS"/>
              </w:rPr>
            </w:pPr>
            <w:r w:rsidRPr="00C153CF">
              <w:rPr>
                <w:rFonts w:ascii="Times New Roman" w:eastAsia="Times New Roman" w:hAnsi="Times New Roman" w:cs="Times New Roman"/>
                <w:bCs/>
                <w:sz w:val="20"/>
                <w:szCs w:val="20"/>
                <w:lang w:val="sr-Cyrl-CS" w:eastAsia="sr-Latn-CS"/>
              </w:rPr>
              <w:t xml:space="preserve">Оспособљавање студената за примену теоријског и практичног знања из наставних области предмета, укључивање у савремене токове наставе. </w:t>
            </w:r>
          </w:p>
        </w:tc>
      </w:tr>
      <w:tr w:rsidR="00C153CF" w:rsidRPr="00C153CF" w14:paraId="3BBEF1D9" w14:textId="77777777" w:rsidTr="00445899">
        <w:tc>
          <w:tcPr>
            <w:tcW w:w="9243" w:type="dxa"/>
            <w:gridSpan w:val="6"/>
          </w:tcPr>
          <w:p w14:paraId="2229C0D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153CF">
              <w:rPr>
                <w:rFonts w:ascii="Times New Roman" w:eastAsia="Times New Roman" w:hAnsi="Times New Roman" w:cs="Times New Roman"/>
                <w:b/>
                <w:bCs/>
                <w:sz w:val="20"/>
                <w:szCs w:val="20"/>
                <w:lang w:val="sr-Cyrl-CS" w:eastAsia="sr-Latn-CS"/>
              </w:rPr>
              <w:t xml:space="preserve">Исход предмета </w:t>
            </w:r>
          </w:p>
          <w:p w14:paraId="36D8F1B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CS" w:eastAsia="sr-Latn-CS"/>
              </w:rPr>
            </w:pPr>
            <w:r w:rsidRPr="00C153CF">
              <w:rPr>
                <w:rFonts w:ascii="Times New Roman" w:eastAsia="Times New Roman" w:hAnsi="Times New Roman" w:cs="Times New Roman"/>
                <w:bCs/>
                <w:sz w:val="20"/>
                <w:szCs w:val="20"/>
                <w:lang w:val="sr-Cyrl-CS" w:eastAsia="sr-Latn-CS"/>
              </w:rPr>
              <w:t xml:space="preserve">Упознавање и разумевање музике као уметности у функцији </w:t>
            </w:r>
            <w:r w:rsidRPr="00C153CF">
              <w:rPr>
                <w:rFonts w:ascii="Times New Roman" w:eastAsia="Times New Roman" w:hAnsi="Times New Roman" w:cs="Times New Roman"/>
                <w:sz w:val="20"/>
                <w:szCs w:val="20"/>
                <w:lang w:val="sr-Cyrl-CS" w:eastAsia="sr-Latn-CS"/>
              </w:rPr>
              <w:t>стицања и усвајање знања.</w:t>
            </w:r>
            <w:r w:rsidRPr="00C153CF">
              <w:rPr>
                <w:rFonts w:ascii="Times New Roman" w:eastAsia="Times New Roman" w:hAnsi="Times New Roman" w:cs="Times New Roman"/>
                <w:sz w:val="20"/>
                <w:szCs w:val="20"/>
                <w:lang w:eastAsia="sr-Latn-CS"/>
              </w:rPr>
              <w:t xml:space="preserve"> </w:t>
            </w:r>
            <w:r w:rsidRPr="00C153CF">
              <w:rPr>
                <w:rFonts w:ascii="Times New Roman" w:eastAsia="Times New Roman" w:hAnsi="Times New Roman" w:cs="Times New Roman"/>
                <w:sz w:val="20"/>
                <w:szCs w:val="20"/>
                <w:lang w:val="sr-Cyrl-RS" w:eastAsia="sr-Latn-CS"/>
              </w:rPr>
              <w:t>Оспособљеност за праћење и примену различитих облика рада и метода наставе.</w:t>
            </w:r>
            <w:r w:rsidRPr="00C153CF">
              <w:rPr>
                <w:rFonts w:ascii="Times New Roman" w:eastAsia="Times New Roman" w:hAnsi="Times New Roman" w:cs="Times New Roman"/>
                <w:sz w:val="20"/>
                <w:szCs w:val="20"/>
                <w:lang w:val="sr-Cyrl-CS" w:eastAsia="sr-Latn-CS"/>
              </w:rPr>
              <w:t xml:space="preserve"> </w:t>
            </w:r>
          </w:p>
        </w:tc>
      </w:tr>
      <w:tr w:rsidR="00C153CF" w:rsidRPr="00C153CF" w14:paraId="649F99E5" w14:textId="77777777" w:rsidTr="00445899">
        <w:tc>
          <w:tcPr>
            <w:tcW w:w="9243" w:type="dxa"/>
            <w:gridSpan w:val="6"/>
          </w:tcPr>
          <w:p w14:paraId="2750D3EC"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ru-RU" w:eastAsia="sr-Latn-CS"/>
              </w:rPr>
            </w:pPr>
            <w:r w:rsidRPr="00C153CF">
              <w:rPr>
                <w:rFonts w:ascii="Times New Roman" w:eastAsia="Times New Roman" w:hAnsi="Times New Roman" w:cs="Times New Roman"/>
                <w:b/>
                <w:bCs/>
                <w:sz w:val="20"/>
                <w:szCs w:val="20"/>
                <w:lang w:val="sr-Cyrl-CS" w:eastAsia="sr-Latn-CS"/>
              </w:rPr>
              <w:t>Садржај предмета</w:t>
            </w:r>
          </w:p>
          <w:p w14:paraId="62DEC02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C153CF">
              <w:rPr>
                <w:rFonts w:ascii="Times New Roman" w:eastAsia="Times New Roman" w:hAnsi="Times New Roman" w:cs="Times New Roman"/>
                <w:i/>
                <w:iCs/>
                <w:sz w:val="20"/>
                <w:szCs w:val="20"/>
                <w:lang w:val="sr-Cyrl-CS" w:eastAsia="sr-Latn-CS"/>
              </w:rPr>
              <w:t>Теоријска настава</w:t>
            </w:r>
          </w:p>
          <w:p w14:paraId="167E7395"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CS" w:eastAsia="sr-Latn-CS"/>
              </w:rPr>
            </w:pPr>
            <w:r w:rsidRPr="00C153CF">
              <w:rPr>
                <w:rFonts w:ascii="Times New Roman" w:eastAsia="Times New Roman" w:hAnsi="Times New Roman" w:cs="Times New Roman"/>
                <w:iCs/>
                <w:sz w:val="20"/>
                <w:szCs w:val="20"/>
                <w:lang w:val="sr-Cyrl-CS" w:eastAsia="sr-Latn-CS"/>
              </w:rPr>
              <w:t>Комуникација у музици. Масовни медији, популарна музика, уметничка музика. Облици  наставног процеса на млађем школском узрасту. Интегрисана настава, корелација и ваннаставни садржаји. Слушање музике.</w:t>
            </w:r>
          </w:p>
          <w:p w14:paraId="0C24E5B0"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ru-RU" w:eastAsia="sr-Latn-CS"/>
              </w:rPr>
            </w:pPr>
            <w:r w:rsidRPr="00C153CF">
              <w:rPr>
                <w:rFonts w:ascii="Times New Roman" w:eastAsia="Times New Roman" w:hAnsi="Times New Roman" w:cs="Times New Roman"/>
                <w:i/>
                <w:iCs/>
                <w:sz w:val="20"/>
                <w:szCs w:val="20"/>
                <w:lang w:val="sr-Cyrl-CS" w:eastAsia="sr-Latn-CS"/>
              </w:rPr>
              <w:t>Практична настава</w:t>
            </w:r>
            <w:r w:rsidRPr="00C153CF">
              <w:rPr>
                <w:rFonts w:ascii="Times New Roman" w:eastAsia="Times New Roman" w:hAnsi="Times New Roman" w:cs="Times New Roman"/>
                <w:i/>
                <w:iCs/>
                <w:sz w:val="20"/>
                <w:szCs w:val="20"/>
                <w:lang w:val="ru-RU" w:eastAsia="sr-Latn-CS"/>
              </w:rPr>
              <w:t>:</w:t>
            </w:r>
          </w:p>
          <w:p w14:paraId="7E8C3A25"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CS" w:eastAsia="sr-Latn-CS"/>
              </w:rPr>
            </w:pPr>
            <w:r w:rsidRPr="00C153CF">
              <w:rPr>
                <w:rFonts w:ascii="Times New Roman" w:eastAsia="Times New Roman" w:hAnsi="Times New Roman" w:cs="Times New Roman"/>
                <w:iCs/>
                <w:sz w:val="20"/>
                <w:szCs w:val="20"/>
                <w:lang w:val="sr-Cyrl-CS" w:eastAsia="sr-Latn-CS"/>
              </w:rPr>
              <w:t>Израда ппт презентација наставних садржаја методике наставе а на основу задатих наставних јединица.</w:t>
            </w:r>
          </w:p>
        </w:tc>
      </w:tr>
      <w:tr w:rsidR="00C153CF" w:rsidRPr="00C153CF" w14:paraId="3613A53C" w14:textId="77777777" w:rsidTr="00445899">
        <w:tc>
          <w:tcPr>
            <w:tcW w:w="9243" w:type="dxa"/>
            <w:gridSpan w:val="6"/>
          </w:tcPr>
          <w:p w14:paraId="59DFDB2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 xml:space="preserve">Литература </w:t>
            </w:r>
          </w:p>
          <w:p w14:paraId="7BE755C2"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r w:rsidRPr="00C153CF">
              <w:rPr>
                <w:rFonts w:ascii="Times New Roman" w:eastAsia="Times New Roman" w:hAnsi="Times New Roman" w:cs="Times New Roman"/>
                <w:sz w:val="20"/>
                <w:szCs w:val="20"/>
                <w:lang w:val="sr-Cyrl-CS" w:eastAsia="sr-Latn-CS"/>
              </w:rPr>
              <w:t xml:space="preserve">Јеремић, Б. (2012). Модел комуникације током хорског извођења. </w:t>
            </w:r>
            <w:r w:rsidRPr="00C153CF">
              <w:rPr>
                <w:rFonts w:ascii="Times New Roman" w:eastAsia="Times New Roman" w:hAnsi="Times New Roman" w:cs="Times New Roman"/>
                <w:i/>
                <w:sz w:val="20"/>
                <w:szCs w:val="20"/>
                <w:lang w:val="sr-Cyrl-CS" w:eastAsia="sr-Latn-CS"/>
              </w:rPr>
              <w:t xml:space="preserve">Настава и Васпитање. </w:t>
            </w:r>
            <w:r w:rsidRPr="00C153CF">
              <w:rPr>
                <w:rFonts w:ascii="Times New Roman" w:eastAsia="Times New Roman" w:hAnsi="Times New Roman" w:cs="Times New Roman"/>
                <w:sz w:val="20"/>
                <w:szCs w:val="20"/>
                <w:lang w:val="sr-Cyrl-CS" w:eastAsia="sr-Latn-CS"/>
              </w:rPr>
              <w:t>(2) 333</w:t>
            </w:r>
            <w:r w:rsidRPr="00C153CF">
              <w:rPr>
                <w:rFonts w:ascii="Times New Roman" w:eastAsia="Times New Roman" w:hAnsi="Times New Roman" w:cs="Times New Roman"/>
                <w:sz w:val="20"/>
                <w:szCs w:val="20"/>
                <w:lang w:val="sr-Latn-RS" w:eastAsia="sr-Latn-CS"/>
              </w:rPr>
              <w:t>-</w:t>
            </w:r>
            <w:r w:rsidRPr="00C153CF">
              <w:rPr>
                <w:rFonts w:ascii="Times New Roman" w:eastAsia="Times New Roman" w:hAnsi="Times New Roman" w:cs="Times New Roman"/>
                <w:sz w:val="20"/>
                <w:szCs w:val="20"/>
                <w:lang w:val="sr-Cyrl-CS" w:eastAsia="sr-Latn-CS"/>
              </w:rPr>
              <w:t>350.</w:t>
            </w:r>
          </w:p>
          <w:p w14:paraId="74D1F792" w14:textId="77777777" w:rsidR="00C153CF" w:rsidRPr="00C153CF" w:rsidRDefault="00C153CF" w:rsidP="00C153CF">
            <w:pPr>
              <w:spacing w:after="0" w:line="240" w:lineRule="auto"/>
              <w:jc w:val="both"/>
              <w:rPr>
                <w:rFonts w:ascii="Times New Roman" w:eastAsia="Times New Roman" w:hAnsi="Times New Roman" w:cs="Times New Roman"/>
                <w:sz w:val="20"/>
                <w:szCs w:val="20"/>
                <w:lang w:val="sr-Cyrl-RS" w:eastAsia="sr-Latn-RS"/>
              </w:rPr>
            </w:pPr>
            <w:r w:rsidRPr="00C153CF">
              <w:rPr>
                <w:rFonts w:ascii="Times New Roman" w:eastAsia="Times New Roman" w:hAnsi="Times New Roman" w:cs="Times New Roman"/>
                <w:sz w:val="20"/>
                <w:szCs w:val="20"/>
                <w:lang w:val="sr-Latn-CS" w:eastAsia="sr-Latn-CS"/>
              </w:rPr>
              <w:t xml:space="preserve">Јеремић. Б. (2018). </w:t>
            </w:r>
            <w:r w:rsidRPr="00C153CF">
              <w:rPr>
                <w:rFonts w:ascii="Times New Roman" w:eastAsia="Times New Roman" w:hAnsi="Times New Roman" w:cs="Times New Roman"/>
                <w:i/>
                <w:sz w:val="20"/>
                <w:szCs w:val="20"/>
                <w:lang w:val="sr-Latn-CS" w:eastAsia="sr-Latn-CS"/>
              </w:rPr>
              <w:t>Развој вокалних способности ученика применом иновативних методичких приступа у</w:t>
            </w:r>
            <w:r w:rsidRPr="00C153CF">
              <w:rPr>
                <w:rFonts w:ascii="Times New Roman" w:eastAsia="Times New Roman" w:hAnsi="Times New Roman" w:cs="Times New Roman"/>
                <w:sz w:val="20"/>
                <w:szCs w:val="20"/>
                <w:lang w:val="sr-Latn-CS" w:eastAsia="sr-Latn-CS"/>
              </w:rPr>
              <w:t xml:space="preserve"> </w:t>
            </w:r>
            <w:r w:rsidRPr="00C153CF">
              <w:rPr>
                <w:rFonts w:ascii="Times New Roman" w:eastAsia="Times New Roman" w:hAnsi="Times New Roman" w:cs="Times New Roman"/>
                <w:i/>
                <w:sz w:val="20"/>
                <w:szCs w:val="20"/>
                <w:lang w:val="sr-Latn-CS" w:eastAsia="sr-Latn-CS"/>
              </w:rPr>
              <w:t>настави музичке културе</w:t>
            </w:r>
            <w:r w:rsidRPr="00C153CF">
              <w:rPr>
                <w:rFonts w:ascii="Times New Roman" w:eastAsia="Times New Roman" w:hAnsi="Times New Roman" w:cs="Times New Roman"/>
                <w:sz w:val="20"/>
                <w:szCs w:val="20"/>
                <w:lang w:val="sr-Latn-CS" w:eastAsia="sr-Latn-CS"/>
              </w:rPr>
              <w:t>. Сомбор: Педагошки факултет</w:t>
            </w:r>
            <w:r w:rsidRPr="00C153CF">
              <w:rPr>
                <w:rFonts w:ascii="Times New Roman" w:eastAsia="Times New Roman" w:hAnsi="Times New Roman" w:cs="Times New Roman"/>
                <w:sz w:val="20"/>
                <w:szCs w:val="20"/>
                <w:lang w:val="sr-Cyrl-RS" w:eastAsia="sr-Latn-CS"/>
              </w:rPr>
              <w:t xml:space="preserve"> 37-55.</w:t>
            </w:r>
          </w:p>
        </w:tc>
      </w:tr>
      <w:tr w:rsidR="00C153CF" w:rsidRPr="00C153CF" w14:paraId="3FA513CC" w14:textId="77777777" w:rsidTr="00445899">
        <w:tc>
          <w:tcPr>
            <w:tcW w:w="3510" w:type="dxa"/>
            <w:gridSpan w:val="2"/>
          </w:tcPr>
          <w:p w14:paraId="2AB6B8C1"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Број часова активне наставе</w:t>
            </w:r>
          </w:p>
        </w:tc>
        <w:tc>
          <w:tcPr>
            <w:tcW w:w="2652" w:type="dxa"/>
            <w:gridSpan w:val="2"/>
          </w:tcPr>
          <w:p w14:paraId="3EDA824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Теоријска насрава 3</w:t>
            </w:r>
          </w:p>
        </w:tc>
        <w:tc>
          <w:tcPr>
            <w:tcW w:w="3081" w:type="dxa"/>
            <w:gridSpan w:val="2"/>
          </w:tcPr>
          <w:p w14:paraId="5FC5BB0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Практична настава 3</w:t>
            </w:r>
          </w:p>
        </w:tc>
      </w:tr>
      <w:tr w:rsidR="00C153CF" w:rsidRPr="00C153CF" w14:paraId="065DBC28" w14:textId="77777777" w:rsidTr="00445899">
        <w:tc>
          <w:tcPr>
            <w:tcW w:w="9243" w:type="dxa"/>
            <w:gridSpan w:val="6"/>
          </w:tcPr>
          <w:p w14:paraId="3AF5568C"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Методе извођења наставе</w:t>
            </w:r>
          </w:p>
          <w:p w14:paraId="7105FFBD" w14:textId="77777777" w:rsidR="00C153CF" w:rsidRPr="00C153CF" w:rsidRDefault="00C153CF" w:rsidP="00C153CF">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r w:rsidRPr="00C153CF">
              <w:rPr>
                <w:rFonts w:ascii="Times New Roman" w:eastAsia="Times New Roman" w:hAnsi="Times New Roman" w:cs="Times New Roman"/>
                <w:sz w:val="20"/>
                <w:szCs w:val="20"/>
                <w:lang w:val="sr-Latn-CS" w:eastAsia="sr-Latn-CS"/>
              </w:rPr>
              <w:t xml:space="preserve">Интерактивни рад у малим групама, самостални истраживачки рад, </w:t>
            </w:r>
            <w:r w:rsidRPr="00C153CF">
              <w:rPr>
                <w:rFonts w:ascii="Times New Roman" w:eastAsia="Times New Roman" w:hAnsi="Times New Roman" w:cs="Times New Roman"/>
                <w:sz w:val="20"/>
                <w:szCs w:val="20"/>
                <w:lang w:val="sr-Cyrl-RS" w:eastAsia="sr-Latn-CS"/>
              </w:rPr>
              <w:t xml:space="preserve">Вербално текстуална; Метода демонстрације музичких примера. </w:t>
            </w:r>
          </w:p>
          <w:p w14:paraId="0E30EF6C"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p>
        </w:tc>
      </w:tr>
      <w:tr w:rsidR="00C153CF" w:rsidRPr="00C153CF" w14:paraId="3101295F" w14:textId="77777777" w:rsidTr="00445899">
        <w:tc>
          <w:tcPr>
            <w:tcW w:w="9243" w:type="dxa"/>
            <w:gridSpan w:val="6"/>
          </w:tcPr>
          <w:p w14:paraId="55080DA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Оцена  знања (максимални број поена 100)</w:t>
            </w:r>
          </w:p>
        </w:tc>
      </w:tr>
      <w:tr w:rsidR="00C153CF" w:rsidRPr="00C153CF" w14:paraId="02F756BA" w14:textId="77777777" w:rsidTr="00445899">
        <w:tc>
          <w:tcPr>
            <w:tcW w:w="3004" w:type="dxa"/>
          </w:tcPr>
          <w:p w14:paraId="149CE999"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C153CF">
              <w:rPr>
                <w:rFonts w:ascii="Times New Roman" w:eastAsia="Times New Roman" w:hAnsi="Times New Roman" w:cs="Times New Roman"/>
                <w:b/>
                <w:iCs/>
                <w:sz w:val="20"/>
                <w:szCs w:val="20"/>
                <w:lang w:val="sr-Cyrl-RS" w:eastAsia="sr-Latn-CS"/>
              </w:rPr>
              <w:t>Предиспитне обавезе</w:t>
            </w:r>
          </w:p>
        </w:tc>
        <w:tc>
          <w:tcPr>
            <w:tcW w:w="1789" w:type="dxa"/>
            <w:gridSpan w:val="2"/>
          </w:tcPr>
          <w:p w14:paraId="62BA3C0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RS" w:eastAsia="sr-Latn-CS"/>
              </w:rPr>
            </w:pPr>
            <w:r w:rsidRPr="00C153CF">
              <w:rPr>
                <w:rFonts w:ascii="Times New Roman" w:eastAsia="Times New Roman" w:hAnsi="Times New Roman" w:cs="Times New Roman"/>
                <w:bCs/>
                <w:sz w:val="20"/>
                <w:szCs w:val="20"/>
                <w:lang w:val="sr-Cyrl-RS" w:eastAsia="sr-Latn-CS"/>
              </w:rPr>
              <w:t>поена</w:t>
            </w:r>
          </w:p>
        </w:tc>
        <w:tc>
          <w:tcPr>
            <w:tcW w:w="3009" w:type="dxa"/>
            <w:gridSpan w:val="2"/>
            <w:shd w:val="clear" w:color="auto" w:fill="auto"/>
          </w:tcPr>
          <w:p w14:paraId="1D9D5074"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r w:rsidRPr="00C153CF">
              <w:rPr>
                <w:rFonts w:ascii="Times New Roman" w:eastAsia="Times New Roman" w:hAnsi="Times New Roman" w:cs="Times New Roman"/>
                <w:b/>
                <w:sz w:val="20"/>
                <w:szCs w:val="20"/>
                <w:lang w:val="sr-Cyrl-RS" w:eastAsia="sr-Latn-CS"/>
              </w:rPr>
              <w:t xml:space="preserve">Завршни испит </w:t>
            </w:r>
          </w:p>
        </w:tc>
        <w:tc>
          <w:tcPr>
            <w:tcW w:w="1441" w:type="dxa"/>
            <w:shd w:val="clear" w:color="auto" w:fill="auto"/>
          </w:tcPr>
          <w:p w14:paraId="3724344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RS" w:eastAsia="sr-Latn-CS"/>
              </w:rPr>
            </w:pPr>
            <w:r w:rsidRPr="00C153CF">
              <w:rPr>
                <w:rFonts w:ascii="Times New Roman" w:eastAsia="Times New Roman" w:hAnsi="Times New Roman" w:cs="Times New Roman"/>
                <w:iCs/>
                <w:sz w:val="20"/>
                <w:szCs w:val="20"/>
                <w:lang w:val="sr-Cyrl-RS" w:eastAsia="sr-Latn-CS"/>
              </w:rPr>
              <w:t>поена</w:t>
            </w:r>
          </w:p>
        </w:tc>
      </w:tr>
      <w:tr w:rsidR="00C153CF" w:rsidRPr="00C153CF" w14:paraId="5A552F62" w14:textId="77777777" w:rsidTr="00445899">
        <w:tc>
          <w:tcPr>
            <w:tcW w:w="3004" w:type="dxa"/>
          </w:tcPr>
          <w:p w14:paraId="65C6CE7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активност у току предавања</w:t>
            </w:r>
          </w:p>
        </w:tc>
        <w:tc>
          <w:tcPr>
            <w:tcW w:w="1789" w:type="dxa"/>
            <w:gridSpan w:val="2"/>
          </w:tcPr>
          <w:p w14:paraId="16ECCF6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20</w:t>
            </w:r>
          </w:p>
        </w:tc>
        <w:tc>
          <w:tcPr>
            <w:tcW w:w="3009" w:type="dxa"/>
            <w:gridSpan w:val="2"/>
            <w:shd w:val="clear" w:color="auto" w:fill="auto"/>
          </w:tcPr>
          <w:p w14:paraId="15DE9205"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писмени испит</w:t>
            </w:r>
          </w:p>
        </w:tc>
        <w:tc>
          <w:tcPr>
            <w:tcW w:w="1441" w:type="dxa"/>
            <w:shd w:val="clear" w:color="auto" w:fill="auto"/>
          </w:tcPr>
          <w:p w14:paraId="1694823E"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Cyrl-RS" w:eastAsia="sr-Latn-CS"/>
              </w:rPr>
            </w:pPr>
          </w:p>
        </w:tc>
      </w:tr>
      <w:tr w:rsidR="00C153CF" w:rsidRPr="00C153CF" w14:paraId="1D739EA3" w14:textId="77777777" w:rsidTr="00445899">
        <w:tc>
          <w:tcPr>
            <w:tcW w:w="3004" w:type="dxa"/>
          </w:tcPr>
          <w:p w14:paraId="1107988C"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практична настава</w:t>
            </w:r>
          </w:p>
        </w:tc>
        <w:tc>
          <w:tcPr>
            <w:tcW w:w="1789" w:type="dxa"/>
            <w:gridSpan w:val="2"/>
          </w:tcPr>
          <w:p w14:paraId="6B73F372"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20</w:t>
            </w:r>
          </w:p>
        </w:tc>
        <w:tc>
          <w:tcPr>
            <w:tcW w:w="3009" w:type="dxa"/>
            <w:gridSpan w:val="2"/>
            <w:shd w:val="clear" w:color="auto" w:fill="auto"/>
          </w:tcPr>
          <w:p w14:paraId="5A4F4C4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усмени испит</w:t>
            </w:r>
          </w:p>
        </w:tc>
        <w:tc>
          <w:tcPr>
            <w:tcW w:w="1441" w:type="dxa"/>
            <w:shd w:val="clear" w:color="auto" w:fill="auto"/>
          </w:tcPr>
          <w:p w14:paraId="2F2E4757"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Cyrl-RS" w:eastAsia="sr-Latn-CS"/>
              </w:rPr>
            </w:pPr>
            <w:r w:rsidRPr="00C153CF">
              <w:rPr>
                <w:rFonts w:ascii="Times New Roman" w:eastAsia="Times New Roman" w:hAnsi="Times New Roman" w:cs="Times New Roman"/>
                <w:b/>
                <w:iCs/>
                <w:sz w:val="20"/>
                <w:szCs w:val="20"/>
                <w:lang w:val="sr-Cyrl-RS" w:eastAsia="sr-Latn-CS"/>
              </w:rPr>
              <w:t>50</w:t>
            </w:r>
          </w:p>
        </w:tc>
      </w:tr>
      <w:tr w:rsidR="00C153CF" w:rsidRPr="00C153CF" w14:paraId="494FDB11" w14:textId="77777777" w:rsidTr="00445899">
        <w:tc>
          <w:tcPr>
            <w:tcW w:w="3004" w:type="dxa"/>
          </w:tcPr>
          <w:p w14:paraId="7799985F"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C153CF">
              <w:rPr>
                <w:rFonts w:ascii="Times New Roman" w:eastAsia="Times New Roman" w:hAnsi="Times New Roman" w:cs="Times New Roman"/>
                <w:sz w:val="20"/>
                <w:szCs w:val="20"/>
                <w:lang w:val="sr-Cyrl-RS" w:eastAsia="sr-Latn-CS"/>
              </w:rPr>
              <w:t>колоквијум-и</w:t>
            </w:r>
          </w:p>
        </w:tc>
        <w:tc>
          <w:tcPr>
            <w:tcW w:w="1789" w:type="dxa"/>
            <w:gridSpan w:val="2"/>
          </w:tcPr>
          <w:p w14:paraId="5A776773"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C153CF">
              <w:rPr>
                <w:rFonts w:ascii="Times New Roman" w:eastAsia="Times New Roman" w:hAnsi="Times New Roman" w:cs="Times New Roman"/>
                <w:b/>
                <w:bCs/>
                <w:sz w:val="20"/>
                <w:szCs w:val="20"/>
                <w:lang w:val="sr-Cyrl-RS" w:eastAsia="sr-Latn-CS"/>
              </w:rPr>
              <w:t>10</w:t>
            </w:r>
          </w:p>
        </w:tc>
        <w:tc>
          <w:tcPr>
            <w:tcW w:w="3009" w:type="dxa"/>
            <w:gridSpan w:val="2"/>
            <w:shd w:val="clear" w:color="auto" w:fill="auto"/>
          </w:tcPr>
          <w:p w14:paraId="31C89932"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Cyrl-RS" w:eastAsia="sr-Latn-CS"/>
              </w:rPr>
            </w:pPr>
            <w:r w:rsidRPr="00C153CF">
              <w:rPr>
                <w:rFonts w:ascii="Times New Roman" w:eastAsia="Times New Roman" w:hAnsi="Times New Roman" w:cs="Times New Roman"/>
                <w:iCs/>
                <w:sz w:val="20"/>
                <w:szCs w:val="20"/>
                <w:lang w:val="sr-Cyrl-RS" w:eastAsia="sr-Latn-CS"/>
              </w:rPr>
              <w:t>остало</w:t>
            </w:r>
          </w:p>
        </w:tc>
        <w:tc>
          <w:tcPr>
            <w:tcW w:w="1441" w:type="dxa"/>
            <w:shd w:val="clear" w:color="auto" w:fill="auto"/>
          </w:tcPr>
          <w:p w14:paraId="77A9D4A6"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Cyrl-RS" w:eastAsia="sr-Latn-CS"/>
              </w:rPr>
            </w:pPr>
          </w:p>
        </w:tc>
      </w:tr>
      <w:tr w:rsidR="00C153CF" w:rsidRPr="00C153CF" w14:paraId="1EC9E2AA" w14:textId="77777777" w:rsidTr="00445899">
        <w:tc>
          <w:tcPr>
            <w:tcW w:w="3004" w:type="dxa"/>
          </w:tcPr>
          <w:p w14:paraId="1793F145"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C153CF">
              <w:rPr>
                <w:rFonts w:ascii="Times New Roman" w:eastAsia="Times New Roman" w:hAnsi="Times New Roman" w:cs="Times New Roman"/>
                <w:sz w:val="20"/>
                <w:szCs w:val="20"/>
                <w:lang w:val="sr-Cyrl-RS" w:eastAsia="sr-Latn-CS"/>
              </w:rPr>
              <w:t>семинар-и</w:t>
            </w:r>
          </w:p>
        </w:tc>
        <w:tc>
          <w:tcPr>
            <w:tcW w:w="1789" w:type="dxa"/>
            <w:gridSpan w:val="2"/>
          </w:tcPr>
          <w:p w14:paraId="219BB298"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p>
        </w:tc>
        <w:tc>
          <w:tcPr>
            <w:tcW w:w="3009" w:type="dxa"/>
            <w:gridSpan w:val="2"/>
            <w:shd w:val="clear" w:color="auto" w:fill="auto"/>
          </w:tcPr>
          <w:p w14:paraId="6D1F327B"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p>
        </w:tc>
        <w:tc>
          <w:tcPr>
            <w:tcW w:w="1441" w:type="dxa"/>
            <w:shd w:val="clear" w:color="auto" w:fill="auto"/>
          </w:tcPr>
          <w:p w14:paraId="60E07A8A" w14:textId="77777777" w:rsidR="00C153CF" w:rsidRPr="00C153CF" w:rsidRDefault="00C153CF" w:rsidP="00C153CF">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p>
        </w:tc>
      </w:tr>
      <w:bookmarkEnd w:id="25"/>
    </w:tbl>
    <w:p w14:paraId="45819896" w14:textId="77777777" w:rsidR="0044362E" w:rsidRDefault="0044362E">
      <w:pPr>
        <w:rPr>
          <w:lang w:val="sr-Latn-RS"/>
        </w:rPr>
      </w:pPr>
    </w:p>
    <w:p w14:paraId="17C79D58" w14:textId="77777777" w:rsidR="0044362E" w:rsidRDefault="0044362E">
      <w:pPr>
        <w:rPr>
          <w:lang w:val="sr-Latn-RS"/>
        </w:rPr>
      </w:pPr>
    </w:p>
    <w:p w14:paraId="5FEBED31" w14:textId="77777777" w:rsidR="0044362E" w:rsidRDefault="0044362E">
      <w:pPr>
        <w:rPr>
          <w:lang w:val="sr-Latn-RS"/>
        </w:rPr>
      </w:pPr>
      <w:r>
        <w:rPr>
          <w:lang w:val="sr-Latn-RS"/>
        </w:rPr>
        <w:br w:type="page"/>
      </w:r>
    </w:p>
    <w:p w14:paraId="78F761CA" w14:textId="77777777" w:rsidR="0044362E" w:rsidRDefault="0044362E">
      <w:pPr>
        <w:rPr>
          <w:lang w:val="sr-Latn-RS"/>
        </w:rPr>
      </w:pPr>
    </w:p>
    <w:p w14:paraId="1184142D" w14:textId="77777777" w:rsidR="0044362E" w:rsidRDefault="0044362E">
      <w:pPr>
        <w:rPr>
          <w:lang w:val="sr-Latn-RS"/>
        </w:rPr>
      </w:pPr>
    </w:p>
    <w:tbl>
      <w:tblPr>
        <w:tblpPr w:leftFromText="180" w:rightFromText="180" w:vertAnchor="page" w:horzAnchor="margin" w:tblpXSpec="center" w:tblpY="1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758"/>
        <w:gridCol w:w="1116"/>
        <w:gridCol w:w="1948"/>
        <w:gridCol w:w="1213"/>
      </w:tblGrid>
      <w:tr w:rsidR="00C153CF" w:rsidRPr="004F7E9C" w14:paraId="36185799" w14:textId="77777777" w:rsidTr="00445899">
        <w:trPr>
          <w:trHeight w:val="227"/>
        </w:trPr>
        <w:tc>
          <w:tcPr>
            <w:tcW w:w="9180" w:type="dxa"/>
            <w:gridSpan w:val="5"/>
            <w:vAlign w:val="center"/>
          </w:tcPr>
          <w:p w14:paraId="3CB2E56D" w14:textId="77777777" w:rsidR="00C153CF" w:rsidRPr="004F7E9C" w:rsidRDefault="00C153CF" w:rsidP="00445899">
            <w:pPr>
              <w:spacing w:after="0" w:line="240" w:lineRule="auto"/>
              <w:rPr>
                <w:rFonts w:ascii="Times New Roman" w:eastAsia="Times New Roman" w:hAnsi="Times New Roman" w:cs="Times New Roman"/>
                <w:sz w:val="20"/>
                <w:szCs w:val="20"/>
                <w:lang w:val="sr-Cyrl-RS"/>
              </w:rPr>
            </w:pPr>
            <w:r w:rsidRPr="004F7E9C">
              <w:rPr>
                <w:rFonts w:ascii="Times New Roman" w:eastAsia="Times New Roman" w:hAnsi="Times New Roman" w:cs="Times New Roman"/>
                <w:b/>
                <w:sz w:val="20"/>
                <w:szCs w:val="20"/>
                <w:lang w:val="sr-Cyrl-CS"/>
              </w:rPr>
              <w:t>Студијски програм:</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Мастер учитељ</w:t>
            </w:r>
          </w:p>
        </w:tc>
      </w:tr>
      <w:tr w:rsidR="00C153CF" w:rsidRPr="004F7E9C" w14:paraId="1D4625B7" w14:textId="77777777" w:rsidTr="00445899">
        <w:trPr>
          <w:trHeight w:val="227"/>
        </w:trPr>
        <w:tc>
          <w:tcPr>
            <w:tcW w:w="9180" w:type="dxa"/>
            <w:gridSpan w:val="5"/>
            <w:vAlign w:val="center"/>
          </w:tcPr>
          <w:p w14:paraId="5EE5499E" w14:textId="77777777" w:rsidR="00C153CF" w:rsidRPr="004F7E9C" w:rsidRDefault="00C153CF" w:rsidP="00445899">
            <w:pPr>
              <w:spacing w:after="0" w:line="240" w:lineRule="auto"/>
              <w:rPr>
                <w:rFonts w:ascii="Times New Roman" w:eastAsia="Times New Roman" w:hAnsi="Times New Roman" w:cs="Times New Roman"/>
                <w:sz w:val="20"/>
                <w:szCs w:val="20"/>
                <w:lang w:val="sr-Cyrl-CS"/>
              </w:rPr>
            </w:pPr>
            <w:r w:rsidRPr="004F7E9C">
              <w:rPr>
                <w:rFonts w:ascii="Times New Roman" w:eastAsia="Times New Roman" w:hAnsi="Times New Roman" w:cs="Times New Roman"/>
                <w:b/>
                <w:sz w:val="20"/>
                <w:szCs w:val="20"/>
                <w:lang w:val="sr-Cyrl-CS"/>
              </w:rPr>
              <w:t>Назив предмета:</w:t>
            </w:r>
            <w:r w:rsidRPr="004F7E9C">
              <w:rPr>
                <w:rFonts w:ascii="Times New Roman" w:eastAsia="Times New Roman" w:hAnsi="Times New Roman" w:cs="Times New Roman"/>
                <w:sz w:val="20"/>
                <w:szCs w:val="20"/>
                <w:lang w:val="sr-Cyrl-CS"/>
              </w:rPr>
              <w:t xml:space="preserve"> </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Савремена м</w:t>
            </w:r>
            <w:r w:rsidRPr="004F7E9C">
              <w:rPr>
                <w:rFonts w:ascii="Times New Roman" w:eastAsia="Times New Roman" w:hAnsi="Times New Roman" w:cs="Times New Roman"/>
                <w:sz w:val="20"/>
                <w:szCs w:val="20"/>
              </w:rPr>
              <w:t>етодика н</w:t>
            </w:r>
            <w:bookmarkStart w:id="26" w:name="Савременаметодиканаставфизичког2"/>
            <w:bookmarkEnd w:id="26"/>
            <w:r w:rsidRPr="004F7E9C">
              <w:rPr>
                <w:rFonts w:ascii="Times New Roman" w:eastAsia="Times New Roman" w:hAnsi="Times New Roman" w:cs="Times New Roman"/>
                <w:sz w:val="20"/>
                <w:szCs w:val="20"/>
              </w:rPr>
              <w:t>аставе физичког васпитања 2</w:t>
            </w:r>
          </w:p>
        </w:tc>
      </w:tr>
      <w:tr w:rsidR="00C153CF" w:rsidRPr="004F7E9C" w14:paraId="50E4D498" w14:textId="77777777" w:rsidTr="00445899">
        <w:trPr>
          <w:trHeight w:val="227"/>
        </w:trPr>
        <w:tc>
          <w:tcPr>
            <w:tcW w:w="9180" w:type="dxa"/>
            <w:gridSpan w:val="5"/>
            <w:vAlign w:val="center"/>
          </w:tcPr>
          <w:p w14:paraId="2721A5DD" w14:textId="77777777" w:rsidR="00C153CF" w:rsidRPr="004F7E9C" w:rsidRDefault="00C153CF" w:rsidP="00445899">
            <w:pPr>
              <w:spacing w:after="0" w:line="240" w:lineRule="auto"/>
              <w:rPr>
                <w:rFonts w:ascii="Times New Roman" w:eastAsia="Times New Roman" w:hAnsi="Times New Roman" w:cs="Times New Roman"/>
                <w:sz w:val="20"/>
                <w:szCs w:val="20"/>
              </w:rPr>
            </w:pPr>
            <w:r w:rsidRPr="004F7E9C">
              <w:rPr>
                <w:rFonts w:ascii="Times New Roman" w:eastAsia="Times New Roman" w:hAnsi="Times New Roman" w:cs="Times New Roman"/>
                <w:b/>
                <w:sz w:val="20"/>
                <w:szCs w:val="20"/>
                <w:lang w:val="sr-Cyrl-CS"/>
              </w:rPr>
              <w:t>Наставник:</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Драган</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П. Цвеј</w:t>
            </w:r>
            <w:r w:rsidRPr="004F7E9C">
              <w:rPr>
                <w:rFonts w:ascii="Times New Roman" w:eastAsia="Times New Roman" w:hAnsi="Times New Roman" w:cs="Times New Roman"/>
                <w:sz w:val="20"/>
                <w:szCs w:val="20"/>
              </w:rPr>
              <w:t>ић</w:t>
            </w:r>
          </w:p>
        </w:tc>
      </w:tr>
      <w:tr w:rsidR="00C153CF" w:rsidRPr="004F7E9C" w14:paraId="612EE0F5" w14:textId="77777777" w:rsidTr="00445899">
        <w:trPr>
          <w:trHeight w:val="227"/>
        </w:trPr>
        <w:tc>
          <w:tcPr>
            <w:tcW w:w="9180" w:type="dxa"/>
            <w:gridSpan w:val="5"/>
            <w:vAlign w:val="center"/>
          </w:tcPr>
          <w:p w14:paraId="75BCA5BB" w14:textId="77777777" w:rsidR="00C153CF" w:rsidRPr="004F7E9C" w:rsidRDefault="00C153CF" w:rsidP="00445899">
            <w:pPr>
              <w:spacing w:after="0" w:line="240" w:lineRule="auto"/>
              <w:rPr>
                <w:rFonts w:ascii="Times New Roman" w:eastAsia="Times New Roman" w:hAnsi="Times New Roman" w:cs="Times New Roman"/>
                <w:sz w:val="20"/>
                <w:szCs w:val="20"/>
                <w:lang w:val="sr-Cyrl-RS"/>
              </w:rPr>
            </w:pPr>
            <w:r w:rsidRPr="004F7E9C">
              <w:rPr>
                <w:rFonts w:ascii="Times New Roman" w:eastAsia="Times New Roman" w:hAnsi="Times New Roman" w:cs="Times New Roman"/>
                <w:b/>
                <w:sz w:val="20"/>
                <w:szCs w:val="20"/>
                <w:lang w:val="sr-Cyrl-CS"/>
              </w:rPr>
              <w:t>Статус предмета:</w:t>
            </w:r>
            <w:r w:rsidRPr="004F7E9C">
              <w:rPr>
                <w:rFonts w:ascii="Times New Roman" w:eastAsia="Times New Roman" w:hAnsi="Times New Roman" w:cs="Times New Roman"/>
                <w:sz w:val="20"/>
                <w:szCs w:val="20"/>
                <w:lang w:val="sr-Cyrl-CS"/>
              </w:rPr>
              <w:t xml:space="preserve"> изборни</w:t>
            </w:r>
          </w:p>
        </w:tc>
      </w:tr>
      <w:tr w:rsidR="00C153CF" w:rsidRPr="004F7E9C" w14:paraId="60DEDE96" w14:textId="77777777" w:rsidTr="00445899">
        <w:trPr>
          <w:trHeight w:val="227"/>
        </w:trPr>
        <w:tc>
          <w:tcPr>
            <w:tcW w:w="9180" w:type="dxa"/>
            <w:gridSpan w:val="5"/>
            <w:vAlign w:val="center"/>
          </w:tcPr>
          <w:p w14:paraId="5E78F1BE" w14:textId="77777777" w:rsidR="00C153CF" w:rsidRPr="004F7E9C" w:rsidRDefault="00C153CF" w:rsidP="00445899">
            <w:pPr>
              <w:spacing w:after="0" w:line="240" w:lineRule="auto"/>
              <w:rPr>
                <w:rFonts w:ascii="Times New Roman" w:eastAsia="Times New Roman" w:hAnsi="Times New Roman" w:cs="Times New Roman"/>
                <w:sz w:val="20"/>
                <w:szCs w:val="20"/>
                <w:lang w:val="sr-Cyrl-RS"/>
              </w:rPr>
            </w:pPr>
            <w:r w:rsidRPr="004F7E9C">
              <w:rPr>
                <w:rFonts w:ascii="Times New Roman" w:eastAsia="Times New Roman" w:hAnsi="Times New Roman" w:cs="Times New Roman"/>
                <w:b/>
                <w:sz w:val="20"/>
                <w:szCs w:val="20"/>
                <w:lang w:val="sr-Cyrl-CS"/>
              </w:rPr>
              <w:t>Број ЕСПБ:</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6</w:t>
            </w:r>
          </w:p>
        </w:tc>
      </w:tr>
      <w:tr w:rsidR="00C153CF" w:rsidRPr="004F7E9C" w14:paraId="744E7240" w14:textId="77777777" w:rsidTr="00445899">
        <w:trPr>
          <w:trHeight w:val="227"/>
        </w:trPr>
        <w:tc>
          <w:tcPr>
            <w:tcW w:w="9180" w:type="dxa"/>
            <w:gridSpan w:val="5"/>
            <w:vAlign w:val="center"/>
          </w:tcPr>
          <w:p w14:paraId="610E1527" w14:textId="77777777" w:rsidR="00C153CF" w:rsidRPr="004F7E9C" w:rsidRDefault="00C153CF" w:rsidP="00445899">
            <w:pPr>
              <w:spacing w:after="0" w:line="240" w:lineRule="auto"/>
              <w:rPr>
                <w:rFonts w:ascii="Times New Roman" w:eastAsia="Times New Roman" w:hAnsi="Times New Roman" w:cs="Times New Roman"/>
                <w:sz w:val="20"/>
                <w:szCs w:val="20"/>
                <w:lang w:val="sr-Cyrl-RS"/>
              </w:rPr>
            </w:pPr>
            <w:r w:rsidRPr="004F7E9C">
              <w:rPr>
                <w:rFonts w:ascii="Times New Roman" w:eastAsia="Times New Roman" w:hAnsi="Times New Roman" w:cs="Times New Roman"/>
                <w:b/>
                <w:sz w:val="20"/>
                <w:szCs w:val="20"/>
                <w:lang w:val="sr-Cyrl-CS"/>
              </w:rPr>
              <w:t>Услов:</w:t>
            </w:r>
            <w:r w:rsidRPr="004F7E9C">
              <w:rPr>
                <w:rFonts w:ascii="Times New Roman" w:eastAsia="Times New Roman" w:hAnsi="Times New Roman" w:cs="Times New Roman"/>
                <w:sz w:val="20"/>
                <w:szCs w:val="20"/>
              </w:rPr>
              <w:t xml:space="preserve"> -</w:t>
            </w:r>
          </w:p>
        </w:tc>
      </w:tr>
      <w:tr w:rsidR="00C153CF" w:rsidRPr="004F7E9C" w14:paraId="2E85EF11" w14:textId="77777777" w:rsidTr="00445899">
        <w:trPr>
          <w:trHeight w:val="227"/>
        </w:trPr>
        <w:tc>
          <w:tcPr>
            <w:tcW w:w="9180" w:type="dxa"/>
            <w:gridSpan w:val="5"/>
            <w:vAlign w:val="center"/>
          </w:tcPr>
          <w:p w14:paraId="0081EF79" w14:textId="77777777" w:rsidR="00C153CF" w:rsidRPr="004F7E9C" w:rsidRDefault="00C153CF" w:rsidP="00445899">
            <w:pPr>
              <w:spacing w:after="0" w:line="240" w:lineRule="auto"/>
              <w:rPr>
                <w:rFonts w:ascii="Times New Roman" w:eastAsia="Times New Roman" w:hAnsi="Times New Roman" w:cs="Times New Roman"/>
                <w:b/>
                <w:sz w:val="20"/>
                <w:szCs w:val="20"/>
                <w:lang w:val="sr-Cyrl-CS"/>
              </w:rPr>
            </w:pPr>
            <w:r w:rsidRPr="004F7E9C">
              <w:rPr>
                <w:rFonts w:ascii="Times New Roman" w:eastAsia="Times New Roman" w:hAnsi="Times New Roman" w:cs="Times New Roman"/>
                <w:b/>
                <w:sz w:val="20"/>
                <w:szCs w:val="20"/>
                <w:lang w:val="sr-Cyrl-CS"/>
              </w:rPr>
              <w:t>Циљ предмета</w:t>
            </w:r>
          </w:p>
          <w:p w14:paraId="13CCAFEE" w14:textId="77777777" w:rsidR="00C153CF" w:rsidRPr="004F7E9C" w:rsidRDefault="00C153CF" w:rsidP="00445899">
            <w:pPr>
              <w:spacing w:after="0" w:line="240" w:lineRule="auto"/>
              <w:jc w:val="both"/>
              <w:rPr>
                <w:rFonts w:ascii="Times New Roman" w:eastAsia="Times New Roman" w:hAnsi="Times New Roman" w:cs="Times New Roman"/>
                <w:sz w:val="20"/>
                <w:szCs w:val="20"/>
                <w:lang w:val="sr-Cyrl-RS"/>
              </w:rPr>
            </w:pPr>
            <w:r w:rsidRPr="004F7E9C">
              <w:rPr>
                <w:rFonts w:ascii="Times New Roman" w:eastAsia="Times New Roman" w:hAnsi="Times New Roman" w:cs="Times New Roman"/>
                <w:sz w:val="20"/>
                <w:szCs w:val="20"/>
                <w:lang w:val="sr-Cyrl-RS"/>
              </w:rPr>
              <w:t>У</w:t>
            </w:r>
            <w:r w:rsidRPr="004F7E9C">
              <w:rPr>
                <w:rFonts w:ascii="Times New Roman" w:eastAsia="Times New Roman" w:hAnsi="Times New Roman" w:cs="Times New Roman"/>
                <w:sz w:val="20"/>
                <w:szCs w:val="20"/>
              </w:rPr>
              <w:t xml:space="preserve">познати </w:t>
            </w:r>
            <w:r w:rsidRPr="004F7E9C">
              <w:rPr>
                <w:rFonts w:ascii="Times New Roman" w:eastAsia="Times New Roman" w:hAnsi="Times New Roman" w:cs="Times New Roman"/>
                <w:sz w:val="20"/>
                <w:szCs w:val="20"/>
                <w:lang w:val="sr-Cyrl-RS"/>
              </w:rPr>
              <w:t>с</w:t>
            </w:r>
            <w:r w:rsidRPr="004F7E9C">
              <w:rPr>
                <w:rFonts w:ascii="Times New Roman" w:eastAsia="Times New Roman" w:hAnsi="Times New Roman" w:cs="Times New Roman"/>
                <w:sz w:val="20"/>
                <w:szCs w:val="20"/>
              </w:rPr>
              <w:t xml:space="preserve">туденте са </w:t>
            </w:r>
            <w:r w:rsidRPr="004F7E9C">
              <w:rPr>
                <w:rFonts w:ascii="Times New Roman" w:eastAsia="Times New Roman" w:hAnsi="Times New Roman" w:cs="Times New Roman"/>
                <w:sz w:val="20"/>
                <w:szCs w:val="20"/>
                <w:lang w:val="sr-Cyrl-RS"/>
              </w:rPr>
              <w:t>различитим мерним инструментима за процену раста и развоја ученика млађег школског узраста, телесне структуре и моторичких способности. Утврдити елементе физичке форме који су повезани са здрављем. Креативно обликовати садржај савременим методама и облицима рада, који ће допринети ефикаснијој настави физичког васпитања.</w:t>
            </w:r>
          </w:p>
        </w:tc>
      </w:tr>
      <w:tr w:rsidR="00C153CF" w:rsidRPr="004F7E9C" w14:paraId="059B1967" w14:textId="77777777" w:rsidTr="00445899">
        <w:trPr>
          <w:trHeight w:val="227"/>
        </w:trPr>
        <w:tc>
          <w:tcPr>
            <w:tcW w:w="9180" w:type="dxa"/>
            <w:gridSpan w:val="5"/>
            <w:vAlign w:val="center"/>
          </w:tcPr>
          <w:p w14:paraId="63312798" w14:textId="77777777" w:rsidR="00C153CF" w:rsidRPr="004F7E9C" w:rsidRDefault="00C153CF" w:rsidP="00445899">
            <w:pPr>
              <w:spacing w:after="0" w:line="240" w:lineRule="auto"/>
              <w:rPr>
                <w:rFonts w:ascii="Times New Roman" w:eastAsia="Times New Roman" w:hAnsi="Times New Roman" w:cs="Times New Roman"/>
                <w:b/>
                <w:sz w:val="20"/>
                <w:szCs w:val="20"/>
                <w:lang w:val="sr-Cyrl-CS"/>
              </w:rPr>
            </w:pPr>
            <w:r w:rsidRPr="004F7E9C">
              <w:rPr>
                <w:rFonts w:ascii="Times New Roman" w:eastAsia="Times New Roman" w:hAnsi="Times New Roman" w:cs="Times New Roman"/>
                <w:b/>
                <w:sz w:val="20"/>
                <w:szCs w:val="20"/>
                <w:lang w:val="sr-Cyrl-CS"/>
              </w:rPr>
              <w:t xml:space="preserve">Исход предмета </w:t>
            </w:r>
          </w:p>
          <w:p w14:paraId="6FC8CE31" w14:textId="77777777" w:rsidR="00C153CF" w:rsidRPr="004F7E9C" w:rsidRDefault="00C153CF" w:rsidP="00445899">
            <w:pPr>
              <w:spacing w:after="0" w:line="240" w:lineRule="auto"/>
              <w:jc w:val="both"/>
              <w:rPr>
                <w:rFonts w:ascii="Times New Roman" w:eastAsia="Times New Roman" w:hAnsi="Times New Roman" w:cs="Times New Roman"/>
                <w:sz w:val="20"/>
                <w:szCs w:val="20"/>
                <w:lang w:val="sr-Cyrl-RS"/>
              </w:rPr>
            </w:pPr>
            <w:r w:rsidRPr="004F7E9C">
              <w:rPr>
                <w:rFonts w:ascii="Times New Roman" w:eastAsia="Times New Roman" w:hAnsi="Times New Roman" w:cs="Times New Roman"/>
                <w:sz w:val="20"/>
                <w:szCs w:val="20"/>
                <w:lang w:val="sr-Cyrl-RS"/>
              </w:rPr>
              <w:t>Самостално реализовање истраживања у области физичког васпитања, уз примену савремених мерних инструмената. Одабир истраживачког нацрта, експерименталног третмана и плана и програма (наставног садржаја) који ће унапредити наставу физичког васпитања, физичку форму вежбањем, допринети стицање моторичка знања и побољшати мотивацију ученика, сараднички однос, утицати на развој моторичких способности и одговорност ученика.</w:t>
            </w:r>
          </w:p>
        </w:tc>
      </w:tr>
      <w:tr w:rsidR="00C153CF" w:rsidRPr="004F7E9C" w14:paraId="4895EBDE" w14:textId="77777777" w:rsidTr="00445899">
        <w:trPr>
          <w:trHeight w:val="227"/>
        </w:trPr>
        <w:tc>
          <w:tcPr>
            <w:tcW w:w="9180" w:type="dxa"/>
            <w:gridSpan w:val="5"/>
            <w:vAlign w:val="center"/>
          </w:tcPr>
          <w:p w14:paraId="2A2A319A" w14:textId="77777777" w:rsidR="00C153CF" w:rsidRPr="004F7E9C" w:rsidRDefault="00C153CF" w:rsidP="00445899">
            <w:pPr>
              <w:spacing w:after="0" w:line="240" w:lineRule="auto"/>
              <w:rPr>
                <w:rFonts w:ascii="Times New Roman" w:eastAsia="Times New Roman" w:hAnsi="Times New Roman" w:cs="Times New Roman"/>
                <w:b/>
                <w:sz w:val="20"/>
                <w:szCs w:val="20"/>
                <w:lang w:val="sr-Cyrl-CS"/>
              </w:rPr>
            </w:pPr>
            <w:r w:rsidRPr="004F7E9C">
              <w:rPr>
                <w:rFonts w:ascii="Times New Roman" w:eastAsia="Times New Roman" w:hAnsi="Times New Roman" w:cs="Times New Roman"/>
                <w:b/>
                <w:sz w:val="20"/>
                <w:szCs w:val="20"/>
                <w:lang w:val="sr-Cyrl-CS"/>
              </w:rPr>
              <w:t>Садржај предмета</w:t>
            </w:r>
          </w:p>
          <w:p w14:paraId="2FBDA8BA" w14:textId="77777777" w:rsidR="00C153CF" w:rsidRPr="004F7E9C" w:rsidRDefault="00C153CF" w:rsidP="00445899">
            <w:pPr>
              <w:spacing w:after="0" w:line="240" w:lineRule="auto"/>
              <w:jc w:val="both"/>
              <w:rPr>
                <w:rFonts w:ascii="Times New Roman" w:eastAsia="Times New Roman" w:hAnsi="Times New Roman" w:cs="Times New Roman"/>
                <w:i/>
                <w:iCs/>
                <w:sz w:val="20"/>
                <w:szCs w:val="20"/>
                <w:lang w:val="sr-Cyrl-RS"/>
              </w:rPr>
            </w:pPr>
            <w:r w:rsidRPr="004F7E9C">
              <w:rPr>
                <w:rFonts w:ascii="Times New Roman" w:eastAsia="Times New Roman" w:hAnsi="Times New Roman" w:cs="Times New Roman"/>
                <w:i/>
                <w:iCs/>
                <w:sz w:val="20"/>
                <w:szCs w:val="20"/>
                <w:lang w:val="sr-Cyrl-CS"/>
              </w:rPr>
              <w:t>Теоријска настава</w:t>
            </w:r>
            <w:r w:rsidRPr="004F7E9C">
              <w:rPr>
                <w:rFonts w:ascii="Times New Roman" w:eastAsia="Times New Roman" w:hAnsi="Times New Roman" w:cs="Times New Roman"/>
                <w:i/>
                <w:iCs/>
                <w:sz w:val="20"/>
                <w:szCs w:val="20"/>
                <w:lang w:val="sr-Cyrl-RS"/>
              </w:rPr>
              <w:t xml:space="preserve"> </w:t>
            </w:r>
          </w:p>
          <w:p w14:paraId="19FEC1DD" w14:textId="77777777" w:rsidR="00C153CF" w:rsidRPr="004F7E9C" w:rsidRDefault="00C153CF" w:rsidP="00445899">
            <w:pPr>
              <w:spacing w:after="0" w:line="240" w:lineRule="auto"/>
              <w:jc w:val="both"/>
              <w:rPr>
                <w:rFonts w:ascii="Times New Roman" w:eastAsia="Times New Roman" w:hAnsi="Times New Roman" w:cs="Times New Roman"/>
                <w:sz w:val="20"/>
                <w:szCs w:val="20"/>
                <w:lang w:val="sr-Cyrl-RS"/>
              </w:rPr>
            </w:pPr>
            <w:r w:rsidRPr="004F7E9C">
              <w:rPr>
                <w:rFonts w:ascii="Times New Roman" w:eastAsia="Times New Roman" w:hAnsi="Times New Roman" w:cs="Times New Roman"/>
                <w:sz w:val="20"/>
                <w:szCs w:val="20"/>
                <w:lang w:val="sr-Cyrl-RS"/>
              </w:rPr>
              <w:t xml:space="preserve">Вредновање (евалуација) у физичком васпитању ученика млађег школског узраста. Елементи физичке форме повезани са здрављем (телесна структура, кардио-респираторна форма, мишићна снага, мишићна издржљивост, флексибилност). Мерни инструменти (тестови) за процену физичке форме и моторичких способности. Мерни инструменти (анкете, упитници) за процену ставова према настави физичког васпитања. Савремене методе рада. Анализа наставног плана и програма и критички осврт на исти. Савремени и занимљиви наставни садржаји прилагођени ученицима млађег школског узраста. </w:t>
            </w:r>
          </w:p>
          <w:p w14:paraId="5D5FEA0A"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RS"/>
              </w:rPr>
            </w:pPr>
            <w:r w:rsidRPr="004F7E9C">
              <w:rPr>
                <w:rFonts w:ascii="Times New Roman" w:eastAsia="Times New Roman" w:hAnsi="Times New Roman" w:cs="Times New Roman"/>
                <w:i/>
                <w:iCs/>
                <w:sz w:val="20"/>
                <w:szCs w:val="20"/>
                <w:lang w:val="sr-Cyrl-CS"/>
              </w:rPr>
              <w:t>Практична настава</w:t>
            </w:r>
          </w:p>
          <w:p w14:paraId="43A268A9" w14:textId="77777777" w:rsidR="00C153CF" w:rsidRPr="004F7E9C" w:rsidRDefault="00C153CF" w:rsidP="00445899">
            <w:pPr>
              <w:spacing w:after="0" w:line="240" w:lineRule="auto"/>
              <w:jc w:val="both"/>
              <w:rPr>
                <w:rFonts w:ascii="Times New Roman" w:eastAsia="Times New Roman" w:hAnsi="Times New Roman" w:cs="Times New Roman"/>
                <w:i/>
                <w:iCs/>
                <w:sz w:val="20"/>
                <w:szCs w:val="20"/>
                <w:lang w:val="sr-Cyrl-RS"/>
              </w:rPr>
            </w:pPr>
            <w:r w:rsidRPr="004F7E9C">
              <w:rPr>
                <w:rFonts w:ascii="Times New Roman" w:eastAsia="Times New Roman" w:hAnsi="Times New Roman" w:cs="Times New Roman"/>
                <w:sz w:val="20"/>
                <w:szCs w:val="20"/>
                <w:lang w:val="sr-Cyrl-RS"/>
              </w:rPr>
              <w:t xml:space="preserve">Примена различитих средстава и савремених метода рада у настави физичког васпитања. </w:t>
            </w:r>
            <w:r w:rsidRPr="004F7E9C">
              <w:rPr>
                <w:rFonts w:ascii="Times New Roman" w:eastAsia="Times New Roman" w:hAnsi="Times New Roman" w:cs="Times New Roman"/>
                <w:iCs/>
                <w:sz w:val="20"/>
                <w:szCs w:val="20"/>
                <w:lang w:val="sr-Cyrl-RS"/>
              </w:rPr>
              <w:t>Преглед мерних инструмената за процену телесне структуре и моторичких способности. Прикупљање информација о мерним инструментима и методама рада уз помоћ рачунара и проучавање досадашњих. Израда семинарског рада на задату тему, са акцентом на одабир мерних инструмената, метода рада и наставног садржаја.</w:t>
            </w:r>
          </w:p>
        </w:tc>
      </w:tr>
      <w:tr w:rsidR="00C153CF" w:rsidRPr="004F7E9C" w14:paraId="61637F8E" w14:textId="77777777" w:rsidTr="00445899">
        <w:trPr>
          <w:trHeight w:val="227"/>
        </w:trPr>
        <w:tc>
          <w:tcPr>
            <w:tcW w:w="9180" w:type="dxa"/>
            <w:gridSpan w:val="5"/>
            <w:vAlign w:val="center"/>
          </w:tcPr>
          <w:p w14:paraId="3A8680A3"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bCs/>
                <w:sz w:val="20"/>
                <w:szCs w:val="20"/>
                <w:lang w:val="sr-Cyrl-CS"/>
              </w:rPr>
              <w:t xml:space="preserve">Литература: </w:t>
            </w:r>
          </w:p>
          <w:p w14:paraId="5501B0A6" w14:textId="77777777" w:rsidR="00C153CF" w:rsidRPr="004F7E9C" w:rsidRDefault="00C153CF" w:rsidP="00445899">
            <w:pPr>
              <w:autoSpaceDE w:val="0"/>
              <w:autoSpaceDN w:val="0"/>
              <w:adjustRightInd w:val="0"/>
              <w:spacing w:after="0" w:line="240" w:lineRule="auto"/>
              <w:jc w:val="both"/>
              <w:rPr>
                <w:rFonts w:ascii="Times New Roman" w:eastAsia="Times New Roman" w:hAnsi="Times New Roman" w:cs="Times New Roman"/>
                <w:bCs/>
                <w:color w:val="000000"/>
                <w:sz w:val="20"/>
                <w:szCs w:val="20"/>
                <w:lang w:val="sr-Cyrl-RS"/>
              </w:rPr>
            </w:pPr>
            <w:r w:rsidRPr="004F7E9C">
              <w:rPr>
                <w:rFonts w:ascii="Times New Roman" w:eastAsia="Times New Roman" w:hAnsi="Times New Roman" w:cs="Times New Roman"/>
                <w:bCs/>
                <w:color w:val="000000"/>
                <w:sz w:val="20"/>
                <w:szCs w:val="20"/>
                <w:lang w:val="sr-Cyrl-RS"/>
              </w:rPr>
              <w:t xml:space="preserve">   </w:t>
            </w:r>
            <w:r w:rsidRPr="004F7E9C">
              <w:rPr>
                <w:rFonts w:ascii="Times New Roman" w:eastAsia="Times New Roman" w:hAnsi="Times New Roman" w:cs="Times New Roman"/>
                <w:bCs/>
                <w:color w:val="000000"/>
                <w:sz w:val="20"/>
                <w:szCs w:val="20"/>
                <w:lang w:val="sr-Latn-RS"/>
              </w:rPr>
              <w:t>Ђорђић, В. (2012).</w:t>
            </w:r>
            <w:r w:rsidRPr="004F7E9C">
              <w:rPr>
                <w:rFonts w:ascii="Times New Roman" w:eastAsia="Times New Roman" w:hAnsi="Times New Roman" w:cs="Times New Roman"/>
                <w:bCs/>
                <w:color w:val="000000"/>
                <w:sz w:val="20"/>
                <w:szCs w:val="20"/>
                <w:lang w:val="sr-Cyrl-RS"/>
              </w:rPr>
              <w:t xml:space="preserve"> </w:t>
            </w:r>
            <w:r w:rsidRPr="004F7E9C">
              <w:rPr>
                <w:rFonts w:ascii="Times New Roman" w:eastAsia="Times New Roman" w:hAnsi="Times New Roman" w:cs="Times New Roman"/>
                <w:bCs/>
                <w:i/>
                <w:iCs/>
                <w:color w:val="000000"/>
                <w:sz w:val="20"/>
                <w:szCs w:val="20"/>
                <w:lang w:val="sr-Latn-RS"/>
              </w:rPr>
              <w:t xml:space="preserve">Школско физичко васпитање. </w:t>
            </w:r>
            <w:r w:rsidRPr="004F7E9C">
              <w:rPr>
                <w:rFonts w:ascii="Times New Roman" w:eastAsia="Times New Roman" w:hAnsi="Times New Roman" w:cs="Times New Roman"/>
                <w:bCs/>
                <w:color w:val="000000"/>
                <w:sz w:val="20"/>
                <w:szCs w:val="20"/>
                <w:lang w:val="sr-Latn-RS"/>
              </w:rPr>
              <w:t>Нови Сад: Факултет спорта и физичког васпитања</w:t>
            </w:r>
            <w:r w:rsidRPr="004F7E9C">
              <w:rPr>
                <w:rFonts w:ascii="Times New Roman" w:eastAsia="Times New Roman" w:hAnsi="Times New Roman" w:cs="Times New Roman"/>
                <w:bCs/>
                <w:color w:val="000000"/>
                <w:sz w:val="20"/>
                <w:szCs w:val="20"/>
                <w:lang w:val="sr-Cyrl-RS"/>
              </w:rPr>
              <w:t>. (стр. 149. – 199.)</w:t>
            </w:r>
          </w:p>
          <w:p w14:paraId="3CE2BC6D" w14:textId="77777777" w:rsidR="00C153CF" w:rsidRPr="004F7E9C" w:rsidRDefault="00C153CF" w:rsidP="0044589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val="sr-Cyrl-RS"/>
              </w:rPr>
            </w:pPr>
            <w:r w:rsidRPr="004F7E9C">
              <w:rPr>
                <w:rFonts w:ascii="Times New Roman" w:eastAsia="Times New Roman" w:hAnsi="Times New Roman" w:cs="Times New Roman"/>
                <w:bCs/>
                <w:sz w:val="20"/>
                <w:szCs w:val="20"/>
                <w:lang w:val="sr-Cyrl-RS"/>
              </w:rPr>
              <w:t xml:space="preserve">    А</w:t>
            </w:r>
            <w:r w:rsidRPr="004F7E9C">
              <w:rPr>
                <w:rFonts w:ascii="Times New Roman" w:eastAsia="Times New Roman" w:hAnsi="Times New Roman" w:cs="Times New Roman"/>
                <w:bCs/>
                <w:sz w:val="20"/>
                <w:szCs w:val="20"/>
              </w:rPr>
              <w:t>yers</w:t>
            </w:r>
            <w:r w:rsidRPr="004F7E9C">
              <w:rPr>
                <w:rFonts w:ascii="Times New Roman" w:eastAsia="Times New Roman" w:hAnsi="Times New Roman" w:cs="Times New Roman"/>
                <w:bCs/>
                <w:sz w:val="20"/>
                <w:szCs w:val="20"/>
                <w:lang w:val="sr-Cyrl-RS"/>
              </w:rPr>
              <w:t xml:space="preserve">, </w:t>
            </w:r>
            <w:r w:rsidRPr="004F7E9C">
              <w:rPr>
                <w:rFonts w:ascii="Times New Roman" w:eastAsia="Times New Roman" w:hAnsi="Times New Roman" w:cs="Times New Roman"/>
                <w:bCs/>
                <w:sz w:val="20"/>
                <w:szCs w:val="20"/>
              </w:rPr>
              <w:t>S</w:t>
            </w:r>
            <w:r w:rsidRPr="004F7E9C">
              <w:rPr>
                <w:rFonts w:ascii="Times New Roman" w:eastAsia="Times New Roman" w:hAnsi="Times New Roman" w:cs="Times New Roman"/>
                <w:bCs/>
                <w:sz w:val="20"/>
                <w:szCs w:val="20"/>
                <w:lang w:val="sr-Cyrl-RS"/>
              </w:rPr>
              <w:t xml:space="preserve">. </w:t>
            </w:r>
            <w:r w:rsidRPr="004F7E9C">
              <w:rPr>
                <w:rFonts w:ascii="Times New Roman" w:eastAsia="Times New Roman" w:hAnsi="Times New Roman" w:cs="Times New Roman"/>
                <w:bCs/>
                <w:sz w:val="20"/>
                <w:szCs w:val="20"/>
              </w:rPr>
              <w:t>F</w:t>
            </w:r>
            <w:r w:rsidRPr="004F7E9C">
              <w:rPr>
                <w:rFonts w:ascii="Times New Roman" w:eastAsia="Times New Roman" w:hAnsi="Times New Roman" w:cs="Times New Roman"/>
                <w:bCs/>
                <w:sz w:val="20"/>
                <w:szCs w:val="20"/>
                <w:lang w:val="sr-Cyrl-RS"/>
              </w:rPr>
              <w:t xml:space="preserve">. &amp; </w:t>
            </w:r>
            <w:r w:rsidRPr="004F7E9C">
              <w:rPr>
                <w:rFonts w:ascii="Times New Roman" w:eastAsia="Times New Roman" w:hAnsi="Times New Roman" w:cs="Times New Roman"/>
                <w:bCs/>
                <w:sz w:val="20"/>
                <w:szCs w:val="20"/>
              </w:rPr>
              <w:t>Sariscsany</w:t>
            </w:r>
            <w:r w:rsidRPr="004F7E9C">
              <w:rPr>
                <w:rFonts w:ascii="Times New Roman" w:eastAsia="Times New Roman" w:hAnsi="Times New Roman" w:cs="Times New Roman"/>
                <w:bCs/>
                <w:sz w:val="20"/>
                <w:szCs w:val="20"/>
                <w:lang w:val="sr-Cyrl-RS"/>
              </w:rPr>
              <w:t xml:space="preserve">, </w:t>
            </w:r>
            <w:r w:rsidRPr="004F7E9C">
              <w:rPr>
                <w:rFonts w:ascii="Times New Roman" w:eastAsia="Times New Roman" w:hAnsi="Times New Roman" w:cs="Times New Roman"/>
                <w:bCs/>
                <w:sz w:val="20"/>
                <w:szCs w:val="20"/>
              </w:rPr>
              <w:t>M</w:t>
            </w:r>
            <w:r w:rsidRPr="004F7E9C">
              <w:rPr>
                <w:rFonts w:ascii="Times New Roman" w:eastAsia="Times New Roman" w:hAnsi="Times New Roman" w:cs="Times New Roman"/>
                <w:bCs/>
                <w:sz w:val="20"/>
                <w:szCs w:val="20"/>
                <w:lang w:val="sr-Cyrl-RS"/>
              </w:rPr>
              <w:t xml:space="preserve">. </w:t>
            </w:r>
            <w:r w:rsidRPr="004F7E9C">
              <w:rPr>
                <w:rFonts w:ascii="Times New Roman" w:eastAsia="Times New Roman" w:hAnsi="Times New Roman" w:cs="Times New Roman"/>
                <w:bCs/>
                <w:sz w:val="20"/>
                <w:szCs w:val="20"/>
              </w:rPr>
              <w:t>J</w:t>
            </w:r>
            <w:r w:rsidRPr="004F7E9C">
              <w:rPr>
                <w:rFonts w:ascii="Times New Roman" w:eastAsia="Times New Roman" w:hAnsi="Times New Roman" w:cs="Times New Roman"/>
                <w:bCs/>
                <w:sz w:val="20"/>
                <w:szCs w:val="20"/>
                <w:lang w:val="sr-Cyrl-RS"/>
              </w:rPr>
              <w:t xml:space="preserve">. (2013). </w:t>
            </w:r>
            <w:r w:rsidRPr="004F7E9C">
              <w:rPr>
                <w:rFonts w:ascii="Times New Roman" w:eastAsia="Times New Roman" w:hAnsi="Times New Roman" w:cs="Times New Roman"/>
                <w:bCs/>
                <w:i/>
                <w:sz w:val="20"/>
                <w:szCs w:val="20"/>
              </w:rPr>
              <w:t>Fizičko vaspitanje za celoživotnu formu</w:t>
            </w:r>
            <w:r w:rsidRPr="004F7E9C">
              <w:rPr>
                <w:rFonts w:ascii="Times New Roman" w:eastAsia="Times New Roman" w:hAnsi="Times New Roman" w:cs="Times New Roman"/>
                <w:bCs/>
                <w:sz w:val="20"/>
                <w:szCs w:val="20"/>
              </w:rPr>
              <w:t xml:space="preserve">. </w:t>
            </w:r>
            <w:r w:rsidRPr="004F7E9C">
              <w:rPr>
                <w:rFonts w:ascii="Times New Roman" w:eastAsia="Times New Roman" w:hAnsi="Times New Roman" w:cs="Times New Roman"/>
                <w:bCs/>
                <w:i/>
                <w:sz w:val="20"/>
                <w:szCs w:val="20"/>
              </w:rPr>
              <w:t>Vodič za nastavnike: Physical Best program</w:t>
            </w:r>
            <w:r w:rsidRPr="004F7E9C">
              <w:rPr>
                <w:rFonts w:ascii="Times New Roman" w:eastAsia="Times New Roman" w:hAnsi="Times New Roman" w:cs="Times New Roman"/>
                <w:bCs/>
                <w:sz w:val="20"/>
                <w:szCs w:val="20"/>
              </w:rPr>
              <w:t xml:space="preserve">. Beograd: </w:t>
            </w:r>
            <w:r w:rsidRPr="004F7E9C">
              <w:rPr>
                <w:rFonts w:ascii="Times New Roman" w:eastAsia="Times New Roman" w:hAnsi="Times New Roman" w:cs="Times New Roman"/>
                <w:bCs/>
                <w:sz w:val="20"/>
                <w:szCs w:val="20"/>
                <w:lang w:val="sr-Latn-RS"/>
              </w:rPr>
              <w:t>D</w:t>
            </w:r>
            <w:r w:rsidRPr="004F7E9C">
              <w:rPr>
                <w:rFonts w:ascii="Times New Roman" w:eastAsia="Times New Roman" w:hAnsi="Times New Roman" w:cs="Times New Roman"/>
                <w:bCs/>
                <w:sz w:val="20"/>
                <w:szCs w:val="20"/>
              </w:rPr>
              <w:t xml:space="preserve">ata status. </w:t>
            </w:r>
            <w:r w:rsidRPr="004F7E9C">
              <w:rPr>
                <w:rFonts w:ascii="Times New Roman" w:eastAsia="Times New Roman" w:hAnsi="Times New Roman" w:cs="Times New Roman"/>
                <w:bCs/>
                <w:sz w:val="20"/>
                <w:szCs w:val="20"/>
                <w:lang w:val="sr-Cyrl-RS"/>
              </w:rPr>
              <w:t>(стр. 207. - 253.)</w:t>
            </w:r>
          </w:p>
        </w:tc>
      </w:tr>
      <w:tr w:rsidR="00C153CF" w:rsidRPr="004F7E9C" w14:paraId="3BC46A6E" w14:textId="77777777" w:rsidTr="00445899">
        <w:trPr>
          <w:trHeight w:val="227"/>
        </w:trPr>
        <w:tc>
          <w:tcPr>
            <w:tcW w:w="3145" w:type="dxa"/>
            <w:vAlign w:val="center"/>
          </w:tcPr>
          <w:p w14:paraId="4121623F"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bCs/>
                <w:sz w:val="20"/>
                <w:szCs w:val="20"/>
                <w:lang w:val="sr-Cyrl-CS"/>
              </w:rPr>
              <w:t xml:space="preserve">Број часова </w:t>
            </w:r>
            <w:r w:rsidRPr="004F7E9C">
              <w:rPr>
                <w:rFonts w:ascii="Times New Roman" w:eastAsia="Times New Roman" w:hAnsi="Times New Roman" w:cs="Times New Roman"/>
                <w:b/>
                <w:sz w:val="20"/>
                <w:szCs w:val="20"/>
                <w:lang w:val="sr-Cyrl-CS"/>
              </w:rPr>
              <w:t xml:space="preserve"> активне наставе</w:t>
            </w:r>
          </w:p>
        </w:tc>
        <w:tc>
          <w:tcPr>
            <w:tcW w:w="2874" w:type="dxa"/>
            <w:gridSpan w:val="2"/>
            <w:vAlign w:val="center"/>
          </w:tcPr>
          <w:p w14:paraId="38C2E7CC" w14:textId="77777777" w:rsidR="00C153CF" w:rsidRPr="004F7E9C" w:rsidRDefault="00C153CF" w:rsidP="00445899">
            <w:pPr>
              <w:tabs>
                <w:tab w:val="left" w:pos="567"/>
              </w:tabs>
              <w:spacing w:after="60" w:line="259" w:lineRule="auto"/>
              <w:rPr>
                <w:rFonts w:ascii="Times New Roman" w:eastAsia="Times New Roman" w:hAnsi="Times New Roman" w:cs="Times New Roman"/>
                <w:bCs/>
                <w:sz w:val="20"/>
                <w:szCs w:val="20"/>
              </w:rPr>
            </w:pPr>
            <w:r w:rsidRPr="004F7E9C">
              <w:rPr>
                <w:rFonts w:ascii="Times New Roman" w:eastAsia="Times New Roman" w:hAnsi="Times New Roman" w:cs="Times New Roman"/>
                <w:b/>
                <w:sz w:val="20"/>
                <w:szCs w:val="20"/>
                <w:lang w:val="sr-Cyrl-CS"/>
              </w:rPr>
              <w:t>Теоријска настава:</w:t>
            </w:r>
            <w:r w:rsidRPr="004F7E9C">
              <w:rPr>
                <w:rFonts w:ascii="Times New Roman" w:eastAsia="Times New Roman" w:hAnsi="Times New Roman" w:cs="Times New Roman"/>
                <w:sz w:val="20"/>
                <w:szCs w:val="20"/>
              </w:rPr>
              <w:t xml:space="preserve"> 2</w:t>
            </w:r>
          </w:p>
        </w:tc>
        <w:tc>
          <w:tcPr>
            <w:tcW w:w="3161" w:type="dxa"/>
            <w:gridSpan w:val="2"/>
            <w:vAlign w:val="center"/>
          </w:tcPr>
          <w:p w14:paraId="28435FF1" w14:textId="77777777" w:rsidR="00C153CF" w:rsidRPr="004F7E9C" w:rsidRDefault="00C153CF" w:rsidP="00445899">
            <w:pPr>
              <w:tabs>
                <w:tab w:val="left" w:pos="567"/>
              </w:tabs>
              <w:spacing w:after="60" w:line="259" w:lineRule="auto"/>
              <w:rPr>
                <w:rFonts w:ascii="Times New Roman" w:eastAsia="Times New Roman" w:hAnsi="Times New Roman" w:cs="Times New Roman"/>
                <w:bCs/>
                <w:sz w:val="20"/>
                <w:szCs w:val="20"/>
                <w:lang w:val="sr-Cyrl-RS"/>
              </w:rPr>
            </w:pPr>
            <w:r w:rsidRPr="004F7E9C">
              <w:rPr>
                <w:rFonts w:ascii="Times New Roman" w:eastAsia="Times New Roman" w:hAnsi="Times New Roman" w:cs="Times New Roman"/>
                <w:b/>
                <w:sz w:val="20"/>
                <w:szCs w:val="20"/>
                <w:lang w:val="sr-Cyrl-CS"/>
              </w:rPr>
              <w:t>Практична настава:</w:t>
            </w:r>
            <w:r w:rsidRPr="004F7E9C">
              <w:rPr>
                <w:rFonts w:ascii="Times New Roman" w:eastAsia="Times New Roman" w:hAnsi="Times New Roman" w:cs="Times New Roman"/>
                <w:sz w:val="20"/>
                <w:szCs w:val="20"/>
              </w:rPr>
              <w:t xml:space="preserve"> </w:t>
            </w:r>
            <w:r w:rsidRPr="004F7E9C">
              <w:rPr>
                <w:rFonts w:ascii="Times New Roman" w:eastAsia="Times New Roman" w:hAnsi="Times New Roman" w:cs="Times New Roman"/>
                <w:sz w:val="20"/>
                <w:szCs w:val="20"/>
                <w:lang w:val="sr-Cyrl-RS"/>
              </w:rPr>
              <w:t>2</w:t>
            </w:r>
          </w:p>
        </w:tc>
      </w:tr>
      <w:tr w:rsidR="00C153CF" w:rsidRPr="004F7E9C" w14:paraId="528F045D" w14:textId="77777777" w:rsidTr="00445899">
        <w:trPr>
          <w:trHeight w:val="227"/>
        </w:trPr>
        <w:tc>
          <w:tcPr>
            <w:tcW w:w="9180" w:type="dxa"/>
            <w:gridSpan w:val="5"/>
            <w:vAlign w:val="center"/>
          </w:tcPr>
          <w:p w14:paraId="7933DB8B" w14:textId="77777777" w:rsidR="00C153CF" w:rsidRPr="004F7E9C" w:rsidRDefault="00C153CF" w:rsidP="00445899">
            <w:pPr>
              <w:tabs>
                <w:tab w:val="left" w:pos="567"/>
              </w:tabs>
              <w:spacing w:after="0" w:line="240"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bCs/>
                <w:sz w:val="20"/>
                <w:szCs w:val="20"/>
                <w:lang w:val="sr-Cyrl-CS"/>
              </w:rPr>
              <w:t xml:space="preserve">Методе извођења наставе: </w:t>
            </w:r>
          </w:p>
          <w:p w14:paraId="557A5EAD" w14:textId="77777777" w:rsidR="00C153CF" w:rsidRPr="004F7E9C" w:rsidRDefault="00C153CF" w:rsidP="00445899">
            <w:pPr>
              <w:tabs>
                <w:tab w:val="left" w:pos="567"/>
              </w:tabs>
              <w:spacing w:after="0" w:line="240" w:lineRule="auto"/>
              <w:jc w:val="both"/>
              <w:rPr>
                <w:rFonts w:ascii="Times New Roman" w:eastAsia="Times New Roman" w:hAnsi="Times New Roman" w:cs="Times New Roman"/>
                <w:sz w:val="20"/>
                <w:szCs w:val="20"/>
                <w:lang w:val="sr-Cyrl-CS"/>
              </w:rPr>
            </w:pPr>
            <w:r w:rsidRPr="004F7E9C">
              <w:rPr>
                <w:rFonts w:ascii="Times New Roman" w:eastAsia="Times New Roman" w:hAnsi="Times New Roman" w:cs="Times New Roman"/>
                <w:bCs/>
                <w:sz w:val="20"/>
                <w:szCs w:val="20"/>
                <w:lang w:val="sr-Cyrl-CS"/>
              </w:rPr>
              <w:t>метода усменог излагања;</w:t>
            </w:r>
            <w:r w:rsidRPr="004F7E9C">
              <w:rPr>
                <w:rFonts w:ascii="Times New Roman" w:eastAsia="Times New Roman" w:hAnsi="Times New Roman" w:cs="Times New Roman"/>
                <w:bCs/>
                <w:sz w:val="20"/>
                <w:szCs w:val="20"/>
                <w:lang w:val="sr-Cyrl-RS"/>
              </w:rPr>
              <w:t xml:space="preserve"> метода разговора; интерактивна настава; самостални истраживачки рад;</w:t>
            </w:r>
          </w:p>
        </w:tc>
      </w:tr>
      <w:tr w:rsidR="00C153CF" w:rsidRPr="004F7E9C" w14:paraId="53050883" w14:textId="77777777" w:rsidTr="00445899">
        <w:trPr>
          <w:trHeight w:val="227"/>
        </w:trPr>
        <w:tc>
          <w:tcPr>
            <w:tcW w:w="9180" w:type="dxa"/>
            <w:gridSpan w:val="5"/>
            <w:vAlign w:val="center"/>
          </w:tcPr>
          <w:p w14:paraId="53A744BE"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bCs/>
                <w:sz w:val="20"/>
                <w:szCs w:val="20"/>
                <w:lang w:val="sr-Cyrl-CS"/>
              </w:rPr>
              <w:t>Оцена  знања (максимални број поена 100)</w:t>
            </w:r>
          </w:p>
        </w:tc>
      </w:tr>
      <w:tr w:rsidR="00C153CF" w:rsidRPr="004F7E9C" w14:paraId="6D7FD3D7" w14:textId="77777777" w:rsidTr="00445899">
        <w:trPr>
          <w:trHeight w:val="227"/>
        </w:trPr>
        <w:tc>
          <w:tcPr>
            <w:tcW w:w="3145" w:type="dxa"/>
            <w:vAlign w:val="center"/>
          </w:tcPr>
          <w:p w14:paraId="03245B1E" w14:textId="77777777" w:rsidR="00C153CF" w:rsidRPr="004F7E9C" w:rsidRDefault="00C153CF" w:rsidP="00445899">
            <w:pPr>
              <w:tabs>
                <w:tab w:val="left" w:pos="567"/>
              </w:tabs>
              <w:spacing w:after="60" w:line="259" w:lineRule="auto"/>
              <w:rPr>
                <w:rFonts w:ascii="Times New Roman" w:eastAsia="Times New Roman" w:hAnsi="Times New Roman" w:cs="Times New Roman"/>
                <w:b/>
                <w:iCs/>
                <w:sz w:val="20"/>
                <w:szCs w:val="20"/>
                <w:lang w:val="sr-Cyrl-CS"/>
              </w:rPr>
            </w:pPr>
            <w:r w:rsidRPr="004F7E9C">
              <w:rPr>
                <w:rFonts w:ascii="Times New Roman" w:eastAsia="Times New Roman" w:hAnsi="Times New Roman" w:cs="Times New Roman"/>
                <w:b/>
                <w:iCs/>
                <w:sz w:val="20"/>
                <w:szCs w:val="20"/>
                <w:lang w:val="sr-Cyrl-CS"/>
              </w:rPr>
              <w:t>Предиспитне обавезе</w:t>
            </w:r>
          </w:p>
        </w:tc>
        <w:tc>
          <w:tcPr>
            <w:tcW w:w="1758" w:type="dxa"/>
            <w:vAlign w:val="center"/>
          </w:tcPr>
          <w:p w14:paraId="24C832FD" w14:textId="77777777" w:rsidR="00C153CF" w:rsidRPr="004F7E9C" w:rsidRDefault="00C153CF" w:rsidP="00445899">
            <w:pPr>
              <w:tabs>
                <w:tab w:val="left" w:pos="567"/>
              </w:tabs>
              <w:spacing w:after="60" w:line="259" w:lineRule="auto"/>
              <w:rPr>
                <w:rFonts w:ascii="Times New Roman" w:eastAsia="Times New Roman" w:hAnsi="Times New Roman" w:cs="Times New Roman"/>
                <w:sz w:val="20"/>
                <w:szCs w:val="20"/>
                <w:lang w:val="sr-Cyrl-CS"/>
              </w:rPr>
            </w:pPr>
            <w:r w:rsidRPr="004F7E9C">
              <w:rPr>
                <w:rFonts w:ascii="Times New Roman" w:eastAsia="Times New Roman" w:hAnsi="Times New Roman" w:cs="Times New Roman"/>
                <w:sz w:val="20"/>
                <w:szCs w:val="20"/>
                <w:lang w:val="sr-Cyrl-CS"/>
              </w:rPr>
              <w:t>Поена</w:t>
            </w:r>
          </w:p>
        </w:tc>
        <w:tc>
          <w:tcPr>
            <w:tcW w:w="3064" w:type="dxa"/>
            <w:gridSpan w:val="2"/>
            <w:vAlign w:val="center"/>
          </w:tcPr>
          <w:p w14:paraId="2F58EA62"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b/>
                <w:iCs/>
                <w:sz w:val="20"/>
                <w:szCs w:val="20"/>
                <w:lang w:val="sr-Cyrl-CS"/>
              </w:rPr>
              <w:t xml:space="preserve">Завршни испит </w:t>
            </w:r>
          </w:p>
        </w:tc>
        <w:tc>
          <w:tcPr>
            <w:tcW w:w="1213" w:type="dxa"/>
            <w:vAlign w:val="center"/>
          </w:tcPr>
          <w:p w14:paraId="01246D40" w14:textId="77777777" w:rsidR="00C153CF" w:rsidRPr="004F7E9C" w:rsidRDefault="00C153CF" w:rsidP="00445899">
            <w:pPr>
              <w:tabs>
                <w:tab w:val="left" w:pos="567"/>
              </w:tabs>
              <w:spacing w:after="60" w:line="259" w:lineRule="auto"/>
              <w:rPr>
                <w:rFonts w:ascii="Times New Roman" w:eastAsia="Times New Roman" w:hAnsi="Times New Roman" w:cs="Times New Roman"/>
                <w:b/>
                <w:bCs/>
                <w:sz w:val="20"/>
                <w:szCs w:val="20"/>
                <w:lang w:val="sr-Cyrl-CS"/>
              </w:rPr>
            </w:pPr>
            <w:r w:rsidRPr="004F7E9C">
              <w:rPr>
                <w:rFonts w:ascii="Times New Roman" w:eastAsia="Times New Roman" w:hAnsi="Times New Roman" w:cs="Times New Roman"/>
                <w:sz w:val="20"/>
                <w:szCs w:val="20"/>
                <w:lang w:val="sr-Cyrl-CS"/>
              </w:rPr>
              <w:t>поена</w:t>
            </w:r>
          </w:p>
        </w:tc>
      </w:tr>
      <w:tr w:rsidR="00C153CF" w:rsidRPr="004F7E9C" w14:paraId="31A8F701" w14:textId="77777777" w:rsidTr="00445899">
        <w:trPr>
          <w:trHeight w:val="227"/>
        </w:trPr>
        <w:tc>
          <w:tcPr>
            <w:tcW w:w="3145" w:type="dxa"/>
            <w:vAlign w:val="center"/>
          </w:tcPr>
          <w:p w14:paraId="5BEEC3A9"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активност у току предавања</w:t>
            </w:r>
          </w:p>
        </w:tc>
        <w:tc>
          <w:tcPr>
            <w:tcW w:w="1758" w:type="dxa"/>
            <w:vAlign w:val="center"/>
          </w:tcPr>
          <w:p w14:paraId="71D506A1" w14:textId="77777777" w:rsidR="00C153CF" w:rsidRPr="004F7E9C" w:rsidRDefault="00C153CF" w:rsidP="00445899">
            <w:pPr>
              <w:spacing w:after="0" w:line="240" w:lineRule="auto"/>
              <w:rPr>
                <w:rFonts w:ascii="Times New Roman" w:eastAsia="Times New Roman" w:hAnsi="Times New Roman" w:cs="Times New Roman"/>
                <w:bCs/>
                <w:sz w:val="20"/>
                <w:szCs w:val="20"/>
              </w:rPr>
            </w:pPr>
            <w:r w:rsidRPr="004F7E9C">
              <w:rPr>
                <w:rFonts w:ascii="Times New Roman" w:eastAsia="Times New Roman" w:hAnsi="Times New Roman" w:cs="Times New Roman"/>
                <w:bCs/>
                <w:sz w:val="20"/>
                <w:szCs w:val="20"/>
              </w:rPr>
              <w:t>10</w:t>
            </w:r>
          </w:p>
        </w:tc>
        <w:tc>
          <w:tcPr>
            <w:tcW w:w="3064" w:type="dxa"/>
            <w:gridSpan w:val="2"/>
            <w:vAlign w:val="center"/>
          </w:tcPr>
          <w:p w14:paraId="146C3F55"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писмени испит</w:t>
            </w:r>
          </w:p>
        </w:tc>
        <w:tc>
          <w:tcPr>
            <w:tcW w:w="1213" w:type="dxa"/>
            <w:vAlign w:val="center"/>
          </w:tcPr>
          <w:p w14:paraId="17C668A3" w14:textId="77777777" w:rsidR="00C153CF" w:rsidRPr="004F7E9C" w:rsidRDefault="00C153CF" w:rsidP="00445899">
            <w:pPr>
              <w:spacing w:after="0" w:line="240" w:lineRule="auto"/>
              <w:rPr>
                <w:rFonts w:ascii="Times New Roman" w:eastAsia="Times New Roman" w:hAnsi="Times New Roman" w:cs="Times New Roman"/>
                <w:iCs/>
                <w:sz w:val="20"/>
                <w:szCs w:val="20"/>
                <w:lang w:val="sr-Cyrl-RS"/>
              </w:rPr>
            </w:pPr>
            <w:r w:rsidRPr="004F7E9C">
              <w:rPr>
                <w:rFonts w:ascii="Times New Roman" w:eastAsia="Times New Roman" w:hAnsi="Times New Roman" w:cs="Times New Roman"/>
                <w:iCs/>
                <w:sz w:val="20"/>
                <w:szCs w:val="20"/>
                <w:lang w:val="sr-Cyrl-RS"/>
              </w:rPr>
              <w:t>-</w:t>
            </w:r>
          </w:p>
        </w:tc>
      </w:tr>
      <w:tr w:rsidR="00C153CF" w:rsidRPr="004F7E9C" w14:paraId="7F3747FF" w14:textId="77777777" w:rsidTr="00445899">
        <w:trPr>
          <w:trHeight w:val="227"/>
        </w:trPr>
        <w:tc>
          <w:tcPr>
            <w:tcW w:w="3145" w:type="dxa"/>
            <w:vAlign w:val="center"/>
          </w:tcPr>
          <w:p w14:paraId="3A18A746"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практична настава</w:t>
            </w:r>
          </w:p>
        </w:tc>
        <w:tc>
          <w:tcPr>
            <w:tcW w:w="1758" w:type="dxa"/>
            <w:vAlign w:val="center"/>
          </w:tcPr>
          <w:p w14:paraId="5ED5EDF6" w14:textId="77777777" w:rsidR="00C153CF" w:rsidRPr="004F7E9C" w:rsidRDefault="00C153CF" w:rsidP="00445899">
            <w:pPr>
              <w:spacing w:after="0" w:line="240" w:lineRule="auto"/>
              <w:rPr>
                <w:rFonts w:ascii="Times New Roman" w:eastAsia="Times New Roman" w:hAnsi="Times New Roman" w:cs="Times New Roman"/>
                <w:bCs/>
                <w:sz w:val="20"/>
                <w:szCs w:val="20"/>
              </w:rPr>
            </w:pPr>
            <w:r w:rsidRPr="004F7E9C">
              <w:rPr>
                <w:rFonts w:ascii="Times New Roman" w:eastAsia="Times New Roman" w:hAnsi="Times New Roman" w:cs="Times New Roman"/>
                <w:bCs/>
                <w:sz w:val="20"/>
                <w:szCs w:val="20"/>
                <w:lang w:val="sr-Cyrl-RS"/>
              </w:rPr>
              <w:t>1</w:t>
            </w:r>
            <w:r w:rsidRPr="004F7E9C">
              <w:rPr>
                <w:rFonts w:ascii="Times New Roman" w:eastAsia="Times New Roman" w:hAnsi="Times New Roman" w:cs="Times New Roman"/>
                <w:bCs/>
                <w:sz w:val="20"/>
                <w:szCs w:val="20"/>
              </w:rPr>
              <w:t>0</w:t>
            </w:r>
          </w:p>
        </w:tc>
        <w:tc>
          <w:tcPr>
            <w:tcW w:w="3064" w:type="dxa"/>
            <w:gridSpan w:val="2"/>
            <w:vAlign w:val="center"/>
          </w:tcPr>
          <w:p w14:paraId="5016E5C9"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усмени испит</w:t>
            </w:r>
          </w:p>
        </w:tc>
        <w:tc>
          <w:tcPr>
            <w:tcW w:w="1213" w:type="dxa"/>
            <w:vAlign w:val="center"/>
          </w:tcPr>
          <w:p w14:paraId="197A2DAF" w14:textId="77777777" w:rsidR="00C153CF" w:rsidRPr="004F7E9C" w:rsidRDefault="00C153CF" w:rsidP="00445899">
            <w:pPr>
              <w:spacing w:after="0" w:line="240" w:lineRule="auto"/>
              <w:rPr>
                <w:rFonts w:ascii="Times New Roman" w:eastAsia="Times New Roman" w:hAnsi="Times New Roman" w:cs="Times New Roman"/>
                <w:iCs/>
                <w:sz w:val="20"/>
                <w:szCs w:val="20"/>
              </w:rPr>
            </w:pPr>
            <w:r w:rsidRPr="004F7E9C">
              <w:rPr>
                <w:rFonts w:ascii="Times New Roman" w:eastAsia="Times New Roman" w:hAnsi="Times New Roman" w:cs="Times New Roman"/>
                <w:iCs/>
                <w:sz w:val="20"/>
                <w:szCs w:val="20"/>
                <w:lang w:val="sr-Cyrl-RS"/>
              </w:rPr>
              <w:t>3</w:t>
            </w:r>
            <w:r w:rsidRPr="004F7E9C">
              <w:rPr>
                <w:rFonts w:ascii="Times New Roman" w:eastAsia="Times New Roman" w:hAnsi="Times New Roman" w:cs="Times New Roman"/>
                <w:iCs/>
                <w:sz w:val="20"/>
                <w:szCs w:val="20"/>
              </w:rPr>
              <w:t>0</w:t>
            </w:r>
          </w:p>
        </w:tc>
      </w:tr>
      <w:tr w:rsidR="00C153CF" w:rsidRPr="004F7E9C" w14:paraId="7F32269B" w14:textId="77777777" w:rsidTr="00445899">
        <w:trPr>
          <w:trHeight w:val="227"/>
        </w:trPr>
        <w:tc>
          <w:tcPr>
            <w:tcW w:w="3145" w:type="dxa"/>
            <w:vAlign w:val="center"/>
          </w:tcPr>
          <w:p w14:paraId="06D1EF09"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r w:rsidRPr="004F7E9C">
              <w:rPr>
                <w:rFonts w:ascii="Times New Roman" w:eastAsia="Times New Roman" w:hAnsi="Times New Roman" w:cs="Times New Roman"/>
                <w:sz w:val="20"/>
                <w:szCs w:val="20"/>
                <w:lang w:val="sr-Cyrl-CS"/>
              </w:rPr>
              <w:t>семинарски рад</w:t>
            </w:r>
          </w:p>
        </w:tc>
        <w:tc>
          <w:tcPr>
            <w:tcW w:w="1758" w:type="dxa"/>
            <w:vAlign w:val="center"/>
          </w:tcPr>
          <w:p w14:paraId="3ECBE73D" w14:textId="77777777" w:rsidR="00C153CF" w:rsidRPr="004F7E9C" w:rsidRDefault="00C153CF" w:rsidP="00445899">
            <w:pPr>
              <w:spacing w:after="0" w:line="240" w:lineRule="auto"/>
              <w:rPr>
                <w:rFonts w:ascii="Times New Roman" w:eastAsia="Times New Roman" w:hAnsi="Times New Roman" w:cs="Times New Roman"/>
                <w:bCs/>
                <w:sz w:val="20"/>
                <w:szCs w:val="20"/>
              </w:rPr>
            </w:pPr>
            <w:r w:rsidRPr="004F7E9C">
              <w:rPr>
                <w:rFonts w:ascii="Times New Roman" w:eastAsia="Times New Roman" w:hAnsi="Times New Roman" w:cs="Times New Roman"/>
                <w:bCs/>
                <w:sz w:val="20"/>
                <w:szCs w:val="20"/>
                <w:lang w:val="sr-Cyrl-RS"/>
              </w:rPr>
              <w:t>5</w:t>
            </w:r>
            <w:r w:rsidRPr="004F7E9C">
              <w:rPr>
                <w:rFonts w:ascii="Times New Roman" w:eastAsia="Times New Roman" w:hAnsi="Times New Roman" w:cs="Times New Roman"/>
                <w:bCs/>
                <w:sz w:val="20"/>
                <w:szCs w:val="20"/>
              </w:rPr>
              <w:t>0</w:t>
            </w:r>
          </w:p>
        </w:tc>
        <w:tc>
          <w:tcPr>
            <w:tcW w:w="3064" w:type="dxa"/>
            <w:gridSpan w:val="2"/>
            <w:vAlign w:val="center"/>
          </w:tcPr>
          <w:p w14:paraId="2F72E721"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p>
        </w:tc>
        <w:tc>
          <w:tcPr>
            <w:tcW w:w="1213" w:type="dxa"/>
            <w:vAlign w:val="center"/>
          </w:tcPr>
          <w:p w14:paraId="661999E7" w14:textId="77777777" w:rsidR="00C153CF" w:rsidRPr="004F7E9C" w:rsidRDefault="00C153CF" w:rsidP="00445899">
            <w:pPr>
              <w:spacing w:after="0" w:line="240" w:lineRule="auto"/>
              <w:rPr>
                <w:rFonts w:ascii="Times New Roman" w:eastAsia="Times New Roman" w:hAnsi="Times New Roman" w:cs="Times New Roman"/>
                <w:i/>
                <w:iCs/>
                <w:sz w:val="20"/>
                <w:szCs w:val="20"/>
                <w:lang w:val="sr-Cyrl-CS"/>
              </w:rPr>
            </w:pPr>
          </w:p>
        </w:tc>
      </w:tr>
    </w:tbl>
    <w:p w14:paraId="1306AAAA" w14:textId="77777777" w:rsidR="0044362E" w:rsidRDefault="0044362E">
      <w:pPr>
        <w:rPr>
          <w:lang w:val="sr-Latn-RS"/>
        </w:rPr>
      </w:pPr>
    </w:p>
    <w:p w14:paraId="01CDE499" w14:textId="77777777" w:rsidR="0044362E" w:rsidRDefault="0044362E">
      <w:pPr>
        <w:rPr>
          <w:lang w:val="sr-Latn-RS"/>
        </w:rPr>
      </w:pPr>
    </w:p>
    <w:p w14:paraId="52C774D5" w14:textId="77777777" w:rsidR="0044362E" w:rsidRDefault="0044362E">
      <w:pPr>
        <w:rPr>
          <w:lang w:val="sr-Latn-RS"/>
        </w:rPr>
      </w:pPr>
    </w:p>
    <w:p w14:paraId="48D9F283" w14:textId="77777777" w:rsidR="0044362E" w:rsidRDefault="0044362E">
      <w:pPr>
        <w:rPr>
          <w:lang w:val="sr-Latn-RS"/>
        </w:rPr>
      </w:pPr>
    </w:p>
    <w:p w14:paraId="6C3961FB" w14:textId="77777777" w:rsidR="0044362E" w:rsidRDefault="0044362E">
      <w:pPr>
        <w:rPr>
          <w:lang w:val="sr-Latn-RS"/>
        </w:rPr>
      </w:pPr>
    </w:p>
    <w:p w14:paraId="7070C494" w14:textId="77777777" w:rsidR="0044362E" w:rsidRDefault="0044362E">
      <w:pPr>
        <w:rPr>
          <w:lang w:val="sr-Latn-RS"/>
        </w:rPr>
      </w:pPr>
    </w:p>
    <w:p w14:paraId="31325F46" w14:textId="77777777" w:rsidR="0044362E" w:rsidRDefault="0044362E">
      <w:pPr>
        <w:rPr>
          <w:lang w:val="sr-Latn-RS"/>
        </w:rPr>
      </w:pPr>
    </w:p>
    <w:p w14:paraId="747DBD7E" w14:textId="77777777" w:rsidR="0044362E" w:rsidRDefault="0044362E">
      <w:pPr>
        <w:rPr>
          <w:lang w:val="sr-Latn-RS"/>
        </w:rPr>
      </w:pPr>
    </w:p>
    <w:p w14:paraId="16DB8C67" w14:textId="77777777" w:rsidR="0044362E" w:rsidRDefault="0044362E">
      <w:pPr>
        <w:rPr>
          <w:lang w:val="sr-Latn-RS"/>
        </w:rPr>
      </w:pPr>
    </w:p>
    <w:p w14:paraId="7FA6082E" w14:textId="77777777" w:rsidR="0044362E" w:rsidRDefault="0044362E">
      <w:pPr>
        <w:rPr>
          <w:lang w:val="sr-Latn-RS"/>
        </w:rPr>
      </w:pPr>
    </w:p>
    <w:p w14:paraId="1F94D8D4" w14:textId="77777777" w:rsidR="0044362E" w:rsidRDefault="0044362E">
      <w:pPr>
        <w:rPr>
          <w:lang w:val="sr-Latn-RS"/>
        </w:rPr>
      </w:pPr>
    </w:p>
    <w:p w14:paraId="2C4F0A45" w14:textId="77777777" w:rsidR="0044362E" w:rsidRDefault="0044362E">
      <w:pPr>
        <w:rPr>
          <w:lang w:val="sr-Latn-RS"/>
        </w:rPr>
      </w:pPr>
    </w:p>
    <w:p w14:paraId="6F49B6F4" w14:textId="77777777" w:rsidR="0044362E" w:rsidRDefault="0044362E">
      <w:pPr>
        <w:rPr>
          <w:lang w:val="sr-Latn-RS"/>
        </w:rPr>
      </w:pPr>
    </w:p>
    <w:p w14:paraId="79FCB030" w14:textId="77777777" w:rsidR="0044362E" w:rsidRDefault="0044362E">
      <w:pPr>
        <w:rPr>
          <w:lang w:val="sr-Latn-RS"/>
        </w:rPr>
      </w:pPr>
    </w:p>
    <w:p w14:paraId="6E0023E3" w14:textId="77777777" w:rsidR="0044362E" w:rsidRDefault="0044362E">
      <w:pPr>
        <w:rPr>
          <w:lang w:val="sr-Latn-RS"/>
        </w:rPr>
      </w:pPr>
    </w:p>
    <w:p w14:paraId="166D9E73" w14:textId="77777777" w:rsidR="0044362E" w:rsidRDefault="0044362E">
      <w:pPr>
        <w:rPr>
          <w:lang w:val="sr-Latn-RS"/>
        </w:rPr>
      </w:pPr>
    </w:p>
    <w:p w14:paraId="0664534F" w14:textId="77777777" w:rsidR="0044362E" w:rsidRDefault="0044362E">
      <w:pPr>
        <w:rPr>
          <w:lang w:val="sr-Latn-RS"/>
        </w:rPr>
      </w:pPr>
    </w:p>
    <w:p w14:paraId="51DCB3A6" w14:textId="77777777" w:rsidR="0044362E" w:rsidRDefault="0044362E">
      <w:pPr>
        <w:rPr>
          <w:lang w:val="sr-Latn-RS"/>
        </w:rPr>
      </w:pPr>
    </w:p>
    <w:p w14:paraId="1AE4B8C1" w14:textId="77777777" w:rsidR="0044362E" w:rsidRDefault="0044362E">
      <w:pPr>
        <w:rPr>
          <w:lang w:val="sr-Latn-RS"/>
        </w:rPr>
      </w:pPr>
    </w:p>
    <w:p w14:paraId="53908899" w14:textId="77777777" w:rsidR="0044362E" w:rsidRDefault="0044362E">
      <w:pPr>
        <w:rPr>
          <w:lang w:val="sr-Latn-RS"/>
        </w:rPr>
      </w:pPr>
    </w:p>
    <w:p w14:paraId="6AD5302B" w14:textId="77777777" w:rsidR="0044362E" w:rsidRDefault="0044362E">
      <w:pPr>
        <w:rPr>
          <w:lang w:val="sr-Latn-RS"/>
        </w:rPr>
      </w:pPr>
    </w:p>
    <w:p w14:paraId="0FA5D29E" w14:textId="77777777" w:rsidR="0044362E" w:rsidRDefault="0044362E">
      <w:pPr>
        <w:rPr>
          <w:lang w:val="sr-Latn-RS"/>
        </w:rPr>
      </w:pPr>
    </w:p>
    <w:p w14:paraId="678DA793" w14:textId="77777777" w:rsidR="0044362E" w:rsidRDefault="0044362E">
      <w:pPr>
        <w:rPr>
          <w:lang w:val="sr-Latn-RS"/>
        </w:rPr>
      </w:pPr>
    </w:p>
    <w:p w14:paraId="4062AABD" w14:textId="77777777" w:rsidR="0044362E" w:rsidRDefault="0044362E">
      <w:pPr>
        <w:rPr>
          <w:lang w:val="sr-Latn-RS"/>
        </w:rPr>
      </w:pPr>
    </w:p>
    <w:p w14:paraId="243CE390" w14:textId="77777777" w:rsidR="0044362E" w:rsidRDefault="0044362E">
      <w:pPr>
        <w:rPr>
          <w:lang w:val="sr-Latn-RS"/>
        </w:rPr>
      </w:pPr>
    </w:p>
    <w:p w14:paraId="4EF2C90E" w14:textId="77777777" w:rsidR="00C62EA1" w:rsidRDefault="0044362E">
      <w:pPr>
        <w:rPr>
          <w:lang w:val="sr-Latn-RS"/>
        </w:rPr>
      </w:pPr>
      <w:r>
        <w:rPr>
          <w:lang w:val="sr-Latn-RS"/>
        </w:rPr>
        <w:br w:type="page"/>
      </w:r>
    </w:p>
    <w:p w14:paraId="5317EB56" w14:textId="77777777" w:rsidR="00C62EA1" w:rsidRDefault="00C62EA1">
      <w:pPr>
        <w:rPr>
          <w:lang w:val="sr-Cyrl-RS"/>
        </w:rPr>
      </w:pPr>
    </w:p>
    <w:tbl>
      <w:tblPr>
        <w:tblW w:w="9180" w:type="dxa"/>
        <w:tblInd w:w="1087" w:type="dxa"/>
        <w:tblLayout w:type="fixed"/>
        <w:tblLook w:val="01E0" w:firstRow="1" w:lastRow="1" w:firstColumn="1" w:lastColumn="1" w:noHBand="0" w:noVBand="0"/>
      </w:tblPr>
      <w:tblGrid>
        <w:gridCol w:w="3020"/>
        <w:gridCol w:w="1884"/>
        <w:gridCol w:w="1116"/>
        <w:gridCol w:w="1948"/>
        <w:gridCol w:w="1212"/>
      </w:tblGrid>
      <w:tr w:rsidR="00C00C08" w:rsidRPr="00C00C08" w14:paraId="3D7BEDE4"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C6B5A80"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eastAsia="sr-Latn-CS"/>
              </w:rPr>
              <w:t>Студијски програм :</w:t>
            </w:r>
            <w:r w:rsidRPr="00C00C08">
              <w:rPr>
                <w:rFonts w:ascii="Times New Roman" w:eastAsia="Times New Roman" w:hAnsi="Times New Roman" w:cs="Times New Roman"/>
                <w:b/>
                <w:bCs/>
                <w:sz w:val="20"/>
                <w:szCs w:val="20"/>
                <w:lang w:val="en-GB" w:eastAsia="sr-Latn-CS"/>
              </w:rPr>
              <w:t xml:space="preserve"> МУЧ</w:t>
            </w:r>
          </w:p>
        </w:tc>
      </w:tr>
      <w:tr w:rsidR="00C00C08" w:rsidRPr="00C00C08" w14:paraId="0BB48AD5"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56621460"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r w:rsidRPr="00C00C08">
              <w:rPr>
                <w:rFonts w:ascii="Times New Roman" w:eastAsia="Times New Roman" w:hAnsi="Times New Roman" w:cs="Times New Roman"/>
                <w:b/>
                <w:bCs/>
                <w:sz w:val="20"/>
                <w:szCs w:val="20"/>
                <w:lang w:eastAsia="sr-Latn-CS"/>
              </w:rPr>
              <w:t>Назив предмета: Савремена методика на</w:t>
            </w:r>
            <w:bookmarkStart w:id="27" w:name="Савременаметодиканаставеинформатике2"/>
            <w:bookmarkEnd w:id="27"/>
            <w:r w:rsidRPr="00C00C08">
              <w:rPr>
                <w:rFonts w:ascii="Times New Roman" w:eastAsia="Times New Roman" w:hAnsi="Times New Roman" w:cs="Times New Roman"/>
                <w:b/>
                <w:bCs/>
                <w:sz w:val="20"/>
                <w:szCs w:val="20"/>
                <w:lang w:eastAsia="sr-Latn-CS"/>
              </w:rPr>
              <w:t>ставе информатике 2</w:t>
            </w:r>
          </w:p>
        </w:tc>
      </w:tr>
      <w:tr w:rsidR="00C00C08" w:rsidRPr="00C00C08" w14:paraId="0C3F8ECD"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283ECCB2"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eastAsia="sr-Latn-CS"/>
              </w:rPr>
              <w:t>Наставник:</w:t>
            </w:r>
            <w:r w:rsidRPr="00C00C08">
              <w:rPr>
                <w:rFonts w:ascii="Times New Roman" w:eastAsia="Times New Roman" w:hAnsi="Times New Roman" w:cs="Times New Roman"/>
                <w:b/>
                <w:bCs/>
                <w:sz w:val="20"/>
                <w:szCs w:val="20"/>
                <w:lang w:val="en-GB" w:eastAsia="sr-Latn-CS"/>
              </w:rPr>
              <w:t xml:space="preserve"> Драган Ламбић, </w:t>
            </w:r>
            <w:r w:rsidRPr="00C00C08">
              <w:rPr>
                <w:rFonts w:ascii="Times New Roman" w:eastAsia="Times New Roman" w:hAnsi="Times New Roman" w:cs="Times New Roman"/>
                <w:b/>
                <w:bCs/>
                <w:sz w:val="20"/>
                <w:szCs w:val="20"/>
                <w:lang w:eastAsia="sr-Latn-CS"/>
              </w:rPr>
              <w:t>Милинко Мандић</w:t>
            </w:r>
          </w:p>
        </w:tc>
      </w:tr>
      <w:tr w:rsidR="00C00C08" w:rsidRPr="00C00C08" w14:paraId="67AC97EA"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D56028B"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r w:rsidRPr="00C00C08">
              <w:rPr>
                <w:rFonts w:ascii="Times New Roman" w:eastAsia="Times New Roman" w:hAnsi="Times New Roman" w:cs="Times New Roman"/>
                <w:b/>
                <w:bCs/>
                <w:sz w:val="20"/>
                <w:szCs w:val="20"/>
                <w:lang w:eastAsia="sr-Latn-CS"/>
              </w:rPr>
              <w:t>Статус предмета:</w:t>
            </w:r>
            <w:r w:rsidRPr="00C00C08">
              <w:rPr>
                <w:rFonts w:ascii="Times New Roman" w:eastAsia="Times New Roman" w:hAnsi="Times New Roman" w:cs="Times New Roman"/>
                <w:b/>
                <w:bCs/>
                <w:sz w:val="20"/>
                <w:szCs w:val="20"/>
                <w:lang w:val="en-GB" w:eastAsia="sr-Latn-CS"/>
              </w:rPr>
              <w:t xml:space="preserve"> изборни</w:t>
            </w:r>
          </w:p>
        </w:tc>
      </w:tr>
      <w:tr w:rsidR="00C00C08" w:rsidRPr="00C00C08" w14:paraId="14125EB6"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634CCAF1"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sz w:val="20"/>
                <w:szCs w:val="20"/>
                <w:lang w:val="en-GB" w:eastAsia="sr-Latn-CS"/>
              </w:rPr>
            </w:pPr>
            <w:r w:rsidRPr="00C00C08">
              <w:rPr>
                <w:rFonts w:ascii="Times New Roman" w:eastAsia="Times New Roman" w:hAnsi="Times New Roman" w:cs="Times New Roman"/>
                <w:b/>
                <w:bCs/>
                <w:sz w:val="20"/>
                <w:szCs w:val="20"/>
                <w:lang w:eastAsia="sr-Latn-CS"/>
              </w:rPr>
              <w:t>Број ЕСПБ:</w:t>
            </w:r>
            <w:r w:rsidRPr="00C00C08">
              <w:rPr>
                <w:rFonts w:ascii="Times New Roman" w:eastAsia="Times New Roman" w:hAnsi="Times New Roman" w:cs="Times New Roman"/>
                <w:b/>
                <w:bCs/>
                <w:sz w:val="20"/>
                <w:szCs w:val="20"/>
                <w:lang w:val="en-GB" w:eastAsia="sr-Latn-CS"/>
              </w:rPr>
              <w:t xml:space="preserve"> 6</w:t>
            </w:r>
          </w:p>
        </w:tc>
      </w:tr>
      <w:tr w:rsidR="00C00C08" w:rsidRPr="00C00C08" w14:paraId="5F5EEEA0"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1FC839D2"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val="en-GB" w:eastAsia="sr-Latn-CS"/>
              </w:rPr>
            </w:pPr>
            <w:r w:rsidRPr="00C00C08">
              <w:rPr>
                <w:rFonts w:ascii="Times New Roman" w:eastAsia="Times New Roman" w:hAnsi="Times New Roman" w:cs="Times New Roman"/>
                <w:b/>
                <w:bCs/>
                <w:sz w:val="20"/>
                <w:szCs w:val="20"/>
                <w:lang w:eastAsia="sr-Latn-CS"/>
              </w:rPr>
              <w:t>Услов:</w:t>
            </w:r>
            <w:r w:rsidRPr="00C00C08">
              <w:rPr>
                <w:rFonts w:ascii="Times New Roman" w:eastAsia="Times New Roman" w:hAnsi="Times New Roman" w:cs="Times New Roman"/>
                <w:b/>
                <w:bCs/>
                <w:sz w:val="20"/>
                <w:szCs w:val="20"/>
                <w:lang w:val="en-GB" w:eastAsia="sr-Latn-CS"/>
              </w:rPr>
              <w:t xml:space="preserve"> -</w:t>
            </w:r>
          </w:p>
        </w:tc>
      </w:tr>
      <w:tr w:rsidR="00C00C08" w:rsidRPr="00C00C08" w14:paraId="2652B4F1"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57F558F3"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b/>
                <w:bCs/>
                <w:sz w:val="20"/>
                <w:szCs w:val="20"/>
                <w:lang w:eastAsia="sr-Latn-CS"/>
              </w:rPr>
              <w:t>Циљ предмета</w:t>
            </w:r>
          </w:p>
          <w:p w14:paraId="7A624089"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Cs/>
                <w:sz w:val="20"/>
                <w:szCs w:val="20"/>
                <w:lang w:val="en-GB" w:eastAsia="sr-Latn-CS"/>
              </w:rPr>
            </w:pPr>
            <w:r w:rsidRPr="00C00C08">
              <w:rPr>
                <w:rFonts w:ascii="Times New Roman" w:eastAsia="Times New Roman" w:hAnsi="Times New Roman" w:cs="Times New Roman"/>
                <w:bCs/>
                <w:sz w:val="20"/>
                <w:szCs w:val="20"/>
                <w:lang w:eastAsia="sr-Latn-CS"/>
              </w:rPr>
              <w:t>Упознавање студената са методиком савремене наставе информатике и њеном применом у основним школама.</w:t>
            </w:r>
          </w:p>
        </w:tc>
      </w:tr>
      <w:tr w:rsidR="00C00C08" w:rsidRPr="00C00C08" w14:paraId="68CF81D9"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4DF44E0D"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b/>
                <w:bCs/>
                <w:sz w:val="20"/>
                <w:szCs w:val="20"/>
                <w:lang w:eastAsia="sr-Latn-CS"/>
              </w:rPr>
              <w:t>Исход предмета</w:t>
            </w:r>
          </w:p>
          <w:p w14:paraId="30633405"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eastAsia="sr-Latn-CS"/>
              </w:rPr>
            </w:pPr>
            <w:r w:rsidRPr="00C00C08">
              <w:rPr>
                <w:rFonts w:ascii="Times New Roman" w:eastAsia="Times New Roman" w:hAnsi="Times New Roman" w:cs="Times New Roman"/>
                <w:sz w:val="20"/>
                <w:szCs w:val="20"/>
                <w:lang w:eastAsia="sr-Latn-CS"/>
              </w:rPr>
              <w:t>По окончању курса студенти ће бити компетентни да проналазе и примењују софтверске апликације у настави, уважавајући принципе методике наставе информатике, да анализирају могућности примене информатичких концепата у настави нижих разреда основне школе, као и њене недостатке, да познају и евалуирају информатичке курикулуме за основношколски ниво. Такође, студенти ће бити оспособљени да користе системе за управљањем учењем, те ће бити упознати са алгоритамским начином размишљања и значају развијања алгоритамског начина размишљања код ученика нижих разреда основне школе.</w:t>
            </w:r>
          </w:p>
        </w:tc>
      </w:tr>
      <w:tr w:rsidR="00C00C08" w:rsidRPr="00C00C08" w14:paraId="697A7976"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BB56075"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b/>
                <w:bCs/>
                <w:sz w:val="20"/>
                <w:szCs w:val="20"/>
                <w:lang w:eastAsia="sr-Latn-CS"/>
              </w:rPr>
              <w:t>Садржај предмета</w:t>
            </w:r>
          </w:p>
          <w:p w14:paraId="784267A7"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Cs/>
                <w:sz w:val="20"/>
                <w:szCs w:val="20"/>
                <w:lang w:val="en-GB" w:eastAsia="sr-Latn-CS"/>
              </w:rPr>
            </w:pPr>
            <w:r w:rsidRPr="00C00C08">
              <w:rPr>
                <w:rFonts w:ascii="Times New Roman" w:eastAsia="Times New Roman" w:hAnsi="Times New Roman" w:cs="Times New Roman"/>
                <w:i/>
                <w:iCs/>
                <w:sz w:val="20"/>
                <w:szCs w:val="20"/>
                <w:lang w:eastAsia="sr-Latn-CS"/>
              </w:rPr>
              <w:t>Теоријска настава</w:t>
            </w:r>
            <w:r w:rsidRPr="00C00C08">
              <w:rPr>
                <w:rFonts w:ascii="Times New Roman" w:eastAsia="Times New Roman" w:hAnsi="Times New Roman" w:cs="Times New Roman"/>
                <w:i/>
                <w:iCs/>
                <w:sz w:val="20"/>
                <w:szCs w:val="20"/>
                <w:lang w:val="en-GB" w:eastAsia="sr-Latn-CS"/>
              </w:rPr>
              <w:t xml:space="preserve">: </w:t>
            </w:r>
            <w:r w:rsidRPr="00C00C08">
              <w:rPr>
                <w:rFonts w:ascii="Times New Roman" w:eastAsia="Times New Roman" w:hAnsi="Times New Roman" w:cs="Times New Roman"/>
                <w:iCs/>
                <w:sz w:val="20"/>
                <w:szCs w:val="20"/>
                <w:lang w:eastAsia="sr-Latn-CS"/>
              </w:rPr>
              <w:t>Разрада методичких решења на бази програмских садржаја информатике од првог до четвртог разреда. Програмске основе информатике на почетном нивоу од првог до четвртог разреда основне школе. Компјутери и образовање. Растерећење уз помоћ компјутера. Информатизација образовања и информатичка писменост. Значај увођења модела почетне наставе информатике. Методика наставе информатике. Основи теорије система. Модели и моделовање. Три аспекта приступа образовању. Традиционални приступ образовању. Системско - моделски приступ образовању. Методолошко-методичка питања наставе информатике. Теоретски приступи опште дидактике. Учење путем откривања. Разумевање и херменаутика. Конструктивизам и околине учења. Наглашавање алтернативних околина учења. Истраживање учења уз помоћ компјутера. Индивидуализација у настави и учењу. Управљање учионицом и улога наставника. Настава и учење информатике у светским искуствима. Настава информатике и васпитање. Други приступи програмирању садржаја информатике. Глобални програмски садржаји. Циљеви образовања и квалификације у настави информатике. Изграђивање компетентности. Одређивање садржаја учења и тема. Планирање времена. Објашњење и упутства за рад. Развијање способности и метода учења информатике.</w:t>
            </w:r>
          </w:p>
          <w:p w14:paraId="268F7B50"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Cs/>
                <w:sz w:val="20"/>
                <w:szCs w:val="20"/>
                <w:lang w:val="en-GB" w:eastAsia="sr-Latn-CS"/>
              </w:rPr>
            </w:pPr>
            <w:r w:rsidRPr="00C00C08">
              <w:rPr>
                <w:rFonts w:ascii="Times New Roman" w:eastAsia="Times New Roman" w:hAnsi="Times New Roman" w:cs="Times New Roman"/>
                <w:i/>
                <w:iCs/>
                <w:sz w:val="20"/>
                <w:szCs w:val="20"/>
                <w:lang w:eastAsia="sr-Latn-CS"/>
              </w:rPr>
              <w:t>Практична настава</w:t>
            </w:r>
            <w:r w:rsidRPr="00C00C08">
              <w:rPr>
                <w:rFonts w:ascii="Times New Roman" w:eastAsia="Times New Roman" w:hAnsi="Times New Roman" w:cs="Times New Roman"/>
                <w:i/>
                <w:iCs/>
                <w:sz w:val="20"/>
                <w:szCs w:val="20"/>
                <w:lang w:val="en-GB" w:eastAsia="sr-Latn-CS"/>
              </w:rPr>
              <w:t xml:space="preserve">: </w:t>
            </w:r>
            <w:r w:rsidRPr="00C00C08">
              <w:rPr>
                <w:rFonts w:ascii="Times New Roman" w:eastAsia="Times New Roman" w:hAnsi="Times New Roman" w:cs="Times New Roman"/>
                <w:iCs/>
                <w:sz w:val="20"/>
                <w:szCs w:val="20"/>
                <w:lang w:eastAsia="sr-Latn-CS"/>
              </w:rPr>
              <w:t>Конструисање оптималних методичких решења за почетну наставу информатике. Пројектовање информатичког окружења за подршку наставе информатике.</w:t>
            </w:r>
          </w:p>
        </w:tc>
      </w:tr>
      <w:tr w:rsidR="00C00C08" w:rsidRPr="00C00C08" w14:paraId="23DAC491"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1A92960F"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eastAsia="sr-Latn-CS"/>
              </w:rPr>
            </w:pPr>
            <w:r w:rsidRPr="00C00C08">
              <w:rPr>
                <w:rFonts w:ascii="Times New Roman" w:eastAsia="Times New Roman" w:hAnsi="Times New Roman" w:cs="Times New Roman"/>
                <w:b/>
                <w:bCs/>
                <w:sz w:val="20"/>
                <w:szCs w:val="20"/>
                <w:lang w:eastAsia="sr-Latn-CS"/>
              </w:rPr>
              <w:t>Литература</w:t>
            </w:r>
          </w:p>
          <w:p w14:paraId="04939066"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b/>
                <w:bCs/>
                <w:sz w:val="20"/>
                <w:szCs w:val="20"/>
                <w:lang w:eastAsia="sr-Latn-CS"/>
              </w:rPr>
              <w:t>Обавезна</w:t>
            </w:r>
          </w:p>
          <w:p w14:paraId="2C174F74" w14:textId="77777777" w:rsidR="00C00C08" w:rsidRPr="00C00C08" w:rsidRDefault="00C00C08" w:rsidP="00C00C08">
            <w:pPr>
              <w:widowControl w:val="0"/>
              <w:numPr>
                <w:ilvl w:val="0"/>
                <w:numId w:val="31"/>
              </w:numPr>
              <w:tabs>
                <w:tab w:val="left" w:pos="567"/>
              </w:tabs>
              <w:suppressAutoHyphens/>
              <w:spacing w:after="0" w:line="254" w:lineRule="auto"/>
              <w:contextualSpacing/>
              <w:rPr>
                <w:rFonts w:ascii="Times New Roman" w:eastAsia="Times New Roman" w:hAnsi="Times New Roman" w:cs="Times New Roman"/>
                <w:sz w:val="20"/>
                <w:szCs w:val="20"/>
                <w:lang w:eastAsia="sr-Latn-CS"/>
              </w:rPr>
            </w:pPr>
            <w:r w:rsidRPr="00C00C08">
              <w:rPr>
                <w:rFonts w:ascii="Times New Roman" w:eastAsia="Times New Roman" w:hAnsi="Times New Roman" w:cs="Times New Roman"/>
                <w:sz w:val="20"/>
                <w:szCs w:val="20"/>
                <w:lang w:eastAsia="sr-Latn-CS"/>
              </w:rPr>
              <w:t>Воскрсенски, К., Глушац, Д. (2007). Методика наставе информатике, Технички факултет "Михајло Пупин" Зрењанин</w:t>
            </w:r>
          </w:p>
          <w:p w14:paraId="154FEA0A"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eastAsia="sr-Latn-CS"/>
              </w:rPr>
            </w:pPr>
          </w:p>
          <w:p w14:paraId="35D22D64"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b/>
                <w:bCs/>
                <w:sz w:val="20"/>
                <w:szCs w:val="20"/>
                <w:lang w:eastAsia="sr-Latn-CS"/>
              </w:rPr>
              <w:t>Изборна</w:t>
            </w:r>
          </w:p>
          <w:p w14:paraId="5B24322A" w14:textId="77777777" w:rsidR="00C00C08" w:rsidRPr="00C00C08" w:rsidRDefault="00C00C08" w:rsidP="00C00C08">
            <w:pPr>
              <w:widowControl w:val="0"/>
              <w:numPr>
                <w:ilvl w:val="0"/>
                <w:numId w:val="33"/>
              </w:numPr>
              <w:tabs>
                <w:tab w:val="left" w:pos="426"/>
              </w:tabs>
              <w:suppressAutoHyphens/>
              <w:spacing w:after="0" w:line="254" w:lineRule="auto"/>
              <w:ind w:left="425" w:hanging="357"/>
              <w:rPr>
                <w:rFonts w:ascii="Times New Roman" w:eastAsia="Times New Roman" w:hAnsi="Times New Roman" w:cs="Times New Roman"/>
                <w:bCs/>
                <w:sz w:val="20"/>
                <w:szCs w:val="20"/>
                <w:lang w:eastAsia="sr-Latn-CS"/>
              </w:rPr>
            </w:pPr>
            <w:r w:rsidRPr="00C00C08">
              <w:rPr>
                <w:rFonts w:ascii="Times New Roman" w:eastAsia="Times New Roman" w:hAnsi="Times New Roman" w:cs="Times New Roman"/>
                <w:sz w:val="20"/>
                <w:szCs w:val="20"/>
                <w:lang w:eastAsia="sr-Latn-CS"/>
              </w:rPr>
              <w:t>Бранковић, Д. (2002).  Методика наставе информатике, Комесграфика, Бања Лука.</w:t>
            </w:r>
          </w:p>
          <w:p w14:paraId="16A5511F" w14:textId="77777777" w:rsidR="00C00C08" w:rsidRPr="00C00C08" w:rsidRDefault="00C00C08" w:rsidP="00C00C08">
            <w:pPr>
              <w:widowControl w:val="0"/>
              <w:numPr>
                <w:ilvl w:val="0"/>
                <w:numId w:val="32"/>
              </w:numPr>
              <w:tabs>
                <w:tab w:val="left" w:pos="426"/>
              </w:tabs>
              <w:suppressAutoHyphens/>
              <w:spacing w:after="0" w:line="254" w:lineRule="auto"/>
              <w:ind w:left="425" w:hanging="357"/>
              <w:rPr>
                <w:rFonts w:ascii="Times New Roman" w:eastAsia="Times New Roman" w:hAnsi="Times New Roman" w:cs="Times New Roman"/>
                <w:bCs/>
                <w:sz w:val="20"/>
                <w:szCs w:val="20"/>
                <w:lang w:eastAsia="sr-Latn-CS"/>
              </w:rPr>
            </w:pPr>
            <w:r w:rsidRPr="00C00C08">
              <w:rPr>
                <w:rFonts w:ascii="Times New Roman" w:eastAsia="Times New Roman" w:hAnsi="Times New Roman" w:cs="Times New Roman"/>
                <w:sz w:val="20"/>
                <w:szCs w:val="20"/>
                <w:lang w:eastAsia="sr-Latn-CS"/>
              </w:rPr>
              <w:t>Надрљански, Ђ. (2000). Образовни софтвер хипермедијални системи. Нови Сад: Универзитет у Новом Саду</w:t>
            </w:r>
          </w:p>
          <w:p w14:paraId="5F25E043" w14:textId="77777777" w:rsidR="00C00C08" w:rsidRPr="00C00C08" w:rsidRDefault="00C00C08" w:rsidP="00C00C08">
            <w:pPr>
              <w:widowControl w:val="0"/>
              <w:numPr>
                <w:ilvl w:val="0"/>
                <w:numId w:val="32"/>
              </w:numPr>
              <w:tabs>
                <w:tab w:val="left" w:pos="426"/>
              </w:tabs>
              <w:suppressAutoHyphens/>
              <w:spacing w:after="0" w:line="254" w:lineRule="auto"/>
              <w:ind w:left="425" w:hanging="357"/>
              <w:rPr>
                <w:rFonts w:ascii="Times New Roman" w:eastAsia="Times New Roman" w:hAnsi="Times New Roman" w:cs="Times New Roman"/>
                <w:bCs/>
                <w:sz w:val="20"/>
                <w:szCs w:val="20"/>
                <w:lang w:eastAsia="sr-Latn-CS"/>
              </w:rPr>
            </w:pPr>
            <w:r w:rsidRPr="00C00C08">
              <w:rPr>
                <w:rFonts w:ascii="Times New Roman" w:eastAsia="Times New Roman" w:hAnsi="Times New Roman" w:cs="Times New Roman"/>
                <w:sz w:val="20"/>
                <w:szCs w:val="20"/>
                <w:lang w:eastAsia="sr-Latn-CS"/>
              </w:rPr>
              <w:t>Сотировић, В. (2000). Методика информатике. Зрењанин: Технички факултет</w:t>
            </w:r>
          </w:p>
          <w:p w14:paraId="4B19478D" w14:textId="77777777" w:rsidR="00C00C08" w:rsidRPr="00C00C08" w:rsidRDefault="00C00C08" w:rsidP="00C00C08">
            <w:pPr>
              <w:widowControl w:val="0"/>
              <w:numPr>
                <w:ilvl w:val="0"/>
                <w:numId w:val="32"/>
              </w:numPr>
              <w:tabs>
                <w:tab w:val="left" w:pos="426"/>
              </w:tabs>
              <w:suppressAutoHyphens/>
              <w:spacing w:after="0" w:line="254" w:lineRule="auto"/>
              <w:ind w:left="425" w:hanging="357"/>
              <w:rPr>
                <w:rFonts w:ascii="Times New Roman" w:eastAsia="Times New Roman" w:hAnsi="Times New Roman" w:cs="Times New Roman"/>
                <w:bCs/>
                <w:sz w:val="20"/>
                <w:szCs w:val="20"/>
                <w:lang w:eastAsia="sr-Latn-CS"/>
              </w:rPr>
            </w:pPr>
            <w:r w:rsidRPr="00C00C08">
              <w:rPr>
                <w:rFonts w:ascii="Times New Roman" w:eastAsia="Times New Roman" w:hAnsi="Times New Roman" w:cs="Times New Roman"/>
                <w:sz w:val="20"/>
                <w:szCs w:val="20"/>
                <w:lang w:eastAsia="sr-Latn-CS"/>
              </w:rPr>
              <w:t>Надрљански, Ђ. (1997). Мултимедије и виртуелна реалност у образовању. Зрењанин: Технички факултет</w:t>
            </w:r>
          </w:p>
        </w:tc>
      </w:tr>
      <w:tr w:rsidR="00C00C08" w:rsidRPr="00C00C08" w14:paraId="310F9E62"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1AB3A813"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b/>
                <w:bCs/>
                <w:sz w:val="20"/>
                <w:szCs w:val="20"/>
                <w:lang w:eastAsia="sr-Latn-CS"/>
              </w:rPr>
              <w:t xml:space="preserve">Број часова </w:t>
            </w:r>
            <w:r w:rsidRPr="00C00C08">
              <w:rPr>
                <w:rFonts w:ascii="Times New Roman" w:eastAsia="Times New Roman" w:hAnsi="Times New Roman" w:cs="Times New Roman"/>
                <w:b/>
                <w:sz w:val="20"/>
                <w:szCs w:val="20"/>
                <w:lang w:eastAsia="sr-Latn-CS"/>
              </w:rPr>
              <w:t xml:space="preserve"> активне наставе</w:t>
            </w:r>
          </w:p>
        </w:tc>
        <w:tc>
          <w:tcPr>
            <w:tcW w:w="3000" w:type="dxa"/>
            <w:gridSpan w:val="2"/>
            <w:tcBorders>
              <w:top w:val="single" w:sz="4" w:space="0" w:color="000000"/>
              <w:left w:val="single" w:sz="4" w:space="0" w:color="000000"/>
              <w:bottom w:val="single" w:sz="4" w:space="0" w:color="000000"/>
              <w:right w:val="single" w:sz="4" w:space="0" w:color="000000"/>
            </w:tcBorders>
            <w:vAlign w:val="center"/>
          </w:tcPr>
          <w:p w14:paraId="7943999F"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sz w:val="20"/>
                <w:szCs w:val="20"/>
                <w:lang w:eastAsia="sr-Latn-CS"/>
              </w:rPr>
              <w:t>Теоријска настава:</w:t>
            </w:r>
            <w:r w:rsidRPr="00C00C08">
              <w:rPr>
                <w:rFonts w:ascii="Times New Roman" w:eastAsia="Times New Roman" w:hAnsi="Times New Roman" w:cs="Times New Roman"/>
                <w:b/>
                <w:sz w:val="20"/>
                <w:szCs w:val="20"/>
                <w:lang w:val="en-GB" w:eastAsia="sr-Latn-CS"/>
              </w:rPr>
              <w:t xml:space="preserve"> 2</w:t>
            </w:r>
          </w:p>
        </w:tc>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316955DC"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sz w:val="20"/>
                <w:szCs w:val="20"/>
                <w:lang w:eastAsia="sr-Latn-CS"/>
              </w:rPr>
              <w:t>Практична настава:</w:t>
            </w:r>
            <w:r w:rsidRPr="00C00C08">
              <w:rPr>
                <w:rFonts w:ascii="Times New Roman" w:eastAsia="Times New Roman" w:hAnsi="Times New Roman" w:cs="Times New Roman"/>
                <w:b/>
                <w:sz w:val="20"/>
                <w:szCs w:val="20"/>
                <w:lang w:val="en-GB" w:eastAsia="sr-Latn-CS"/>
              </w:rPr>
              <w:t xml:space="preserve"> 2</w:t>
            </w:r>
          </w:p>
        </w:tc>
      </w:tr>
      <w:tr w:rsidR="00C00C08" w:rsidRPr="00C00C08" w14:paraId="08C7DA43"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3F3BD7B0"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b/>
                <w:bCs/>
                <w:sz w:val="20"/>
                <w:szCs w:val="20"/>
                <w:lang w:eastAsia="sr-Latn-CS"/>
              </w:rPr>
              <w:t>Методе извођења наставе</w:t>
            </w:r>
          </w:p>
          <w:p w14:paraId="75CE5CB7"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sz w:val="20"/>
                <w:szCs w:val="20"/>
                <w:lang w:val="en-GB" w:eastAsia="sr-Latn-CS"/>
              </w:rPr>
            </w:pPr>
            <w:r w:rsidRPr="00C00C08">
              <w:rPr>
                <w:rFonts w:ascii="Times New Roman" w:eastAsia="Times New Roman" w:hAnsi="Times New Roman" w:cs="Times New Roman"/>
                <w:sz w:val="20"/>
                <w:szCs w:val="20"/>
                <w:lang w:eastAsia="sr-Latn-CS"/>
              </w:rPr>
              <w:t>Предавања; Практична настава; Консултације; Завршни испит се састоји из писменог и усменог дела; Оцена се формира на основу предиспитних обавеза и завршног испита.</w:t>
            </w:r>
          </w:p>
        </w:tc>
      </w:tr>
      <w:tr w:rsidR="00C00C08" w:rsidRPr="00C00C08" w14:paraId="670E90FA" w14:textId="77777777" w:rsidTr="00E1564C">
        <w:trPr>
          <w:trHeight w:val="227"/>
        </w:trPr>
        <w:tc>
          <w:tcPr>
            <w:tcW w:w="9179" w:type="dxa"/>
            <w:gridSpan w:val="5"/>
            <w:tcBorders>
              <w:top w:val="single" w:sz="4" w:space="0" w:color="000000"/>
              <w:left w:val="single" w:sz="4" w:space="0" w:color="000000"/>
              <w:bottom w:val="single" w:sz="4" w:space="0" w:color="000000"/>
              <w:right w:val="single" w:sz="4" w:space="0" w:color="000000"/>
            </w:tcBorders>
            <w:vAlign w:val="center"/>
          </w:tcPr>
          <w:p w14:paraId="760CE087"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b/>
                <w:bCs/>
                <w:sz w:val="20"/>
                <w:szCs w:val="20"/>
                <w:lang w:eastAsia="sr-Latn-CS"/>
              </w:rPr>
              <w:t>Оцена  знања (максимални број поена 100)</w:t>
            </w:r>
          </w:p>
        </w:tc>
      </w:tr>
      <w:tr w:rsidR="00C00C08" w:rsidRPr="00C00C08" w14:paraId="523DD2E2"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34DCC36D"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iCs/>
                <w:sz w:val="20"/>
                <w:szCs w:val="20"/>
                <w:lang w:eastAsia="sr-Latn-CS"/>
              </w:rPr>
            </w:pPr>
            <w:r w:rsidRPr="00C00C08">
              <w:rPr>
                <w:rFonts w:ascii="Times New Roman" w:eastAsia="Times New Roman" w:hAnsi="Times New Roman" w:cs="Times New Roman"/>
                <w:b/>
                <w:iCs/>
                <w:sz w:val="20"/>
                <w:szCs w:val="20"/>
                <w:lang w:eastAsia="sr-Latn-CS"/>
              </w:rPr>
              <w:t>Предиспитне обавезе</w:t>
            </w:r>
          </w:p>
        </w:tc>
        <w:tc>
          <w:tcPr>
            <w:tcW w:w="1884" w:type="dxa"/>
            <w:tcBorders>
              <w:top w:val="single" w:sz="4" w:space="0" w:color="000000"/>
              <w:left w:val="single" w:sz="4" w:space="0" w:color="000000"/>
              <w:bottom w:val="single" w:sz="4" w:space="0" w:color="000000"/>
              <w:right w:val="single" w:sz="4" w:space="0" w:color="000000"/>
            </w:tcBorders>
            <w:vAlign w:val="center"/>
          </w:tcPr>
          <w:p w14:paraId="14420910"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sz w:val="20"/>
                <w:szCs w:val="20"/>
                <w:lang w:eastAsia="sr-Latn-CS"/>
              </w:rPr>
              <w:t>поена</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446263D5"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b/>
                <w:iCs/>
                <w:sz w:val="20"/>
                <w:szCs w:val="20"/>
                <w:lang w:eastAsia="sr-Latn-CS"/>
              </w:rPr>
              <w:t>Завршни испит</w:t>
            </w:r>
          </w:p>
        </w:tc>
        <w:tc>
          <w:tcPr>
            <w:tcW w:w="1212" w:type="dxa"/>
            <w:tcBorders>
              <w:top w:val="single" w:sz="4" w:space="0" w:color="000000"/>
              <w:left w:val="single" w:sz="4" w:space="0" w:color="000000"/>
              <w:bottom w:val="single" w:sz="4" w:space="0" w:color="000000"/>
              <w:right w:val="single" w:sz="4" w:space="0" w:color="000000"/>
            </w:tcBorders>
            <w:vAlign w:val="center"/>
          </w:tcPr>
          <w:p w14:paraId="0D9CC4FD"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b/>
                <w:bCs/>
                <w:sz w:val="20"/>
                <w:szCs w:val="20"/>
                <w:lang w:eastAsia="sr-Latn-CS"/>
              </w:rPr>
            </w:pPr>
            <w:r w:rsidRPr="00C00C08">
              <w:rPr>
                <w:rFonts w:ascii="Times New Roman" w:eastAsia="Times New Roman" w:hAnsi="Times New Roman" w:cs="Times New Roman"/>
                <w:sz w:val="20"/>
                <w:szCs w:val="20"/>
                <w:lang w:eastAsia="sr-Latn-CS"/>
              </w:rPr>
              <w:t>поена</w:t>
            </w:r>
          </w:p>
        </w:tc>
      </w:tr>
      <w:tr w:rsidR="00C00C08" w:rsidRPr="00C00C08" w14:paraId="02A2BBCA"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28D0120D"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
                <w:iCs/>
                <w:sz w:val="20"/>
                <w:szCs w:val="20"/>
                <w:lang w:eastAsia="sr-Latn-CS"/>
              </w:rPr>
            </w:pPr>
            <w:r w:rsidRPr="00C00C08">
              <w:rPr>
                <w:rFonts w:ascii="Times New Roman" w:eastAsia="Times New Roman" w:hAnsi="Times New Roman" w:cs="Times New Roman"/>
                <w:sz w:val="20"/>
                <w:szCs w:val="20"/>
                <w:lang w:eastAsia="sr-Latn-CS"/>
              </w:rPr>
              <w:t>активност у току предавања</w:t>
            </w:r>
          </w:p>
        </w:tc>
        <w:tc>
          <w:tcPr>
            <w:tcW w:w="1884" w:type="dxa"/>
            <w:tcBorders>
              <w:top w:val="single" w:sz="4" w:space="0" w:color="000000"/>
              <w:left w:val="single" w:sz="4" w:space="0" w:color="000000"/>
              <w:bottom w:val="single" w:sz="4" w:space="0" w:color="000000"/>
              <w:right w:val="single" w:sz="4" w:space="0" w:color="000000"/>
            </w:tcBorders>
            <w:vAlign w:val="center"/>
          </w:tcPr>
          <w:p w14:paraId="5151506B" w14:textId="77777777" w:rsidR="00C00C08" w:rsidRPr="00C00C08" w:rsidRDefault="00C00C08" w:rsidP="00C00C08">
            <w:pPr>
              <w:widowControl w:val="0"/>
              <w:tabs>
                <w:tab w:val="left" w:pos="567"/>
              </w:tabs>
              <w:suppressAutoHyphens/>
              <w:spacing w:after="0" w:line="254" w:lineRule="auto"/>
              <w:jc w:val="center"/>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val="en-GB" w:eastAsia="sr-Latn-CS"/>
              </w:rPr>
              <w:t>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3786EE97"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
                <w:iCs/>
                <w:sz w:val="20"/>
                <w:szCs w:val="20"/>
                <w:lang w:eastAsia="sr-Latn-CS"/>
              </w:rPr>
            </w:pPr>
            <w:r w:rsidRPr="00C00C08">
              <w:rPr>
                <w:rFonts w:ascii="Times New Roman" w:eastAsia="Times New Roman" w:hAnsi="Times New Roman" w:cs="Times New Roman"/>
                <w:sz w:val="20"/>
                <w:szCs w:val="20"/>
                <w:lang w:eastAsia="sr-Latn-CS"/>
              </w:rPr>
              <w:t>писмени испит</w:t>
            </w:r>
          </w:p>
        </w:tc>
        <w:tc>
          <w:tcPr>
            <w:tcW w:w="1212" w:type="dxa"/>
            <w:tcBorders>
              <w:top w:val="single" w:sz="4" w:space="0" w:color="000000"/>
              <w:left w:val="single" w:sz="4" w:space="0" w:color="000000"/>
              <w:bottom w:val="single" w:sz="4" w:space="0" w:color="000000"/>
              <w:right w:val="single" w:sz="4" w:space="0" w:color="000000"/>
            </w:tcBorders>
            <w:vAlign w:val="center"/>
          </w:tcPr>
          <w:p w14:paraId="4E7BE8E7" w14:textId="77777777" w:rsidR="00C00C08" w:rsidRPr="00C00C08" w:rsidRDefault="00C00C08" w:rsidP="00C00C08">
            <w:pPr>
              <w:widowControl w:val="0"/>
              <w:tabs>
                <w:tab w:val="left" w:pos="567"/>
              </w:tabs>
              <w:suppressAutoHyphens/>
              <w:spacing w:after="0" w:line="254" w:lineRule="auto"/>
              <w:jc w:val="center"/>
              <w:rPr>
                <w:rFonts w:ascii="Times New Roman" w:eastAsia="Times New Roman" w:hAnsi="Times New Roman" w:cs="Times New Roman"/>
                <w:b/>
                <w:iCs/>
                <w:sz w:val="20"/>
                <w:szCs w:val="20"/>
                <w:lang w:val="en-GB" w:eastAsia="sr-Latn-CS"/>
              </w:rPr>
            </w:pPr>
            <w:r w:rsidRPr="00C00C08">
              <w:rPr>
                <w:rFonts w:ascii="Times New Roman" w:eastAsia="Times New Roman" w:hAnsi="Times New Roman" w:cs="Times New Roman"/>
                <w:b/>
                <w:iCs/>
                <w:sz w:val="20"/>
                <w:szCs w:val="20"/>
                <w:lang w:val="en-GB" w:eastAsia="sr-Latn-CS"/>
              </w:rPr>
              <w:t>25</w:t>
            </w:r>
          </w:p>
        </w:tc>
      </w:tr>
      <w:tr w:rsidR="00C00C08" w:rsidRPr="00C00C08" w14:paraId="2BFB1613"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380AEE01"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
                <w:iCs/>
                <w:sz w:val="20"/>
                <w:szCs w:val="20"/>
                <w:lang w:eastAsia="sr-Latn-CS"/>
              </w:rPr>
            </w:pPr>
            <w:r w:rsidRPr="00C00C08">
              <w:rPr>
                <w:rFonts w:ascii="Times New Roman" w:eastAsia="Times New Roman" w:hAnsi="Times New Roman" w:cs="Times New Roman"/>
                <w:sz w:val="20"/>
                <w:szCs w:val="20"/>
                <w:lang w:eastAsia="sr-Latn-CS"/>
              </w:rPr>
              <w:t>практична настава</w:t>
            </w:r>
          </w:p>
        </w:tc>
        <w:tc>
          <w:tcPr>
            <w:tcW w:w="1884" w:type="dxa"/>
            <w:tcBorders>
              <w:top w:val="single" w:sz="4" w:space="0" w:color="000000"/>
              <w:left w:val="single" w:sz="4" w:space="0" w:color="000000"/>
              <w:bottom w:val="single" w:sz="4" w:space="0" w:color="000000"/>
              <w:right w:val="single" w:sz="4" w:space="0" w:color="000000"/>
            </w:tcBorders>
            <w:vAlign w:val="center"/>
          </w:tcPr>
          <w:p w14:paraId="165969FF" w14:textId="77777777" w:rsidR="00C00C08" w:rsidRPr="00C00C08" w:rsidRDefault="00C00C08" w:rsidP="00C00C08">
            <w:pPr>
              <w:widowControl w:val="0"/>
              <w:tabs>
                <w:tab w:val="left" w:pos="567"/>
              </w:tabs>
              <w:suppressAutoHyphens/>
              <w:spacing w:after="0" w:line="254" w:lineRule="auto"/>
              <w:jc w:val="center"/>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F4406A4" w14:textId="77777777" w:rsidR="00C00C08" w:rsidRPr="00C00C08" w:rsidRDefault="00C00C08" w:rsidP="00C00C08">
            <w:pPr>
              <w:widowControl w:val="0"/>
              <w:tabs>
                <w:tab w:val="left" w:pos="567"/>
              </w:tabs>
              <w:suppressAutoHyphens/>
              <w:spacing w:after="0" w:line="254" w:lineRule="auto"/>
              <w:rPr>
                <w:rFonts w:ascii="Times New Roman" w:eastAsia="Times New Roman" w:hAnsi="Times New Roman" w:cs="Times New Roman"/>
                <w:i/>
                <w:iCs/>
                <w:sz w:val="20"/>
                <w:szCs w:val="20"/>
                <w:lang w:eastAsia="sr-Latn-CS"/>
              </w:rPr>
            </w:pPr>
            <w:r w:rsidRPr="00C00C08">
              <w:rPr>
                <w:rFonts w:ascii="Times New Roman" w:eastAsia="Times New Roman" w:hAnsi="Times New Roman" w:cs="Times New Roman"/>
                <w:sz w:val="20"/>
                <w:szCs w:val="20"/>
                <w:lang w:eastAsia="sr-Latn-CS"/>
              </w:rPr>
              <w:t>усмени испт</w:t>
            </w:r>
          </w:p>
        </w:tc>
        <w:tc>
          <w:tcPr>
            <w:tcW w:w="1212" w:type="dxa"/>
            <w:tcBorders>
              <w:top w:val="single" w:sz="4" w:space="0" w:color="000000"/>
              <w:left w:val="single" w:sz="4" w:space="0" w:color="000000"/>
              <w:bottom w:val="single" w:sz="4" w:space="0" w:color="000000"/>
              <w:right w:val="single" w:sz="4" w:space="0" w:color="000000"/>
            </w:tcBorders>
            <w:vAlign w:val="center"/>
          </w:tcPr>
          <w:p w14:paraId="6FBFCBD1" w14:textId="77777777" w:rsidR="00C00C08" w:rsidRPr="00C00C08" w:rsidRDefault="00C00C08" w:rsidP="00C00C08">
            <w:pPr>
              <w:widowControl w:val="0"/>
              <w:tabs>
                <w:tab w:val="left" w:pos="567"/>
              </w:tabs>
              <w:suppressAutoHyphens/>
              <w:spacing w:after="0" w:line="254" w:lineRule="auto"/>
              <w:jc w:val="center"/>
              <w:rPr>
                <w:rFonts w:ascii="Times New Roman" w:eastAsia="Times New Roman" w:hAnsi="Times New Roman" w:cs="Times New Roman"/>
                <w:b/>
                <w:iCs/>
                <w:sz w:val="20"/>
                <w:szCs w:val="20"/>
                <w:lang w:val="en-GB" w:eastAsia="sr-Latn-CS"/>
              </w:rPr>
            </w:pPr>
            <w:r w:rsidRPr="00C00C08">
              <w:rPr>
                <w:rFonts w:ascii="Times New Roman" w:eastAsia="Times New Roman" w:hAnsi="Times New Roman" w:cs="Times New Roman"/>
                <w:b/>
                <w:iCs/>
                <w:sz w:val="20"/>
                <w:szCs w:val="20"/>
                <w:lang w:val="en-GB" w:eastAsia="sr-Latn-CS"/>
              </w:rPr>
              <w:t>25</w:t>
            </w:r>
          </w:p>
        </w:tc>
      </w:tr>
      <w:tr w:rsidR="00C00C08" w:rsidRPr="00C00C08" w14:paraId="2BCB23C0"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5A8AA833"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r w:rsidRPr="00C00C08">
              <w:rPr>
                <w:rFonts w:ascii="Times New Roman" w:eastAsia="Times New Roman" w:hAnsi="Times New Roman" w:cs="Times New Roman"/>
                <w:sz w:val="20"/>
                <w:szCs w:val="20"/>
                <w:lang w:eastAsia="sr-Latn-CS"/>
              </w:rPr>
              <w:t>колоквијум-и</w:t>
            </w:r>
          </w:p>
        </w:tc>
        <w:tc>
          <w:tcPr>
            <w:tcW w:w="1884" w:type="dxa"/>
            <w:tcBorders>
              <w:top w:val="single" w:sz="4" w:space="0" w:color="000000"/>
              <w:left w:val="single" w:sz="4" w:space="0" w:color="000000"/>
              <w:bottom w:val="single" w:sz="4" w:space="0" w:color="000000"/>
              <w:right w:val="single" w:sz="4" w:space="0" w:color="000000"/>
            </w:tcBorders>
            <w:vAlign w:val="center"/>
          </w:tcPr>
          <w:p w14:paraId="14638971" w14:textId="77777777" w:rsidR="00C00C08" w:rsidRPr="00C00C08" w:rsidRDefault="00C00C08" w:rsidP="00C00C08">
            <w:pPr>
              <w:widowControl w:val="0"/>
              <w:tabs>
                <w:tab w:val="left" w:pos="567"/>
              </w:tabs>
              <w:suppressAutoHyphens/>
              <w:spacing w:after="60" w:line="254" w:lineRule="auto"/>
              <w:jc w:val="center"/>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499C7085"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11956833"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r>
      <w:tr w:rsidR="00C00C08" w:rsidRPr="00C00C08" w14:paraId="39906354" w14:textId="77777777" w:rsidTr="00E1564C">
        <w:trPr>
          <w:trHeight w:val="227"/>
        </w:trPr>
        <w:tc>
          <w:tcPr>
            <w:tcW w:w="3019" w:type="dxa"/>
            <w:tcBorders>
              <w:top w:val="single" w:sz="4" w:space="0" w:color="000000"/>
              <w:left w:val="single" w:sz="4" w:space="0" w:color="000000"/>
              <w:bottom w:val="single" w:sz="4" w:space="0" w:color="000000"/>
              <w:right w:val="single" w:sz="4" w:space="0" w:color="000000"/>
            </w:tcBorders>
            <w:vAlign w:val="center"/>
          </w:tcPr>
          <w:p w14:paraId="2B275192"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sz w:val="20"/>
                <w:szCs w:val="20"/>
                <w:lang w:eastAsia="sr-Latn-CS"/>
              </w:rPr>
            </w:pPr>
            <w:r w:rsidRPr="00C00C08">
              <w:rPr>
                <w:rFonts w:ascii="Times New Roman" w:eastAsia="Times New Roman" w:hAnsi="Times New Roman" w:cs="Times New Roman"/>
                <w:sz w:val="20"/>
                <w:szCs w:val="20"/>
                <w:lang w:eastAsia="sr-Latn-CS"/>
              </w:rPr>
              <w:t>семинар-и</w:t>
            </w:r>
          </w:p>
        </w:tc>
        <w:tc>
          <w:tcPr>
            <w:tcW w:w="1884" w:type="dxa"/>
            <w:tcBorders>
              <w:top w:val="single" w:sz="4" w:space="0" w:color="000000"/>
              <w:left w:val="single" w:sz="4" w:space="0" w:color="000000"/>
              <w:bottom w:val="single" w:sz="4" w:space="0" w:color="000000"/>
              <w:right w:val="single" w:sz="4" w:space="0" w:color="000000"/>
            </w:tcBorders>
            <w:vAlign w:val="center"/>
          </w:tcPr>
          <w:p w14:paraId="1E711932" w14:textId="77777777" w:rsidR="00C00C08" w:rsidRPr="00C00C08" w:rsidRDefault="00C00C08" w:rsidP="00C00C08">
            <w:pPr>
              <w:widowControl w:val="0"/>
              <w:tabs>
                <w:tab w:val="left" w:pos="567"/>
              </w:tabs>
              <w:suppressAutoHyphens/>
              <w:spacing w:after="60" w:line="254" w:lineRule="auto"/>
              <w:jc w:val="center"/>
              <w:rPr>
                <w:rFonts w:ascii="Times New Roman" w:eastAsia="Times New Roman" w:hAnsi="Times New Roman" w:cs="Times New Roman"/>
                <w:b/>
                <w:bCs/>
                <w:sz w:val="20"/>
                <w:szCs w:val="20"/>
                <w:lang w:val="en-GB" w:eastAsia="sr-Latn-CS"/>
              </w:rPr>
            </w:pPr>
            <w:r w:rsidRPr="00C00C08">
              <w:rPr>
                <w:rFonts w:ascii="Times New Roman" w:eastAsia="Times New Roman" w:hAnsi="Times New Roman" w:cs="Times New Roman"/>
                <w:b/>
                <w:bCs/>
                <w:sz w:val="20"/>
                <w:szCs w:val="20"/>
                <w:lang w:val="en-GB" w:eastAsia="sr-Latn-CS"/>
              </w:rPr>
              <w:t>15</w:t>
            </w:r>
          </w:p>
        </w:tc>
        <w:tc>
          <w:tcPr>
            <w:tcW w:w="3064" w:type="dxa"/>
            <w:gridSpan w:val="2"/>
            <w:tcBorders>
              <w:top w:val="single" w:sz="4" w:space="0" w:color="000000"/>
              <w:left w:val="single" w:sz="4" w:space="0" w:color="000000"/>
              <w:bottom w:val="single" w:sz="4" w:space="0" w:color="000000"/>
              <w:right w:val="single" w:sz="4" w:space="0" w:color="000000"/>
            </w:tcBorders>
            <w:vAlign w:val="center"/>
          </w:tcPr>
          <w:p w14:paraId="73E04DC1"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F13E6F6" w14:textId="77777777" w:rsidR="00C00C08" w:rsidRPr="00C00C08" w:rsidRDefault="00C00C08" w:rsidP="00C00C08">
            <w:pPr>
              <w:widowControl w:val="0"/>
              <w:tabs>
                <w:tab w:val="left" w:pos="567"/>
              </w:tabs>
              <w:suppressAutoHyphens/>
              <w:spacing w:after="60" w:line="254" w:lineRule="auto"/>
              <w:rPr>
                <w:rFonts w:ascii="Times New Roman" w:eastAsia="Times New Roman" w:hAnsi="Times New Roman" w:cs="Times New Roman"/>
                <w:i/>
                <w:iCs/>
                <w:sz w:val="20"/>
                <w:szCs w:val="20"/>
                <w:lang w:eastAsia="sr-Latn-CS"/>
              </w:rPr>
            </w:pPr>
          </w:p>
        </w:tc>
      </w:tr>
    </w:tbl>
    <w:p w14:paraId="54931CA1" w14:textId="77777777" w:rsidR="00C62EA1" w:rsidRPr="00C153CF" w:rsidRDefault="00C62EA1">
      <w:pPr>
        <w:rPr>
          <w:lang w:val="sr-Cyrl-RS"/>
        </w:rPr>
      </w:pPr>
    </w:p>
    <w:p w14:paraId="2ABE395D" w14:textId="77777777" w:rsidR="00C62EA1" w:rsidRDefault="00C62EA1">
      <w:pPr>
        <w:rPr>
          <w:lang w:val="sr-Latn-RS"/>
        </w:rPr>
      </w:pPr>
      <w:r>
        <w:rPr>
          <w:lang w:val="sr-Latn-RS"/>
        </w:rPr>
        <w:br w:type="page"/>
      </w:r>
    </w:p>
    <w:tbl>
      <w:tblPr>
        <w:tblpPr w:leftFromText="180" w:rightFromText="180" w:vertAnchor="text" w:horzAnchor="margin" w:tblpXSpec="center" w:tblpY="357"/>
        <w:tblW w:w="9626" w:type="dxa"/>
        <w:tblLayout w:type="fixed"/>
        <w:tblLook w:val="0000" w:firstRow="0" w:lastRow="0" w:firstColumn="0" w:lastColumn="0" w:noHBand="0" w:noVBand="0"/>
      </w:tblPr>
      <w:tblGrid>
        <w:gridCol w:w="2376"/>
        <w:gridCol w:w="1474"/>
        <w:gridCol w:w="1081"/>
        <w:gridCol w:w="2781"/>
        <w:gridCol w:w="1474"/>
        <w:gridCol w:w="278"/>
        <w:gridCol w:w="162"/>
      </w:tblGrid>
      <w:tr w:rsidR="00B23E58" w:rsidRPr="00B23E58" w14:paraId="3F395806"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3F4BE67"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bookmarkStart w:id="28" w:name="метграђ1"/>
            <w:r w:rsidRPr="00B23E58">
              <w:rPr>
                <w:rFonts w:ascii="Times New Roman" w:eastAsia="Times New Roman" w:hAnsi="Times New Roman" w:cs="Times New Roman"/>
                <w:sz w:val="20"/>
                <w:szCs w:val="20"/>
                <w:lang w:val="ru-RU" w:eastAsia="sr-Latn-RS"/>
              </w:rPr>
              <w:t xml:space="preserve">Студијски програм/студијски програми : </w:t>
            </w:r>
            <w:r w:rsidRPr="00B23E58">
              <w:rPr>
                <w:rFonts w:ascii="Times New Roman" w:eastAsia="Times New Roman" w:hAnsi="Times New Roman" w:cs="Times New Roman"/>
                <w:b/>
                <w:bCs/>
                <w:sz w:val="20"/>
                <w:szCs w:val="20"/>
                <w:lang w:val="ru-RU" w:eastAsia="sr-Latn-RS"/>
              </w:rPr>
              <w:t>MУЧ</w:t>
            </w:r>
          </w:p>
        </w:tc>
      </w:tr>
      <w:tr w:rsidR="00B23E58" w:rsidRPr="00B23E58" w14:paraId="1BC3E6E7" w14:textId="77777777" w:rsidTr="00B23E58">
        <w:trPr>
          <w:gridAfter w:val="1"/>
          <w:wAfter w:w="162" w:type="dxa"/>
          <w:trHeight w:val="307"/>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5F2B985"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Назив предмета: Методика наставе грађанског васпитања 1</w:t>
            </w:r>
          </w:p>
        </w:tc>
      </w:tr>
      <w:tr w:rsidR="00B23E58" w:rsidRPr="00B23E58" w14:paraId="0DC3FFC2"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457DFF9D"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 xml:space="preserve">Наставник Александра Р. Трбојевић </w:t>
            </w:r>
          </w:p>
        </w:tc>
      </w:tr>
      <w:tr w:rsidR="00B23E58" w:rsidRPr="00B23E58" w14:paraId="6E9737C3"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33376129"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Статус предмета: изборни</w:t>
            </w:r>
          </w:p>
        </w:tc>
      </w:tr>
      <w:tr w:rsidR="00B23E58" w:rsidRPr="00B23E58" w14:paraId="3A5C535B"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3A4313D3"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 xml:space="preserve">Број ЕСПБ: </w:t>
            </w:r>
            <w:r w:rsidRPr="00B23E58">
              <w:rPr>
                <w:rFonts w:ascii="Times New Roman" w:eastAsia="Times New Roman" w:hAnsi="Times New Roman" w:cs="Times New Roman"/>
                <w:b/>
                <w:bCs/>
                <w:sz w:val="20"/>
                <w:szCs w:val="20"/>
                <w:lang w:val="ru-RU" w:eastAsia="sr-Latn-RS"/>
              </w:rPr>
              <w:t>6</w:t>
            </w:r>
          </w:p>
        </w:tc>
      </w:tr>
      <w:tr w:rsidR="00B23E58" w:rsidRPr="00B23E58" w14:paraId="474E8A84"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02F68B66"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Услов: нема услова</w:t>
            </w:r>
          </w:p>
        </w:tc>
      </w:tr>
      <w:tr w:rsidR="00B23E58" w:rsidRPr="00B23E58" w14:paraId="5361061B"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2B24C838"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Циљ предмета</w:t>
            </w:r>
          </w:p>
          <w:p w14:paraId="3D21C3CB"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 xml:space="preserve">Упознавање са теоријским упориштима грађанског друштва и демократије – генеза појма грађанства и демократије. Развијање стручних компетенција студената да наставне садржаје предмета ГВ у нижим разредима основне школе реализују уз њихову примену, укључујући при том нове наставне моделе и стратегије. </w:t>
            </w:r>
          </w:p>
        </w:tc>
      </w:tr>
      <w:tr w:rsidR="00B23E58" w:rsidRPr="00B23E58" w14:paraId="0F9BFDB4"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4C341EF6"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 xml:space="preserve">Исход предмета </w:t>
            </w:r>
          </w:p>
          <w:p w14:paraId="0694A574"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sz w:val="20"/>
                <w:szCs w:val="20"/>
                <w:lang w:val="sr-Cyrl-RS" w:eastAsia="sr-Latn-RS"/>
              </w:rPr>
            </w:pPr>
            <w:r w:rsidRPr="00B23E58">
              <w:rPr>
                <w:rFonts w:ascii="Times New Roman" w:eastAsia="Times New Roman" w:hAnsi="Times New Roman" w:cs="Times New Roman"/>
                <w:sz w:val="20"/>
                <w:szCs w:val="20"/>
                <w:lang w:val="sr-Cyrl-RS" w:eastAsia="sr-Latn-RS"/>
              </w:rPr>
              <w:t>Студент разуме садржаје о демократији и грађанству, људским и дечијим правима. Способан је да их примени у школскиим ситацијама. Познаје одговарајуће стратегије наставе (активна настава, радионице, дебате), примењује кооперативно и рефлексивно учење. Самостално изводи облике радионичарског рада. Успешно користи технике ситуационих анализа, дискусија и дебата. Студент је оспособљен да методички обликује наставне садржаје из домена грађанског образовања, и реализује их у основношколској настави.</w:t>
            </w:r>
          </w:p>
        </w:tc>
      </w:tr>
      <w:tr w:rsidR="00B23E58" w:rsidRPr="00B23E58" w14:paraId="3811D732"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E609C75"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Садржај предмета</w:t>
            </w:r>
          </w:p>
          <w:p w14:paraId="0B5F2BF1"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i/>
                <w:iCs/>
                <w:sz w:val="20"/>
                <w:szCs w:val="20"/>
                <w:lang w:val="ru-RU" w:eastAsia="sr-Latn-RS"/>
              </w:rPr>
            </w:pPr>
            <w:r w:rsidRPr="00B23E58">
              <w:rPr>
                <w:rFonts w:ascii="Times New Roman" w:eastAsia="Times New Roman" w:hAnsi="Times New Roman" w:cs="Times New Roman"/>
                <w:i/>
                <w:iCs/>
                <w:sz w:val="20"/>
                <w:szCs w:val="20"/>
                <w:lang w:val="ru-RU" w:eastAsia="sr-Latn-RS"/>
              </w:rPr>
              <w:t>Теоријска настава</w:t>
            </w:r>
          </w:p>
          <w:p w14:paraId="5D2584B5"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sz w:val="20"/>
                <w:szCs w:val="20"/>
                <w:lang w:val="ru-RU" w:eastAsia="sr-Latn-RS"/>
              </w:rPr>
            </w:pPr>
            <w:r w:rsidRPr="00B23E58">
              <w:rPr>
                <w:rFonts w:ascii="Times New Roman" w:eastAsia="Times New Roman" w:hAnsi="Times New Roman" w:cs="Times New Roman"/>
                <w:sz w:val="20"/>
                <w:szCs w:val="20"/>
                <w:lang w:val="ru-RU" w:eastAsia="sr-Latn-RS"/>
              </w:rPr>
              <w:t>Епистемолошко-методолошка утемењеност и развој Методике наставе грађанског васпитања као научне дисципине. Научна и акдемска позиција Методике грађанског васпитања. Грађанско образовање – појмови, нове концепције и приступи. Европски и међународни програми грађанског образовања. Образовање за демократско грађанство у Србији. Методичке специфичности ГВ на млађем школском узрасту: припремање и извођење наставе, стратегије наставе, интерактивно, кооперативно, рефлексивно учење, критичко и креативно испољавање ученика на часовима ГВ. Специфичности вредновања у настави грађанског васпитања – форативнаи сумативна евалуација, описно оцењивање, оцењивање од стране ученика.</w:t>
            </w:r>
          </w:p>
          <w:p w14:paraId="0360EA86"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i/>
                <w:iCs/>
                <w:sz w:val="20"/>
                <w:szCs w:val="20"/>
                <w:lang w:val="ru-RU" w:eastAsia="sr-Latn-RS"/>
              </w:rPr>
              <w:t>Практична настава:</w:t>
            </w:r>
            <w:r w:rsidRPr="00B23E58">
              <w:rPr>
                <w:rFonts w:ascii="Times New Roman" w:eastAsia="Times New Roman" w:hAnsi="Times New Roman" w:cs="Times New Roman"/>
                <w:sz w:val="20"/>
                <w:szCs w:val="20"/>
                <w:lang w:val="ru-RU" w:eastAsia="sr-Latn-RS"/>
              </w:rPr>
              <w:t>Педагошко-методичке основе грађанског васпитања моделима едукативних радионица и интерактивних облика рада: игре симулације, играње улога и едукативне игре; радионичарски рад (технике). Посматрање и извођење сегмената наставних ситуација – радионица предмета Грађанско васпитање (анализа, дискусија, извештаји). Реализација часа ГВ, са израдом сценарија.</w:t>
            </w:r>
          </w:p>
        </w:tc>
      </w:tr>
      <w:tr w:rsidR="00B23E58" w:rsidRPr="00B23E58" w14:paraId="62D8D867"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1F795BB4"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 xml:space="preserve">Литература </w:t>
            </w:r>
          </w:p>
          <w:p w14:paraId="0DBFC742"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hr" w:eastAsia="sr-Latn-RS"/>
              </w:rPr>
            </w:pPr>
            <w:r w:rsidRPr="00B23E58">
              <w:rPr>
                <w:rFonts w:ascii="Times New Roman" w:eastAsia="Times New Roman" w:hAnsi="Times New Roman" w:cs="Times New Roman"/>
                <w:sz w:val="20"/>
                <w:szCs w:val="20"/>
                <w:lang w:val="hr" w:eastAsia="sr-Latn-RS"/>
              </w:rPr>
              <w:t xml:space="preserve">Ilić, M. (2015). </w:t>
            </w:r>
            <w:r w:rsidRPr="00B23E58">
              <w:rPr>
                <w:rFonts w:ascii="Times New Roman" w:eastAsia="Times New Roman" w:hAnsi="Times New Roman" w:cs="Times New Roman"/>
                <w:i/>
                <w:iCs/>
                <w:sz w:val="20"/>
                <w:szCs w:val="20"/>
                <w:lang w:val="hr" w:eastAsia="sr-Latn-RS"/>
              </w:rPr>
              <w:t>Metodika građanskog obrazovanja</w:t>
            </w:r>
            <w:r w:rsidRPr="00B23E58">
              <w:rPr>
                <w:rFonts w:ascii="Times New Roman" w:eastAsia="Times New Roman" w:hAnsi="Times New Roman" w:cs="Times New Roman"/>
                <w:sz w:val="20"/>
                <w:szCs w:val="20"/>
                <w:lang w:val="hr" w:eastAsia="sr-Latn-RS"/>
              </w:rPr>
              <w:t>. Banja Luka:Filozofski fakultet i Sarajevo: Obrazovni centar za demokratiju i ljudska prava Civitas</w:t>
            </w:r>
          </w:p>
          <w:p w14:paraId="114BF1AA"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hr" w:eastAsia="sr-Latn-RS"/>
              </w:rPr>
            </w:pPr>
            <w:r w:rsidRPr="00B23E58">
              <w:rPr>
                <w:rFonts w:ascii="Times New Roman" w:eastAsia="Times New Roman" w:hAnsi="Times New Roman" w:cs="Times New Roman"/>
                <w:sz w:val="20"/>
                <w:szCs w:val="20"/>
                <w:lang w:val="hr" w:eastAsia="sr-Latn-RS"/>
              </w:rPr>
              <w:t>Ilić-Šunderić, I. i dr. (2008), Priručnik sa radionicama za građansko vaspitanje u srednjim školama, Beograd: Građanske inicijative</w:t>
            </w:r>
          </w:p>
          <w:p w14:paraId="2982D390"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hr" w:eastAsia="sr-Latn-RS"/>
              </w:rPr>
            </w:pPr>
            <w:r w:rsidRPr="00B23E58">
              <w:rPr>
                <w:rFonts w:ascii="Times New Roman" w:eastAsia="Times New Roman" w:hAnsi="Times New Roman" w:cs="Times New Roman"/>
                <w:sz w:val="20"/>
                <w:szCs w:val="20"/>
                <w:lang w:val="hr" w:eastAsia="sr-Latn-RS"/>
              </w:rPr>
              <w:t>Gollob, R., Krapf, P., Ólafsdóttir, O., Weidinger, W. (2010).</w:t>
            </w:r>
            <w:r w:rsidRPr="00B23E58">
              <w:rPr>
                <w:rFonts w:ascii="Times New Roman" w:eastAsia="Times New Roman" w:hAnsi="Times New Roman" w:cs="Times New Roman"/>
                <w:i/>
                <w:iCs/>
                <w:sz w:val="20"/>
                <w:szCs w:val="20"/>
                <w:lang w:val="hr" w:eastAsia="sr-Latn-RS"/>
              </w:rPr>
              <w:t xml:space="preserve"> </w:t>
            </w:r>
            <w:r w:rsidRPr="00B23E58">
              <w:rPr>
                <w:rFonts w:ascii="Times New Roman" w:eastAsia="Times New Roman" w:hAnsi="Times New Roman" w:cs="Times New Roman"/>
                <w:sz w:val="20"/>
                <w:szCs w:val="20"/>
                <w:lang w:val="hr" w:eastAsia="sr-Latn-RS"/>
              </w:rPr>
              <w:t xml:space="preserve">Obrazovanje za demokratiju i ljudska prava u školskoj praksi Nastavne jedinice, pojmovi, metodi i modeli, U: </w:t>
            </w:r>
            <w:r w:rsidRPr="00B23E58">
              <w:rPr>
                <w:rFonts w:ascii="Times New Roman" w:eastAsia="Times New Roman" w:hAnsi="Times New Roman" w:cs="Times New Roman"/>
                <w:i/>
                <w:iCs/>
                <w:sz w:val="20"/>
                <w:szCs w:val="20"/>
                <w:lang w:val="hr" w:eastAsia="sr-Latn-RS"/>
              </w:rPr>
              <w:t>Obrazovanjem do demokratije</w:t>
            </w:r>
            <w:r w:rsidRPr="00B23E58">
              <w:rPr>
                <w:rFonts w:ascii="Times New Roman" w:eastAsia="Times New Roman" w:hAnsi="Times New Roman" w:cs="Times New Roman"/>
                <w:sz w:val="20"/>
                <w:szCs w:val="20"/>
                <w:lang w:val="hr" w:eastAsia="sr-Latn-RS"/>
              </w:rPr>
              <w:t xml:space="preserve">, (Ur. Rolf Gollob, Peter Krapf, Wiltrud Weidinger), knjige 1-6, Belgija: Savet Evrope. </w:t>
            </w:r>
          </w:p>
          <w:p w14:paraId="1AFAF5C2"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ru-RU" w:eastAsia="sr-Latn-RS"/>
              </w:rPr>
            </w:pPr>
            <w:r w:rsidRPr="00B23E58">
              <w:rPr>
                <w:rFonts w:ascii="Times New Roman" w:eastAsia="Times New Roman" w:hAnsi="Times New Roman" w:cs="Times New Roman"/>
                <w:sz w:val="20"/>
                <w:szCs w:val="20"/>
                <w:lang w:val="ru-RU" w:eastAsia="sr-Latn-RS"/>
              </w:rPr>
              <w:t xml:space="preserve">Јовановић, Б. (2006). </w:t>
            </w:r>
            <w:r w:rsidRPr="00B23E58">
              <w:rPr>
                <w:rFonts w:ascii="Times New Roman" w:eastAsia="Times New Roman" w:hAnsi="Times New Roman" w:cs="Times New Roman"/>
                <w:i/>
                <w:iCs/>
                <w:sz w:val="20"/>
                <w:szCs w:val="20"/>
                <w:lang w:val="ru-RU" w:eastAsia="sr-Latn-RS"/>
              </w:rPr>
              <w:t>Tеоријско-методичке основе грађанског васпитања. Изабрани текстови</w:t>
            </w:r>
            <w:r w:rsidRPr="00B23E58">
              <w:rPr>
                <w:rFonts w:ascii="Times New Roman" w:eastAsia="Times New Roman" w:hAnsi="Times New Roman" w:cs="Times New Roman"/>
                <w:sz w:val="20"/>
                <w:szCs w:val="20"/>
                <w:lang w:val="ru-RU" w:eastAsia="sr-Latn-RS"/>
              </w:rPr>
              <w:t>. Јагодина: Универзитет у Крагујевцу-Учитељски факултет у Јагодини.</w:t>
            </w:r>
          </w:p>
          <w:p w14:paraId="28B2E107"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Times New Roman" w:eastAsia="Times New Roman" w:hAnsi="Times New Roman" w:cs="Times New Roman"/>
                <w:sz w:val="20"/>
                <w:szCs w:val="20"/>
                <w:lang w:val="hr" w:eastAsia="sr-Latn-RS"/>
              </w:rPr>
            </w:pPr>
            <w:r w:rsidRPr="00B23E58">
              <w:rPr>
                <w:rFonts w:ascii="Times New Roman" w:eastAsia="Times New Roman" w:hAnsi="Times New Roman" w:cs="Times New Roman"/>
                <w:sz w:val="20"/>
                <w:szCs w:val="20"/>
                <w:lang w:val="hr" w:eastAsia="sr-Latn-RS"/>
              </w:rPr>
              <w:t xml:space="preserve">Smith, A., Fountain, S., McLean, H. (2002). </w:t>
            </w:r>
            <w:r w:rsidRPr="00B23E58">
              <w:rPr>
                <w:rFonts w:ascii="Times New Roman" w:eastAsia="Times New Roman" w:hAnsi="Times New Roman" w:cs="Times New Roman"/>
                <w:i/>
                <w:iCs/>
                <w:sz w:val="20"/>
                <w:szCs w:val="20"/>
                <w:lang w:val="hr" w:eastAsia="sr-Latn-RS"/>
              </w:rPr>
              <w:t>Građansko vaspitanje u osnovnim i srednjim školama u Republici Srbiji - Evaluacija prve godine, 2001-2002,</w:t>
            </w:r>
            <w:r w:rsidRPr="00B23E58">
              <w:rPr>
                <w:rFonts w:ascii="Times New Roman" w:eastAsia="Times New Roman" w:hAnsi="Times New Roman" w:cs="Times New Roman"/>
                <w:sz w:val="20"/>
                <w:szCs w:val="20"/>
                <w:lang w:val="hr" w:eastAsia="sr-Latn-RS"/>
              </w:rPr>
              <w:t xml:space="preserve"> </w:t>
            </w:r>
            <w:r w:rsidRPr="00B23E58">
              <w:rPr>
                <w:rFonts w:ascii="Times New Roman" w:eastAsia="Times New Roman" w:hAnsi="Times New Roman" w:cs="Times New Roman"/>
                <w:i/>
                <w:iCs/>
                <w:sz w:val="20"/>
                <w:szCs w:val="20"/>
                <w:lang w:val="hr" w:eastAsia="sr-Latn-RS"/>
              </w:rPr>
              <w:t>i preporuke</w:t>
            </w:r>
            <w:r w:rsidRPr="00B23E58">
              <w:rPr>
                <w:rFonts w:ascii="Times New Roman" w:eastAsia="Times New Roman" w:hAnsi="Times New Roman" w:cs="Times New Roman"/>
                <w:sz w:val="20"/>
                <w:szCs w:val="20"/>
                <w:lang w:val="hr" w:eastAsia="sr-Latn-RS"/>
              </w:rPr>
              <w:t xml:space="preserve">. Beograd: Publikum. </w:t>
            </w:r>
          </w:p>
          <w:p w14:paraId="716FA34E" w14:textId="77777777" w:rsidR="00B23E58" w:rsidRPr="00B23E58" w:rsidRDefault="00B23E58" w:rsidP="00B23E58">
            <w:pPr>
              <w:numPr>
                <w:ilvl w:val="0"/>
                <w:numId w:val="29"/>
              </w:numPr>
              <w:tabs>
                <w:tab w:val="left" w:pos="456"/>
              </w:tabs>
              <w:autoSpaceDE w:val="0"/>
              <w:autoSpaceDN w:val="0"/>
              <w:adjustRightInd w:val="0"/>
              <w:spacing w:after="0" w:line="256" w:lineRule="atLeast"/>
              <w:ind w:left="456"/>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Павловић, Б. (2006). Чиниоци и изазово успешног образовања за грађанско друштво. Зборник Института за педагошка истраживања, 38(1), 205-223.</w:t>
            </w:r>
          </w:p>
        </w:tc>
      </w:tr>
      <w:tr w:rsidR="00B23E58" w:rsidRPr="00B23E58" w14:paraId="07343C08" w14:textId="77777777" w:rsidTr="00B23E58">
        <w:trPr>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33F2C501"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Број часова  активне наставе</w:t>
            </w:r>
          </w:p>
        </w:tc>
        <w:tc>
          <w:tcPr>
            <w:tcW w:w="255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37C8C30"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lang w:val="sr-Cyrl-RS" w:eastAsia="sr-Latn-RS"/>
              </w:rPr>
            </w:pPr>
            <w:r w:rsidRPr="00B23E58">
              <w:rPr>
                <w:rFonts w:ascii="Times New Roman" w:eastAsia="Times New Roman" w:hAnsi="Times New Roman" w:cs="Times New Roman"/>
                <w:lang w:val="sr-Cyrl-RS" w:eastAsia="sr-Latn-RS"/>
              </w:rPr>
              <w:t>Теоријска настава: 2</w:t>
            </w:r>
          </w:p>
        </w:tc>
        <w:tc>
          <w:tcPr>
            <w:tcW w:w="4695"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C1AB23A"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sr-Cyrl-RS" w:eastAsia="sr-Latn-RS"/>
              </w:rPr>
            </w:pPr>
            <w:r w:rsidRPr="00B23E58">
              <w:rPr>
                <w:rFonts w:ascii="Calibri" w:eastAsia="Times New Roman" w:hAnsi="Calibri" w:cs="Calibri"/>
                <w:lang w:val="sr-Cyrl-RS" w:eastAsia="sr-Latn-RS"/>
              </w:rPr>
              <w:t>Практична настава: 2</w:t>
            </w:r>
          </w:p>
        </w:tc>
      </w:tr>
      <w:tr w:rsidR="00B23E58" w:rsidRPr="00B23E58" w14:paraId="04E50F6B"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79EFB407" w14:textId="77777777" w:rsidR="00B23E58" w:rsidRPr="00B23E58" w:rsidRDefault="00B23E58" w:rsidP="00B23E58">
            <w:pPr>
              <w:autoSpaceDE w:val="0"/>
              <w:autoSpaceDN w:val="0"/>
              <w:adjustRightInd w:val="0"/>
              <w:spacing w:after="0" w:line="256" w:lineRule="atLeast"/>
              <w:rPr>
                <w:rFonts w:ascii="Times New Roman" w:eastAsia="Times New Roman" w:hAnsi="Times New Roman" w:cs="Times New Roman"/>
                <w:b/>
                <w:bCs/>
                <w:sz w:val="20"/>
                <w:szCs w:val="20"/>
                <w:lang w:val="ru-RU" w:eastAsia="sr-Latn-RS"/>
              </w:rPr>
            </w:pPr>
            <w:r w:rsidRPr="00B23E58">
              <w:rPr>
                <w:rFonts w:ascii="Times New Roman" w:eastAsia="Times New Roman" w:hAnsi="Times New Roman" w:cs="Times New Roman"/>
                <w:b/>
                <w:bCs/>
                <w:sz w:val="20"/>
                <w:szCs w:val="20"/>
                <w:lang w:val="ru-RU" w:eastAsia="sr-Latn-RS"/>
              </w:rPr>
              <w:t>Методе извођења наставе</w:t>
            </w:r>
          </w:p>
          <w:p w14:paraId="7BDA686D"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Предавања уз мултимедијалну подршку, дискусије, радионичарски рад. Консултације и  менторски рад.</w:t>
            </w:r>
          </w:p>
        </w:tc>
      </w:tr>
      <w:tr w:rsidR="00B23E58" w:rsidRPr="00B23E58" w14:paraId="5CDFC0B1" w14:textId="77777777" w:rsidTr="00B23E58">
        <w:trPr>
          <w:gridAfter w:val="1"/>
          <w:wAfter w:w="162" w:type="dxa"/>
          <w:trHeight w:val="1"/>
        </w:trPr>
        <w:tc>
          <w:tcPr>
            <w:tcW w:w="9464" w:type="dxa"/>
            <w:gridSpan w:val="6"/>
            <w:tcBorders>
              <w:top w:val="single" w:sz="3" w:space="0" w:color="000000"/>
              <w:left w:val="single" w:sz="3" w:space="0" w:color="000000"/>
              <w:bottom w:val="single" w:sz="3" w:space="0" w:color="000000"/>
              <w:right w:val="single" w:sz="3" w:space="0" w:color="000000"/>
            </w:tcBorders>
            <w:shd w:val="clear" w:color="000000" w:fill="FFFFFF"/>
          </w:tcPr>
          <w:p w14:paraId="628D2C0C" w14:textId="77777777" w:rsidR="00B23E58" w:rsidRPr="00B23E58" w:rsidRDefault="00B23E58" w:rsidP="00B23E58">
            <w:pPr>
              <w:autoSpaceDE w:val="0"/>
              <w:autoSpaceDN w:val="0"/>
              <w:adjustRightInd w:val="0"/>
              <w:spacing w:after="0" w:line="256" w:lineRule="atLeast"/>
              <w:jc w:val="center"/>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Оцена  знања (максимални број поена 100)</w:t>
            </w:r>
          </w:p>
        </w:tc>
      </w:tr>
      <w:tr w:rsidR="00B23E58" w:rsidRPr="00B23E58" w14:paraId="5FC0F124" w14:textId="77777777" w:rsidTr="00B23E58">
        <w:trPr>
          <w:gridAfter w:val="2"/>
          <w:wAfter w:w="440" w:type="dxa"/>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0EF03B91"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Предиспитне обавезе</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3129E76B"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ru-RU" w:eastAsia="sr-Latn-RS"/>
              </w:rPr>
              <w:t>поена</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F9FC120"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 xml:space="preserve">Завршни испит </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1EC0A685"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i/>
                <w:iCs/>
                <w:sz w:val="20"/>
                <w:szCs w:val="20"/>
                <w:lang w:val="ru-RU" w:eastAsia="sr-Latn-RS"/>
              </w:rPr>
              <w:t>поена</w:t>
            </w:r>
          </w:p>
        </w:tc>
      </w:tr>
      <w:tr w:rsidR="00B23E58" w:rsidRPr="00B23E58" w14:paraId="513DBC41" w14:textId="77777777" w:rsidTr="00B23E58">
        <w:trPr>
          <w:gridAfter w:val="2"/>
          <w:wAfter w:w="440" w:type="dxa"/>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07EFCE18"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активност у току предавања</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15C2244C"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5</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3F72637"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писмени испит</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4B81E512"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50</w:t>
            </w:r>
          </w:p>
        </w:tc>
      </w:tr>
      <w:tr w:rsidR="00B23E58" w:rsidRPr="00B23E58" w14:paraId="058A7815" w14:textId="77777777" w:rsidTr="00B23E58">
        <w:trPr>
          <w:gridAfter w:val="2"/>
          <w:wAfter w:w="440" w:type="dxa"/>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486BE5DA"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практична настава</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6E5DA6AC"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20</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9D00375"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усмени испт</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5C21536E"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p>
        </w:tc>
      </w:tr>
      <w:tr w:rsidR="00B23E58" w:rsidRPr="00B23E58" w14:paraId="416393AF" w14:textId="77777777" w:rsidTr="00B23E58">
        <w:trPr>
          <w:gridAfter w:val="2"/>
          <w:wAfter w:w="440" w:type="dxa"/>
          <w:trHeight w:val="1"/>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2C2D7E4B"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колоквијум-и</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6852D3B8"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C9116D4"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i/>
                <w:iCs/>
                <w:sz w:val="20"/>
                <w:szCs w:val="20"/>
                <w:lang w:val="hr" w:eastAsia="sr-Latn-RS"/>
              </w:rPr>
              <w:t>..........</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7525ACD0"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p>
        </w:tc>
      </w:tr>
      <w:tr w:rsidR="00B23E58" w:rsidRPr="00B23E58" w14:paraId="1C9D01E7" w14:textId="77777777" w:rsidTr="00B23E58">
        <w:trPr>
          <w:gridAfter w:val="2"/>
          <w:wAfter w:w="440" w:type="dxa"/>
          <w:trHeight w:val="450"/>
        </w:trPr>
        <w:tc>
          <w:tcPr>
            <w:tcW w:w="2376" w:type="dxa"/>
            <w:tcBorders>
              <w:top w:val="single" w:sz="3" w:space="0" w:color="000000"/>
              <w:left w:val="single" w:sz="3" w:space="0" w:color="000000"/>
              <w:bottom w:val="single" w:sz="3" w:space="0" w:color="000000"/>
              <w:right w:val="single" w:sz="3" w:space="0" w:color="000000"/>
            </w:tcBorders>
            <w:shd w:val="clear" w:color="000000" w:fill="FFFFFF"/>
          </w:tcPr>
          <w:p w14:paraId="24257E9C"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sz w:val="20"/>
                <w:szCs w:val="20"/>
                <w:lang w:val="ru-RU" w:eastAsia="sr-Latn-RS"/>
              </w:rPr>
              <w:t>семинар-и</w:t>
            </w: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4D76FEF0"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r w:rsidRPr="00B23E58">
              <w:rPr>
                <w:rFonts w:ascii="Times New Roman" w:eastAsia="Times New Roman" w:hAnsi="Times New Roman" w:cs="Times New Roman"/>
                <w:b/>
                <w:bCs/>
                <w:sz w:val="20"/>
                <w:szCs w:val="20"/>
                <w:lang w:val="hr" w:eastAsia="sr-Latn-RS"/>
              </w:rPr>
              <w:t>25</w:t>
            </w:r>
          </w:p>
        </w:tc>
        <w:tc>
          <w:tcPr>
            <w:tcW w:w="3862"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91F15FA" w14:textId="77777777" w:rsidR="00B23E58" w:rsidRPr="00B23E58" w:rsidRDefault="00B23E58" w:rsidP="00B23E58">
            <w:pPr>
              <w:autoSpaceDE w:val="0"/>
              <w:autoSpaceDN w:val="0"/>
              <w:adjustRightInd w:val="0"/>
              <w:spacing w:after="0" w:line="256" w:lineRule="atLeast"/>
              <w:rPr>
                <w:rFonts w:ascii="Calibri" w:eastAsia="Times New Roman" w:hAnsi="Calibri" w:cs="Calibri"/>
                <w:lang w:val="hr" w:eastAsia="sr-Latn-RS"/>
              </w:rPr>
            </w:pPr>
          </w:p>
        </w:tc>
        <w:tc>
          <w:tcPr>
            <w:tcW w:w="1474" w:type="dxa"/>
            <w:tcBorders>
              <w:top w:val="single" w:sz="3" w:space="0" w:color="000000"/>
              <w:left w:val="single" w:sz="3" w:space="0" w:color="000000"/>
              <w:bottom w:val="single" w:sz="3" w:space="0" w:color="000000"/>
              <w:right w:val="single" w:sz="3" w:space="0" w:color="000000"/>
            </w:tcBorders>
            <w:shd w:val="clear" w:color="000000" w:fill="FFFFFF"/>
          </w:tcPr>
          <w:p w14:paraId="689AFB06" w14:textId="77777777" w:rsidR="00B23E58" w:rsidRPr="00B23E58" w:rsidRDefault="003C701E" w:rsidP="00B23E58">
            <w:pPr>
              <w:autoSpaceDE w:val="0"/>
              <w:autoSpaceDN w:val="0"/>
              <w:adjustRightInd w:val="0"/>
              <w:spacing w:after="0" w:line="256" w:lineRule="atLeast"/>
              <w:rPr>
                <w:rFonts w:ascii="Calibri" w:eastAsia="Times New Roman" w:hAnsi="Calibri" w:cs="Calibri"/>
                <w:lang w:val="hr" w:eastAsia="sr-Latn-RS"/>
              </w:rPr>
            </w:pPr>
            <w:hyperlink r:id="rId12" w:history="1">
              <w:r w:rsidR="00B23E58" w:rsidRPr="00B23E58">
                <w:rPr>
                  <w:rFonts w:ascii="Times New Roman" w:eastAsia="Times New Roman" w:hAnsi="Times New Roman" w:cs="Times New Roman"/>
                  <w:color w:val="0000FF"/>
                  <w:sz w:val="20"/>
                  <w:szCs w:val="20"/>
                  <w:u w:val="single"/>
                  <w:lang w:val="ru-RU" w:eastAsia="sr-Latn-RS"/>
                </w:rPr>
                <w:t>Почетак</w:t>
              </w:r>
            </w:hyperlink>
          </w:p>
        </w:tc>
      </w:tr>
      <w:bookmarkEnd w:id="28"/>
    </w:tbl>
    <w:p w14:paraId="5EAB6C57" w14:textId="77777777" w:rsidR="0074260B" w:rsidRDefault="0074260B">
      <w:pPr>
        <w:rPr>
          <w:lang w:val="sr-Latn-RS"/>
        </w:rPr>
      </w:pPr>
    </w:p>
    <w:p w14:paraId="7168315A" w14:textId="77777777" w:rsidR="0074260B" w:rsidRDefault="0074260B">
      <w:pPr>
        <w:rPr>
          <w:lang w:val="sr-Cyrl-RS"/>
        </w:rPr>
      </w:pPr>
    </w:p>
    <w:p w14:paraId="21F39C95" w14:textId="77777777" w:rsidR="0074260B" w:rsidRDefault="0074260B">
      <w:pPr>
        <w:rPr>
          <w:lang w:val="sr-Cyrl-RS"/>
        </w:rPr>
      </w:pPr>
    </w:p>
    <w:p w14:paraId="19CABBB3" w14:textId="77777777" w:rsidR="00F03F07" w:rsidRDefault="0074260B">
      <w:pPr>
        <w:rPr>
          <w:lang w:val="sr-Latn-RS"/>
        </w:rPr>
      </w:pPr>
      <w:r>
        <w:rPr>
          <w:lang w:val="sr-Latn-RS"/>
        </w:rPr>
        <w:br w:type="page"/>
      </w:r>
    </w:p>
    <w:p w14:paraId="118F8504" w14:textId="77777777" w:rsidR="00F03F07" w:rsidRDefault="00F03F07">
      <w:pPr>
        <w:rPr>
          <w:lang w:val="sr-Cyrl-RS"/>
        </w:rPr>
      </w:pPr>
    </w:p>
    <w:tbl>
      <w:tblPr>
        <w:tblW w:w="9180" w:type="dxa"/>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1884"/>
        <w:gridCol w:w="1116"/>
        <w:gridCol w:w="1948"/>
        <w:gridCol w:w="1213"/>
      </w:tblGrid>
      <w:tr w:rsidR="00BF03DF" w:rsidRPr="00BF03DF" w14:paraId="0A029E74" w14:textId="77777777" w:rsidTr="00BF03DF">
        <w:trPr>
          <w:trHeight w:val="227"/>
        </w:trPr>
        <w:tc>
          <w:tcPr>
            <w:tcW w:w="9180" w:type="dxa"/>
            <w:gridSpan w:val="5"/>
            <w:vAlign w:val="center"/>
          </w:tcPr>
          <w:p w14:paraId="43D2D358"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bookmarkStart w:id="29" w:name="метграђ2"/>
            <w:r w:rsidRPr="00BF03DF">
              <w:rPr>
                <w:rFonts w:ascii="Times New Roman" w:eastAsia="Times New Roman" w:hAnsi="Times New Roman" w:cs="Times New Roman"/>
                <w:b/>
                <w:position w:val="-1"/>
                <w:sz w:val="20"/>
                <w:szCs w:val="20"/>
                <w:lang w:val="sr-Latn" w:eastAsia="sr-Latn"/>
              </w:rPr>
              <w:t>Студијски програм: МУЧ</w:t>
            </w:r>
          </w:p>
        </w:tc>
      </w:tr>
      <w:tr w:rsidR="00BF03DF" w:rsidRPr="00BF03DF" w14:paraId="1A87DB31" w14:textId="77777777" w:rsidTr="00BF03DF">
        <w:trPr>
          <w:trHeight w:val="227"/>
        </w:trPr>
        <w:tc>
          <w:tcPr>
            <w:tcW w:w="9180" w:type="dxa"/>
            <w:gridSpan w:val="5"/>
            <w:vAlign w:val="center"/>
          </w:tcPr>
          <w:p w14:paraId="2185868F"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Назив предмета: Методика наставе грађанског васпитања 2</w:t>
            </w:r>
          </w:p>
        </w:tc>
      </w:tr>
      <w:tr w:rsidR="00BF03DF" w:rsidRPr="00BF03DF" w14:paraId="731BD34A" w14:textId="77777777" w:rsidTr="00BF03DF">
        <w:trPr>
          <w:trHeight w:val="37"/>
        </w:trPr>
        <w:tc>
          <w:tcPr>
            <w:tcW w:w="9180" w:type="dxa"/>
            <w:gridSpan w:val="5"/>
            <w:vAlign w:val="center"/>
          </w:tcPr>
          <w:p w14:paraId="68F0A5F7"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Наставник: Мила Бељански, Александар П. Јанковић</w:t>
            </w:r>
          </w:p>
        </w:tc>
      </w:tr>
      <w:tr w:rsidR="00BF03DF" w:rsidRPr="00BF03DF" w14:paraId="5A6D96B1" w14:textId="77777777" w:rsidTr="00BF03DF">
        <w:trPr>
          <w:trHeight w:val="227"/>
        </w:trPr>
        <w:tc>
          <w:tcPr>
            <w:tcW w:w="9180" w:type="dxa"/>
            <w:gridSpan w:val="5"/>
            <w:vAlign w:val="center"/>
          </w:tcPr>
          <w:p w14:paraId="0D85A091"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Статус предмета: изборни</w:t>
            </w:r>
          </w:p>
        </w:tc>
      </w:tr>
      <w:tr w:rsidR="00BF03DF" w:rsidRPr="00BF03DF" w14:paraId="25401C08" w14:textId="77777777" w:rsidTr="00BF03DF">
        <w:trPr>
          <w:trHeight w:val="227"/>
        </w:trPr>
        <w:tc>
          <w:tcPr>
            <w:tcW w:w="9180" w:type="dxa"/>
            <w:gridSpan w:val="5"/>
            <w:vAlign w:val="center"/>
          </w:tcPr>
          <w:p w14:paraId="393AF119"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Број ЕСПБ: 6</w:t>
            </w:r>
          </w:p>
        </w:tc>
      </w:tr>
      <w:tr w:rsidR="00BF03DF" w:rsidRPr="00BF03DF" w14:paraId="7BF6F59A" w14:textId="77777777" w:rsidTr="00BF03DF">
        <w:trPr>
          <w:trHeight w:val="227"/>
        </w:trPr>
        <w:tc>
          <w:tcPr>
            <w:tcW w:w="9180" w:type="dxa"/>
            <w:gridSpan w:val="5"/>
            <w:vAlign w:val="center"/>
          </w:tcPr>
          <w:p w14:paraId="2780317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Услов: Израда семинарског рада</w:t>
            </w:r>
          </w:p>
        </w:tc>
      </w:tr>
      <w:tr w:rsidR="00BF03DF" w:rsidRPr="00BF03DF" w14:paraId="5345E0D7" w14:textId="77777777" w:rsidTr="00BF03DF">
        <w:trPr>
          <w:trHeight w:val="227"/>
        </w:trPr>
        <w:tc>
          <w:tcPr>
            <w:tcW w:w="9180" w:type="dxa"/>
            <w:gridSpan w:val="5"/>
            <w:vAlign w:val="center"/>
          </w:tcPr>
          <w:p w14:paraId="4C38FE72"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Циљ предмета</w:t>
            </w:r>
          </w:p>
          <w:p w14:paraId="41862BAA"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 xml:space="preserve">Дубља анализа садржаја предвиђених предметом </w:t>
            </w:r>
            <w:r w:rsidRPr="00BF03DF">
              <w:rPr>
                <w:rFonts w:ascii="Times New Roman" w:eastAsia="Times New Roman" w:hAnsi="Times New Roman" w:cs="Times New Roman"/>
                <w:i/>
                <w:position w:val="-1"/>
                <w:sz w:val="20"/>
                <w:szCs w:val="20"/>
                <w:lang w:val="sr-Latn" w:eastAsia="sr-Latn"/>
              </w:rPr>
              <w:t>Грађанско васпитање</w:t>
            </w:r>
            <w:r w:rsidRPr="00BF03DF">
              <w:rPr>
                <w:rFonts w:ascii="Times New Roman" w:eastAsia="Times New Roman" w:hAnsi="Times New Roman" w:cs="Times New Roman"/>
                <w:position w:val="-1"/>
                <w:sz w:val="20"/>
                <w:szCs w:val="20"/>
                <w:lang w:val="sr-Latn" w:eastAsia="sr-Latn"/>
              </w:rPr>
              <w:t>: Сазнање о себи и другима у основној школи у 3. и 4. разреду и упознавање студената са специфичностима обраде датих садржаја.</w:t>
            </w:r>
            <w:r w:rsidRPr="00BF03DF">
              <w:rPr>
                <w:rFonts w:ascii="Times New Roman" w:eastAsia="Times New Roman" w:hAnsi="Times New Roman" w:cs="Times New Roman"/>
                <w:color w:val="0000FF"/>
                <w:position w:val="-1"/>
                <w:sz w:val="20"/>
                <w:szCs w:val="20"/>
                <w:lang w:val="sr-Latn" w:eastAsia="sr-Latn"/>
              </w:rPr>
              <w:t xml:space="preserve"> </w:t>
            </w:r>
            <w:r w:rsidRPr="00BF03DF">
              <w:rPr>
                <w:rFonts w:ascii="Times New Roman" w:eastAsia="Times New Roman" w:hAnsi="Times New Roman" w:cs="Times New Roman"/>
                <w:position w:val="-1"/>
                <w:sz w:val="20"/>
                <w:szCs w:val="20"/>
                <w:lang w:val="sr-Latn" w:eastAsia="sr-Latn"/>
              </w:rPr>
              <w:t>Примена теоријских знања у пракси креирањем педагошких и психосоцијалних услова за реализацију циљева грађанског васпитања.</w:t>
            </w:r>
          </w:p>
        </w:tc>
      </w:tr>
      <w:tr w:rsidR="00BF03DF" w:rsidRPr="00BF03DF" w14:paraId="2E874089" w14:textId="77777777" w:rsidTr="00BF03DF">
        <w:trPr>
          <w:trHeight w:val="227"/>
        </w:trPr>
        <w:tc>
          <w:tcPr>
            <w:tcW w:w="9180" w:type="dxa"/>
            <w:gridSpan w:val="5"/>
            <w:vAlign w:val="center"/>
          </w:tcPr>
          <w:p w14:paraId="3ACF67E8"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 xml:space="preserve">Исход предмета </w:t>
            </w:r>
          </w:p>
          <w:p w14:paraId="41D1F3EA"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 xml:space="preserve">Студенти су стекли знања и вештине потребне за квалитетно вођење ученика кроз предмет </w:t>
            </w:r>
            <w:r w:rsidRPr="00BF03DF">
              <w:rPr>
                <w:rFonts w:ascii="Times New Roman" w:eastAsia="Times New Roman" w:hAnsi="Times New Roman" w:cs="Times New Roman"/>
                <w:i/>
                <w:position w:val="-1"/>
                <w:sz w:val="20"/>
                <w:szCs w:val="20"/>
                <w:lang w:val="sr-Latn" w:eastAsia="sr-Latn"/>
              </w:rPr>
              <w:t>Грађанско васпитање</w:t>
            </w:r>
            <w:r w:rsidRPr="00BF03DF">
              <w:rPr>
                <w:rFonts w:ascii="Times New Roman" w:eastAsia="Times New Roman" w:hAnsi="Times New Roman" w:cs="Times New Roman"/>
                <w:position w:val="-1"/>
                <w:sz w:val="20"/>
                <w:szCs w:val="20"/>
                <w:lang w:val="sr-Latn" w:eastAsia="sr-Latn"/>
              </w:rPr>
              <w:t xml:space="preserve"> у основној школи у првом циклусу образовања. Студенти су оспособљени за примену теоријских знања кроз практично oвладавање специфичним методама, облицима и наставним стратегијама у реализацији програма грађанског васпитања.</w:t>
            </w:r>
          </w:p>
        </w:tc>
      </w:tr>
      <w:tr w:rsidR="00BF03DF" w:rsidRPr="00BF03DF" w14:paraId="08E9A023" w14:textId="77777777" w:rsidTr="00BF03DF">
        <w:trPr>
          <w:trHeight w:val="227"/>
        </w:trPr>
        <w:tc>
          <w:tcPr>
            <w:tcW w:w="9180" w:type="dxa"/>
            <w:gridSpan w:val="5"/>
            <w:vAlign w:val="center"/>
          </w:tcPr>
          <w:p w14:paraId="15C38A29"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Садржај предмета</w:t>
            </w:r>
          </w:p>
          <w:p w14:paraId="0997F7D4"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i/>
                <w:position w:val="-1"/>
                <w:sz w:val="20"/>
                <w:szCs w:val="20"/>
                <w:lang w:val="sr-Latn" w:eastAsia="sr-Latn"/>
              </w:rPr>
              <w:t>Теоријска настава</w:t>
            </w:r>
          </w:p>
          <w:p w14:paraId="260B2495" w14:textId="77777777" w:rsidR="00BF03DF" w:rsidRPr="00BF03DF" w:rsidRDefault="00BF03DF" w:rsidP="00BF03DF">
            <w:pPr>
              <w:widowControl w:val="0"/>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 xml:space="preserve">Уважавање различитости и особености, превазилажење стереотипа везаних за пол, узраст, изглед, понашање, порекло. Пријатељство и моралне дилеме у вези са њим. Правила живота у заједници. Тимски рад. Заштита од насиља. Развијање моралног расуђивања. Еколошка свест, брига о животињама и биљкама. Демократија, демократска атмосфера у разреду и школи.  Демократска акција.  Различитост култура. Евалуација програмских садржаја. </w:t>
            </w:r>
          </w:p>
          <w:p w14:paraId="1487342F" w14:textId="77777777" w:rsidR="00BF03DF" w:rsidRPr="00BF03DF" w:rsidRDefault="00BF03DF" w:rsidP="00BF03DF">
            <w:pPr>
              <w:widowControl w:val="0"/>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p>
          <w:p w14:paraId="21E9B090" w14:textId="77777777" w:rsidR="00BF03DF" w:rsidRPr="00BF03DF" w:rsidRDefault="00BF03DF" w:rsidP="00BF03DF">
            <w:pPr>
              <w:widowControl w:val="0"/>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i/>
                <w:position w:val="-1"/>
                <w:sz w:val="20"/>
                <w:szCs w:val="20"/>
                <w:lang w:val="sr-Latn" w:eastAsia="sr-Latn"/>
              </w:rPr>
              <w:t>Практична настава:Вежбе, Други облици наставе, Студијски истраживачки рад</w:t>
            </w:r>
          </w:p>
          <w:p w14:paraId="1D2754B7"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Педагошко-методичке основе грађанског васпитања моделима едукативних радионица (workshop) и интерактивних облика рада: лична прича, кораци до решавања проблема, прављење билтена на задату тему. Специфичности вредновања у настави грађанског васпитања- описно оцењивање.</w:t>
            </w:r>
          </w:p>
        </w:tc>
      </w:tr>
      <w:tr w:rsidR="00BF03DF" w:rsidRPr="00BF03DF" w14:paraId="21DA7736" w14:textId="77777777" w:rsidTr="00BF03DF">
        <w:trPr>
          <w:trHeight w:val="227"/>
        </w:trPr>
        <w:tc>
          <w:tcPr>
            <w:tcW w:w="9180" w:type="dxa"/>
            <w:gridSpan w:val="5"/>
            <w:vAlign w:val="center"/>
          </w:tcPr>
          <w:p w14:paraId="05B12646"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 xml:space="preserve">Литература </w:t>
            </w:r>
          </w:p>
          <w:p w14:paraId="781610CF"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Правилник о наставном плану и програму предмета Грађанско васпитање – Сазнање о себи и другима за трећи разред основне школе („Службени гласник РС – Просветни гласник“, бр. 20/04)</w:t>
            </w:r>
          </w:p>
          <w:p w14:paraId="018FDD0C"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Правилник о наставном плану и програму предмета Грађанско васпитање – Сазнање о себи и другима за четврти разред основне школе („Службени гласник РС – Просветни гласник“, бр. 2/05)</w:t>
            </w:r>
          </w:p>
          <w:p w14:paraId="071FD4FA"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 xml:space="preserve">Пешикан, А. (2003). </w:t>
            </w:r>
            <w:r w:rsidRPr="00BF03DF">
              <w:rPr>
                <w:rFonts w:ascii="Times New Roman" w:eastAsia="Times New Roman" w:hAnsi="Times New Roman" w:cs="Times New Roman"/>
                <w:i/>
                <w:color w:val="000000"/>
                <w:position w:val="-1"/>
                <w:sz w:val="20"/>
                <w:szCs w:val="20"/>
                <w:lang w:val="sr-Latn" w:eastAsia="sr-Latn"/>
              </w:rPr>
              <w:t>Настава и развој друштвених појмова код деце</w:t>
            </w:r>
            <w:r w:rsidRPr="00BF03DF">
              <w:rPr>
                <w:rFonts w:ascii="Times New Roman" w:eastAsia="Times New Roman" w:hAnsi="Times New Roman" w:cs="Times New Roman"/>
                <w:color w:val="000000"/>
                <w:position w:val="-1"/>
                <w:sz w:val="20"/>
                <w:szCs w:val="20"/>
                <w:lang w:val="sr-Latn" w:eastAsia="sr-Latn"/>
              </w:rPr>
              <w:t>. Београд: Завод за  уџбенике и наставна средства.</w:t>
            </w:r>
          </w:p>
          <w:p w14:paraId="6B3A3676"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FF"/>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 xml:space="preserve">Шимоњи-Чернак, Р. (2006). Припрема деце за учешће у грађанском друштву кроз предмете Грађанско васпитање и Пројекат грађанин у основној школи, У: Каменов, Е. (ед.): </w:t>
            </w:r>
            <w:r w:rsidRPr="00BF03DF">
              <w:rPr>
                <w:rFonts w:ascii="Times New Roman" w:eastAsia="Times New Roman" w:hAnsi="Times New Roman" w:cs="Times New Roman"/>
                <w:i/>
                <w:color w:val="000000"/>
                <w:position w:val="-1"/>
                <w:sz w:val="20"/>
                <w:szCs w:val="20"/>
                <w:lang w:val="sr-Latn" w:eastAsia="sr-Latn"/>
              </w:rPr>
              <w:t>Европске димензије система образовања и васпитања</w:t>
            </w:r>
            <w:r w:rsidRPr="00BF03DF">
              <w:rPr>
                <w:rFonts w:ascii="Times New Roman" w:eastAsia="Times New Roman" w:hAnsi="Times New Roman" w:cs="Times New Roman"/>
                <w:color w:val="000000"/>
                <w:position w:val="-1"/>
                <w:sz w:val="20"/>
                <w:szCs w:val="20"/>
                <w:lang w:val="sr-Latn" w:eastAsia="sr-Latn"/>
              </w:rPr>
              <w:t xml:space="preserve"> (112-117). Нови Сад: Филозофски факултет.</w:t>
            </w:r>
          </w:p>
          <w:p w14:paraId="334848B0" w14:textId="77777777" w:rsidR="00BF03DF" w:rsidRPr="00BF03DF" w:rsidRDefault="00BF03DF" w:rsidP="00BF03DF">
            <w:pPr>
              <w:widowControl w:val="0"/>
              <w:numPr>
                <w:ilvl w:val="0"/>
                <w:numId w:val="30"/>
              </w:numPr>
              <w:pBdr>
                <w:top w:val="nil"/>
                <w:left w:val="nil"/>
                <w:bottom w:val="nil"/>
                <w:right w:val="nil"/>
                <w:between w:val="nil"/>
              </w:pBdr>
              <w:suppressAutoHyphens/>
              <w:autoSpaceDE w:val="0"/>
              <w:autoSpaceDN w:val="0"/>
              <w:adjustRightInd w:val="0"/>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FF"/>
                <w:position w:val="-1"/>
                <w:sz w:val="20"/>
                <w:szCs w:val="20"/>
                <w:lang w:val="sr-Latn" w:eastAsia="sr-Latn"/>
              </w:rPr>
            </w:pPr>
            <w:r w:rsidRPr="00BF03DF">
              <w:rPr>
                <w:rFonts w:ascii="Times New Roman" w:eastAsia="Times New Roman" w:hAnsi="Times New Roman" w:cs="Times New Roman"/>
                <w:color w:val="000000"/>
                <w:position w:val="-1"/>
                <w:sz w:val="20"/>
                <w:szCs w:val="20"/>
                <w:lang w:val="sr-Latn" w:eastAsia="sr-Latn"/>
              </w:rPr>
              <w:t>Сакач, М</w:t>
            </w:r>
            <w:r w:rsidRPr="00BF03DF">
              <w:rPr>
                <w:rFonts w:ascii="Times New Roman" w:eastAsia="Times New Roman" w:hAnsi="Times New Roman" w:cs="Times New Roman"/>
                <w:b/>
                <w:color w:val="000000"/>
                <w:position w:val="-1"/>
                <w:sz w:val="20"/>
                <w:szCs w:val="20"/>
                <w:lang w:val="sr-Latn" w:eastAsia="sr-Latn"/>
              </w:rPr>
              <w:t>.</w:t>
            </w:r>
            <w:r w:rsidRPr="00BF03DF">
              <w:rPr>
                <w:rFonts w:ascii="Times New Roman" w:eastAsia="Times New Roman" w:hAnsi="Times New Roman" w:cs="Times New Roman"/>
                <w:color w:val="000000"/>
                <w:position w:val="-1"/>
                <w:sz w:val="20"/>
                <w:szCs w:val="20"/>
                <w:lang w:val="sr-Latn" w:eastAsia="sr-Latn"/>
              </w:rPr>
              <w:t xml:space="preserve">, Цвјетићанин С. и Сучевић, В., (2012). Могућност организирања одгојно-образовног процеса у циљу заштите животне средине, Загреб: </w:t>
            </w:r>
            <w:r w:rsidRPr="00BF03DF">
              <w:rPr>
                <w:rFonts w:ascii="Times New Roman" w:eastAsia="Times New Roman" w:hAnsi="Times New Roman" w:cs="Times New Roman"/>
                <w:i/>
                <w:color w:val="000000"/>
                <w:position w:val="-1"/>
                <w:sz w:val="20"/>
                <w:szCs w:val="20"/>
                <w:lang w:val="sr-Latn" w:eastAsia="sr-Latn"/>
              </w:rPr>
              <w:t>Социјална екологија ,21,1,89-98</w:t>
            </w:r>
            <w:r w:rsidRPr="00BF03DF">
              <w:rPr>
                <w:rFonts w:ascii="Times New Roman" w:eastAsia="Times New Roman" w:hAnsi="Times New Roman" w:cs="Times New Roman"/>
                <w:color w:val="000000"/>
                <w:position w:val="-1"/>
                <w:sz w:val="20"/>
                <w:szCs w:val="20"/>
                <w:lang w:val="sr-Latn" w:eastAsia="sr-Latn"/>
              </w:rPr>
              <w:t>.</w:t>
            </w:r>
          </w:p>
          <w:p w14:paraId="771954E3"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6 Уџбеници за предмет Грађанско васпитање: Сазнање о себи и другима за 3 и 4 разред основне школе.</w:t>
            </w:r>
          </w:p>
        </w:tc>
      </w:tr>
      <w:tr w:rsidR="00BF03DF" w:rsidRPr="00BF03DF" w14:paraId="21CF4ABC" w14:textId="77777777" w:rsidTr="00BF03DF">
        <w:trPr>
          <w:trHeight w:val="227"/>
        </w:trPr>
        <w:tc>
          <w:tcPr>
            <w:tcW w:w="3019" w:type="dxa"/>
            <w:vAlign w:val="center"/>
          </w:tcPr>
          <w:p w14:paraId="551C1813"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Број часова  активне наставе</w:t>
            </w:r>
          </w:p>
        </w:tc>
        <w:tc>
          <w:tcPr>
            <w:tcW w:w="3000" w:type="dxa"/>
            <w:gridSpan w:val="2"/>
            <w:vAlign w:val="center"/>
          </w:tcPr>
          <w:p w14:paraId="31D4795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Теоријска настава: 3</w:t>
            </w:r>
          </w:p>
        </w:tc>
        <w:tc>
          <w:tcPr>
            <w:tcW w:w="3161" w:type="dxa"/>
            <w:gridSpan w:val="2"/>
            <w:vAlign w:val="center"/>
          </w:tcPr>
          <w:p w14:paraId="3F40537A"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Практична настава: 3</w:t>
            </w:r>
          </w:p>
        </w:tc>
      </w:tr>
      <w:tr w:rsidR="00BF03DF" w:rsidRPr="00BF03DF" w14:paraId="6E6F45A8" w14:textId="77777777" w:rsidTr="00BF03DF">
        <w:trPr>
          <w:trHeight w:val="227"/>
        </w:trPr>
        <w:tc>
          <w:tcPr>
            <w:tcW w:w="9180" w:type="dxa"/>
            <w:gridSpan w:val="5"/>
            <w:vAlign w:val="center"/>
          </w:tcPr>
          <w:p w14:paraId="2872D8DA"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Методе извођења наставе</w:t>
            </w:r>
          </w:p>
          <w:p w14:paraId="58F5F2C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Вербално-текстуална, демонстрациона метода</w:t>
            </w:r>
          </w:p>
        </w:tc>
      </w:tr>
      <w:tr w:rsidR="00BF03DF" w:rsidRPr="00BF03DF" w14:paraId="773E48FE" w14:textId="77777777" w:rsidTr="00BF03DF">
        <w:trPr>
          <w:trHeight w:val="227"/>
        </w:trPr>
        <w:tc>
          <w:tcPr>
            <w:tcW w:w="9180" w:type="dxa"/>
            <w:gridSpan w:val="5"/>
            <w:vAlign w:val="center"/>
          </w:tcPr>
          <w:p w14:paraId="3DD032E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Оцена  знања (максимални број поена 100)</w:t>
            </w:r>
          </w:p>
        </w:tc>
      </w:tr>
      <w:tr w:rsidR="00BF03DF" w:rsidRPr="00BF03DF" w14:paraId="303F5B8D" w14:textId="77777777" w:rsidTr="00BF03DF">
        <w:trPr>
          <w:trHeight w:val="227"/>
        </w:trPr>
        <w:tc>
          <w:tcPr>
            <w:tcW w:w="3019" w:type="dxa"/>
            <w:vAlign w:val="center"/>
          </w:tcPr>
          <w:p w14:paraId="2B83407F"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Предиспитне обавезе</w:t>
            </w:r>
          </w:p>
        </w:tc>
        <w:tc>
          <w:tcPr>
            <w:tcW w:w="1884" w:type="dxa"/>
            <w:vAlign w:val="center"/>
          </w:tcPr>
          <w:p w14:paraId="654E044D"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поена</w:t>
            </w:r>
          </w:p>
          <w:p w14:paraId="7D07F8B4"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50</w:t>
            </w:r>
          </w:p>
        </w:tc>
        <w:tc>
          <w:tcPr>
            <w:tcW w:w="3064" w:type="dxa"/>
            <w:gridSpan w:val="2"/>
            <w:vAlign w:val="center"/>
          </w:tcPr>
          <w:p w14:paraId="35DCFF76"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 xml:space="preserve">Завршни испит </w:t>
            </w:r>
          </w:p>
        </w:tc>
        <w:tc>
          <w:tcPr>
            <w:tcW w:w="1213" w:type="dxa"/>
            <w:vAlign w:val="center"/>
          </w:tcPr>
          <w:p w14:paraId="7A412542"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поена</w:t>
            </w:r>
          </w:p>
        </w:tc>
      </w:tr>
      <w:tr w:rsidR="00BF03DF" w:rsidRPr="00BF03DF" w14:paraId="27C3CFA4" w14:textId="77777777" w:rsidTr="00BF03DF">
        <w:trPr>
          <w:trHeight w:val="227"/>
        </w:trPr>
        <w:tc>
          <w:tcPr>
            <w:tcW w:w="3019" w:type="dxa"/>
            <w:vAlign w:val="center"/>
          </w:tcPr>
          <w:p w14:paraId="09A7EC6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активност у току предавања</w:t>
            </w:r>
          </w:p>
        </w:tc>
        <w:tc>
          <w:tcPr>
            <w:tcW w:w="1884" w:type="dxa"/>
            <w:vAlign w:val="center"/>
          </w:tcPr>
          <w:p w14:paraId="0A248CB3"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10</w:t>
            </w:r>
          </w:p>
        </w:tc>
        <w:tc>
          <w:tcPr>
            <w:tcW w:w="3064" w:type="dxa"/>
            <w:gridSpan w:val="2"/>
            <w:vAlign w:val="center"/>
          </w:tcPr>
          <w:p w14:paraId="373676BC"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писмени испит</w:t>
            </w:r>
          </w:p>
        </w:tc>
        <w:tc>
          <w:tcPr>
            <w:tcW w:w="1213" w:type="dxa"/>
            <w:vAlign w:val="center"/>
          </w:tcPr>
          <w:p w14:paraId="3F75DD9E"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r>
      <w:tr w:rsidR="00BF03DF" w:rsidRPr="00BF03DF" w14:paraId="3DD4724D" w14:textId="77777777" w:rsidTr="00BF03DF">
        <w:trPr>
          <w:trHeight w:val="227"/>
        </w:trPr>
        <w:tc>
          <w:tcPr>
            <w:tcW w:w="3019" w:type="dxa"/>
            <w:vAlign w:val="center"/>
          </w:tcPr>
          <w:p w14:paraId="1E0186DE"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практична настава</w:t>
            </w:r>
          </w:p>
        </w:tc>
        <w:tc>
          <w:tcPr>
            <w:tcW w:w="1884" w:type="dxa"/>
            <w:vAlign w:val="center"/>
          </w:tcPr>
          <w:p w14:paraId="3B9FC6A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20</w:t>
            </w:r>
          </w:p>
        </w:tc>
        <w:tc>
          <w:tcPr>
            <w:tcW w:w="3064" w:type="dxa"/>
            <w:gridSpan w:val="2"/>
            <w:vAlign w:val="center"/>
          </w:tcPr>
          <w:p w14:paraId="7B94732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усмени испт 50</w:t>
            </w:r>
          </w:p>
        </w:tc>
        <w:tc>
          <w:tcPr>
            <w:tcW w:w="1213" w:type="dxa"/>
            <w:vAlign w:val="center"/>
          </w:tcPr>
          <w:p w14:paraId="0913208D"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r>
      <w:tr w:rsidR="00BF03DF" w:rsidRPr="00BF03DF" w14:paraId="58A115B6" w14:textId="77777777" w:rsidTr="00BF03DF">
        <w:trPr>
          <w:trHeight w:val="227"/>
        </w:trPr>
        <w:tc>
          <w:tcPr>
            <w:tcW w:w="3019" w:type="dxa"/>
            <w:vAlign w:val="center"/>
          </w:tcPr>
          <w:p w14:paraId="1A31CCD7"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колоквијум-и</w:t>
            </w:r>
          </w:p>
        </w:tc>
        <w:tc>
          <w:tcPr>
            <w:tcW w:w="1884" w:type="dxa"/>
            <w:vAlign w:val="center"/>
          </w:tcPr>
          <w:p w14:paraId="038C17E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10</w:t>
            </w:r>
          </w:p>
        </w:tc>
        <w:tc>
          <w:tcPr>
            <w:tcW w:w="3064" w:type="dxa"/>
            <w:gridSpan w:val="2"/>
            <w:vAlign w:val="center"/>
          </w:tcPr>
          <w:p w14:paraId="307E549C"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i/>
                <w:position w:val="-1"/>
                <w:sz w:val="20"/>
                <w:szCs w:val="20"/>
                <w:lang w:val="sr-Latn" w:eastAsia="sr-Latn"/>
              </w:rPr>
              <w:t>..........</w:t>
            </w:r>
          </w:p>
        </w:tc>
        <w:tc>
          <w:tcPr>
            <w:tcW w:w="1213" w:type="dxa"/>
            <w:vAlign w:val="center"/>
          </w:tcPr>
          <w:p w14:paraId="7980AE06"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r>
      <w:tr w:rsidR="00BF03DF" w:rsidRPr="00BF03DF" w14:paraId="49AB9FCC" w14:textId="77777777" w:rsidTr="00BF03DF">
        <w:trPr>
          <w:trHeight w:val="227"/>
        </w:trPr>
        <w:tc>
          <w:tcPr>
            <w:tcW w:w="3019" w:type="dxa"/>
            <w:vAlign w:val="center"/>
          </w:tcPr>
          <w:p w14:paraId="36CAD8EF"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семинар-и</w:t>
            </w:r>
          </w:p>
        </w:tc>
        <w:tc>
          <w:tcPr>
            <w:tcW w:w="1884" w:type="dxa"/>
            <w:vAlign w:val="center"/>
          </w:tcPr>
          <w:p w14:paraId="1EF11F4B"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b/>
                <w:position w:val="-1"/>
                <w:sz w:val="20"/>
                <w:szCs w:val="20"/>
                <w:lang w:val="sr-Latn" w:eastAsia="sr-Latn"/>
              </w:rPr>
              <w:t>10</w:t>
            </w:r>
          </w:p>
        </w:tc>
        <w:tc>
          <w:tcPr>
            <w:tcW w:w="3064" w:type="dxa"/>
            <w:gridSpan w:val="2"/>
            <w:vAlign w:val="center"/>
          </w:tcPr>
          <w:p w14:paraId="234A4B40"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c>
          <w:tcPr>
            <w:tcW w:w="1213" w:type="dxa"/>
            <w:vAlign w:val="center"/>
          </w:tcPr>
          <w:p w14:paraId="7435A94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p>
        </w:tc>
      </w:tr>
      <w:tr w:rsidR="00BF03DF" w:rsidRPr="00BF03DF" w14:paraId="17A30179" w14:textId="77777777" w:rsidTr="00BF03DF">
        <w:trPr>
          <w:trHeight w:val="227"/>
        </w:trPr>
        <w:tc>
          <w:tcPr>
            <w:tcW w:w="9180" w:type="dxa"/>
            <w:gridSpan w:val="5"/>
            <w:vAlign w:val="center"/>
          </w:tcPr>
          <w:p w14:paraId="581E25F5"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BF03DF" w:rsidRPr="00BF03DF" w14:paraId="2DF56604" w14:textId="77777777" w:rsidTr="00BF03DF">
        <w:trPr>
          <w:trHeight w:val="227"/>
        </w:trPr>
        <w:tc>
          <w:tcPr>
            <w:tcW w:w="9180" w:type="dxa"/>
            <w:gridSpan w:val="5"/>
            <w:vAlign w:val="center"/>
          </w:tcPr>
          <w:p w14:paraId="637C2DC9" w14:textId="77777777" w:rsidR="00BF03DF" w:rsidRPr="00BF03DF" w:rsidRDefault="00BF03DF" w:rsidP="00BF03DF">
            <w:pPr>
              <w:widowControl w:val="0"/>
              <w:tabs>
                <w:tab w:val="left" w:pos="567"/>
              </w:tabs>
              <w:suppressAutoHyphens/>
              <w:autoSpaceDE w:val="0"/>
              <w:autoSpaceDN w:val="0"/>
              <w:adjustRightInd w:val="0"/>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sr-Latn" w:eastAsia="sr-Latn"/>
              </w:rPr>
            </w:pPr>
            <w:r w:rsidRPr="00BF03DF">
              <w:rPr>
                <w:rFonts w:ascii="Times New Roman" w:eastAsia="Times New Roman" w:hAnsi="Times New Roman" w:cs="Times New Roman"/>
                <w:position w:val="-1"/>
                <w:sz w:val="20"/>
                <w:szCs w:val="20"/>
                <w:lang w:val="sr-Latn" w:eastAsia="sr-Latn"/>
              </w:rPr>
              <w:t>*максимална дужна 1 страница А4 формата</w:t>
            </w:r>
          </w:p>
        </w:tc>
      </w:tr>
      <w:bookmarkEnd w:id="29"/>
    </w:tbl>
    <w:p w14:paraId="3DE35985" w14:textId="77777777" w:rsidR="00F03F07" w:rsidRPr="00BF03DF" w:rsidRDefault="00F03F07">
      <w:pPr>
        <w:rPr>
          <w:lang w:val="sr-Latn-RS"/>
        </w:rPr>
      </w:pPr>
    </w:p>
    <w:p w14:paraId="55EE0BC5" w14:textId="77777777" w:rsidR="00F03F07" w:rsidRDefault="00F03F07">
      <w:pPr>
        <w:rPr>
          <w:lang w:val="sr-Latn-RS"/>
        </w:rPr>
      </w:pPr>
      <w:r>
        <w:rPr>
          <w:lang w:val="sr-Latn-RS"/>
        </w:rPr>
        <w:br w:type="page"/>
      </w:r>
    </w:p>
    <w:p w14:paraId="28467735" w14:textId="77777777" w:rsidR="0074260B" w:rsidRDefault="0074260B">
      <w:pPr>
        <w:rPr>
          <w:lang w:val="sr-Latn-RS"/>
        </w:rPr>
      </w:pPr>
    </w:p>
    <w:p w14:paraId="325802A6" w14:textId="77777777" w:rsidR="0044362E" w:rsidRDefault="0044362E">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BF03DF" w:rsidRPr="0044362E" w14:paraId="520BE225"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8DA195E"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bookmarkStart w:id="30" w:name="Облициивидовиалтернативнекомуникациј"/>
            <w:r w:rsidRPr="0044362E">
              <w:rPr>
                <w:rFonts w:ascii="Times New Roman" w:eastAsia="Calibri" w:hAnsi="Times New Roman" w:cs="Times New Roman"/>
                <w:b/>
                <w:bCs/>
                <w:sz w:val="20"/>
                <w:szCs w:val="20"/>
                <w:lang w:val="sr-Cyrl-CS"/>
              </w:rPr>
              <w:t>Студијски програм :</w:t>
            </w:r>
            <w:r w:rsidRPr="0044362E">
              <w:rPr>
                <w:rFonts w:ascii="Times New Roman" w:eastAsia="Times New Roman" w:hAnsi="Times New Roman" w:cs="Times New Roman"/>
                <w:b/>
                <w:bCs/>
                <w:sz w:val="20"/>
                <w:szCs w:val="20"/>
                <w:shd w:val="clear" w:color="auto" w:fill="FFFFFF"/>
                <w:lang w:val="sr-Latn-RS" w:eastAsia="sr-Latn-CS"/>
              </w:rPr>
              <w:t xml:space="preserve"> </w:t>
            </w:r>
            <w:r w:rsidRPr="0044362E">
              <w:rPr>
                <w:rFonts w:ascii="Times New Roman" w:eastAsia="Calibri" w:hAnsi="Times New Roman" w:cs="Times New Roman"/>
                <w:b/>
                <w:bCs/>
                <w:sz w:val="20"/>
                <w:szCs w:val="20"/>
                <w:lang w:val="sr-Latn-RS"/>
              </w:rPr>
              <w:t>M</w:t>
            </w:r>
            <w:r w:rsidRPr="0044362E">
              <w:rPr>
                <w:rFonts w:ascii="Times New Roman" w:eastAsia="Calibri" w:hAnsi="Times New Roman" w:cs="Times New Roman"/>
                <w:b/>
                <w:bCs/>
                <w:sz w:val="20"/>
                <w:szCs w:val="20"/>
                <w:lang w:val="sr-Cyrl-CS"/>
              </w:rPr>
              <w:t>УЧ</w:t>
            </w:r>
          </w:p>
        </w:tc>
      </w:tr>
      <w:tr w:rsidR="00BF03DF" w:rsidRPr="0044362E" w14:paraId="7CCFE95B"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CEF8BB8"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 xml:space="preserve">Назив предмета: </w:t>
            </w:r>
            <w:r w:rsidRPr="0044362E">
              <w:rPr>
                <w:rFonts w:ascii="Times New Roman" w:eastAsia="Calibri" w:hAnsi="Times New Roman" w:cs="Times New Roman"/>
                <w:b/>
                <w:bCs/>
                <w:sz w:val="20"/>
                <w:szCs w:val="20"/>
                <w:lang w:val="ru-RU"/>
              </w:rPr>
              <w:t xml:space="preserve">Облици и видови алтернативне комуникације  </w:t>
            </w:r>
          </w:p>
        </w:tc>
      </w:tr>
      <w:tr w:rsidR="00BF03DF" w:rsidRPr="0044362E" w14:paraId="3E1EF9BE"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F384E41"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Наставник</w:t>
            </w:r>
            <w:r w:rsidRPr="0044362E">
              <w:rPr>
                <w:rFonts w:ascii="Times New Roman" w:eastAsia="Calibri" w:hAnsi="Times New Roman" w:cs="Times New Roman"/>
                <w:b/>
                <w:bCs/>
                <w:sz w:val="20"/>
                <w:szCs w:val="20"/>
              </w:rPr>
              <w:t>/наставници</w:t>
            </w:r>
            <w:r w:rsidRPr="0044362E">
              <w:rPr>
                <w:rFonts w:ascii="Times New Roman" w:eastAsia="Calibri" w:hAnsi="Times New Roman" w:cs="Times New Roman"/>
                <w:b/>
                <w:bCs/>
                <w:sz w:val="20"/>
                <w:szCs w:val="20"/>
                <w:lang w:val="sr-Cyrl-CS"/>
              </w:rPr>
              <w:t>:</w:t>
            </w:r>
            <w:r w:rsidRPr="0044362E">
              <w:rPr>
                <w:rFonts w:ascii="Times New Roman" w:eastAsia="Times New Roman" w:hAnsi="Times New Roman" w:cs="Times New Roman"/>
                <w:b/>
                <w:bCs/>
                <w:sz w:val="20"/>
                <w:szCs w:val="20"/>
                <w:lang w:val="sr-Cyrl-CS" w:eastAsia="sr-Latn-CS"/>
              </w:rPr>
              <w:t xml:space="preserve"> </w:t>
            </w:r>
            <w:r w:rsidRPr="0044362E">
              <w:rPr>
                <w:rFonts w:ascii="Times New Roman" w:eastAsia="Calibri" w:hAnsi="Times New Roman" w:cs="Times New Roman"/>
                <w:b/>
                <w:bCs/>
                <w:sz w:val="20"/>
                <w:szCs w:val="20"/>
                <w:lang w:val="sr-Cyrl-CS"/>
              </w:rPr>
              <w:t xml:space="preserve">Гордана </w:t>
            </w:r>
            <w:r w:rsidRPr="0044362E">
              <w:rPr>
                <w:rFonts w:ascii="Times New Roman" w:eastAsia="Calibri" w:hAnsi="Times New Roman" w:cs="Times New Roman"/>
                <w:b/>
                <w:bCs/>
                <w:sz w:val="20"/>
                <w:szCs w:val="20"/>
                <w:lang w:val="sr-Cyrl-RS"/>
              </w:rPr>
              <w:t>И</w:t>
            </w:r>
            <w:r w:rsidRPr="0044362E">
              <w:rPr>
                <w:rFonts w:ascii="Times New Roman" w:eastAsia="Calibri" w:hAnsi="Times New Roman" w:cs="Times New Roman"/>
                <w:b/>
                <w:bCs/>
                <w:sz w:val="20"/>
                <w:szCs w:val="20"/>
                <w:lang w:val="sr-Cyrl-CS"/>
              </w:rPr>
              <w:t>.</w:t>
            </w:r>
            <w:r w:rsidRPr="0044362E">
              <w:rPr>
                <w:rFonts w:ascii="Times New Roman" w:eastAsia="Calibri" w:hAnsi="Times New Roman" w:cs="Times New Roman"/>
                <w:b/>
                <w:bCs/>
                <w:sz w:val="20"/>
                <w:szCs w:val="20"/>
                <w:lang w:val="sr-Latn-RS"/>
              </w:rPr>
              <w:t xml:space="preserve"> </w:t>
            </w:r>
            <w:r w:rsidRPr="0044362E">
              <w:rPr>
                <w:rFonts w:ascii="Times New Roman" w:eastAsia="Calibri" w:hAnsi="Times New Roman" w:cs="Times New Roman"/>
                <w:b/>
                <w:bCs/>
                <w:sz w:val="20"/>
                <w:szCs w:val="20"/>
                <w:lang w:val="sr-Cyrl-CS"/>
              </w:rPr>
              <w:t>Николић, Марија М. Цвијетић Вукчевић</w:t>
            </w:r>
          </w:p>
        </w:tc>
      </w:tr>
      <w:tr w:rsidR="00BF03DF" w:rsidRPr="0044362E" w14:paraId="04137706"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55FB79A"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Статус предмета:</w:t>
            </w:r>
            <w:r w:rsidRPr="0044362E">
              <w:rPr>
                <w:rFonts w:ascii="Times New Roman" w:eastAsia="Times New Roman" w:hAnsi="Times New Roman" w:cs="Times New Roman"/>
                <w:b/>
                <w:bCs/>
                <w:sz w:val="20"/>
                <w:szCs w:val="20"/>
                <w:lang w:val="sr-Cyrl-CS" w:eastAsia="sr-Latn-CS"/>
              </w:rPr>
              <w:t xml:space="preserve"> </w:t>
            </w:r>
            <w:r w:rsidRPr="0044362E">
              <w:rPr>
                <w:rFonts w:ascii="Times New Roman" w:eastAsia="Calibri" w:hAnsi="Times New Roman" w:cs="Times New Roman"/>
                <w:b/>
                <w:bCs/>
                <w:sz w:val="20"/>
                <w:szCs w:val="20"/>
                <w:lang w:val="sr-Cyrl-CS"/>
              </w:rPr>
              <w:t>Изборни</w:t>
            </w:r>
          </w:p>
        </w:tc>
      </w:tr>
      <w:tr w:rsidR="00BF03DF" w:rsidRPr="0044362E" w14:paraId="50A7CEE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9C9E01E"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Број ЕСПБ: 6</w:t>
            </w:r>
          </w:p>
        </w:tc>
      </w:tr>
      <w:tr w:rsidR="00BF03DF" w:rsidRPr="0044362E" w14:paraId="045871C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0B9D620"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
                <w:bCs/>
                <w:sz w:val="20"/>
                <w:szCs w:val="20"/>
                <w:lang w:val="sr-Cyrl-CS"/>
              </w:rPr>
              <w:t xml:space="preserve">Услов: / </w:t>
            </w:r>
          </w:p>
        </w:tc>
      </w:tr>
      <w:tr w:rsidR="00BF03DF" w:rsidRPr="0044362E" w14:paraId="7EA0FBA6"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011A533"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Циљ предмета</w:t>
            </w:r>
          </w:p>
          <w:p w14:paraId="4FFB816C" w14:textId="77777777" w:rsidR="00BF03DF" w:rsidRPr="0044362E" w:rsidRDefault="00BF03DF" w:rsidP="00445899">
            <w:pPr>
              <w:tabs>
                <w:tab w:val="left" w:pos="567"/>
              </w:tabs>
              <w:spacing w:after="60" w:line="240" w:lineRule="auto"/>
              <w:ind w:hanging="2"/>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RS"/>
              </w:rPr>
              <w:t>Упознавање са различитим алтернативним видовима комуникације са ученицима који нису у могућности да користе вебалну комуникацију, имају сензорне тешкоће или не разумеју поруке из свакодневне комуникације.</w:t>
            </w:r>
          </w:p>
        </w:tc>
      </w:tr>
      <w:tr w:rsidR="00BF03DF" w:rsidRPr="00AF312F" w14:paraId="142BB97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0E31355"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Исход предмета </w:t>
            </w:r>
          </w:p>
          <w:p w14:paraId="22695974" w14:textId="77777777" w:rsidR="00BF03DF" w:rsidRPr="0044362E" w:rsidRDefault="00BF03DF" w:rsidP="00445899">
            <w:pPr>
              <w:spacing w:after="0" w:line="240" w:lineRule="auto"/>
              <w:ind w:hanging="2"/>
              <w:jc w:val="both"/>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 xml:space="preserve">Усвојени </w:t>
            </w:r>
            <w:r w:rsidRPr="0044362E">
              <w:rPr>
                <w:rFonts w:ascii="Times New Roman" w:eastAsia="Calibri" w:hAnsi="Times New Roman" w:cs="Times New Roman"/>
                <w:bCs/>
                <w:sz w:val="20"/>
                <w:szCs w:val="20"/>
              </w:rPr>
              <w:t xml:space="preserve">основни принципи за коришћење </w:t>
            </w:r>
            <w:r w:rsidRPr="0044362E">
              <w:rPr>
                <w:rFonts w:ascii="Times New Roman" w:eastAsia="Calibri" w:hAnsi="Times New Roman" w:cs="Times New Roman"/>
                <w:bCs/>
                <w:sz w:val="20"/>
                <w:szCs w:val="20"/>
                <w:lang w:val="sr-Cyrl-CS"/>
              </w:rPr>
              <w:t>асистивне технологије погодне за успостављање и развијање комуникације.</w:t>
            </w:r>
          </w:p>
          <w:p w14:paraId="3E998C1C" w14:textId="77777777" w:rsidR="00BF03DF" w:rsidRPr="0044362E" w:rsidRDefault="00BF03DF" w:rsidP="00445899">
            <w:pPr>
              <w:spacing w:after="0" w:line="240" w:lineRule="auto"/>
              <w:ind w:hanging="2"/>
              <w:jc w:val="both"/>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Усвајање знакова из Српског знаковног језика и упознавање са поступцима за коришћење знаковног језика.</w:t>
            </w:r>
          </w:p>
          <w:p w14:paraId="23A0F2C4" w14:textId="77777777" w:rsidR="00BF03DF" w:rsidRPr="0044362E" w:rsidRDefault="00BF03DF" w:rsidP="00445899">
            <w:pPr>
              <w:spacing w:after="0" w:line="240" w:lineRule="auto"/>
              <w:ind w:hanging="2"/>
              <w:jc w:val="both"/>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Упознавање са основним карактеристикама аугментативне методе у комуникацији.</w:t>
            </w:r>
          </w:p>
          <w:p w14:paraId="708E0A3D"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bCs/>
                <w:sz w:val="20"/>
                <w:szCs w:val="20"/>
                <w:lang w:val="sr-Cyrl-CS"/>
              </w:rPr>
              <w:t xml:space="preserve">Упознавање са основним правилима у коришћењу Брајеве азбуке.  </w:t>
            </w:r>
          </w:p>
        </w:tc>
      </w:tr>
      <w:tr w:rsidR="00BF03DF" w:rsidRPr="0044362E" w14:paraId="0D9C19CF"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C7745C6"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Садржај предмета</w:t>
            </w:r>
          </w:p>
          <w:p w14:paraId="36BCAF92"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Теоријска настава</w:t>
            </w:r>
          </w:p>
          <w:p w14:paraId="7FA84A94" w14:textId="77777777" w:rsidR="00BF03DF" w:rsidRPr="0044362E" w:rsidRDefault="00BF03DF" w:rsidP="00445899">
            <w:pPr>
              <w:spacing w:after="0" w:line="240" w:lineRule="auto"/>
              <w:ind w:hanging="2"/>
              <w:jc w:val="both"/>
              <w:rPr>
                <w:rFonts w:ascii="Times New Roman" w:eastAsia="Calibri" w:hAnsi="Times New Roman" w:cs="Times New Roman"/>
                <w:iCs/>
                <w:sz w:val="20"/>
                <w:szCs w:val="20"/>
                <w:lang w:val="sr-Cyrl-CS"/>
              </w:rPr>
            </w:pPr>
            <w:r w:rsidRPr="0044362E">
              <w:rPr>
                <w:rFonts w:ascii="Times New Roman" w:eastAsia="Calibri" w:hAnsi="Times New Roman" w:cs="Times New Roman"/>
                <w:iCs/>
                <w:sz w:val="20"/>
                <w:szCs w:val="20"/>
                <w:lang w:val="sr-Cyrl-CS"/>
              </w:rPr>
              <w:t xml:space="preserve">Теоријски оквир укључује упознавање са кључним видовима и начинима за остваривање комуникације са ученицима који не разумеју вербалну комуникацију. Историјски контекст у развоју знаковних језика, истраживања у овој области и потврда значаја знаковног језика који је изједначен са вербалним језицима по својим лингвистичким и  другим аспектима. Упознавање са аугментативном медодом у раду са ученицима са сложеним сметњама у развоју и приказ истраживања у овој области. Коришћење асистивним технологија у подстицању комуникације са ученицима који вербално не комуницирају. Кључна правила за коришћење Брајеве азбуке. Приказ истраживања у којима се примењују алтернативни облици комуникације у одељењу. </w:t>
            </w:r>
          </w:p>
          <w:p w14:paraId="76420819"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p w14:paraId="5E3D9C7E"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 xml:space="preserve">Практична настава </w:t>
            </w:r>
          </w:p>
          <w:p w14:paraId="7CA97FE3"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iCs/>
                <w:sz w:val="20"/>
                <w:szCs w:val="20"/>
                <w:lang w:val="ru-RU"/>
              </w:rPr>
              <w:t>Упознавање и увежбавање основног вокабулара из знаковног језика, примена аугментативне методе и упознавање као и коришћење асистивне технологије погодне за остваривање комуникације са ученицима. Примена  стр</w:t>
            </w:r>
            <w:r w:rsidRPr="0044362E">
              <w:rPr>
                <w:rFonts w:ascii="Times New Roman" w:eastAsia="Calibri" w:hAnsi="Times New Roman" w:cs="Times New Roman"/>
                <w:iCs/>
                <w:sz w:val="20"/>
                <w:szCs w:val="20"/>
                <w:lang w:val="sr-Cyrl-RS"/>
              </w:rPr>
              <w:t>и</w:t>
            </w:r>
            <w:r w:rsidRPr="0044362E">
              <w:rPr>
                <w:rFonts w:ascii="Times New Roman" w:eastAsia="Calibri" w:hAnsi="Times New Roman" w:cs="Times New Roman"/>
                <w:iCs/>
                <w:sz w:val="20"/>
                <w:szCs w:val="20"/>
                <w:lang w:val="ru-RU"/>
              </w:rPr>
              <w:t>п форме за развој функционалног говора</w:t>
            </w:r>
          </w:p>
        </w:tc>
      </w:tr>
      <w:tr w:rsidR="00BF03DF" w:rsidRPr="00AF312F" w14:paraId="40A3975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896D4DE" w14:textId="77777777" w:rsidR="00BF03DF" w:rsidRPr="008B118F"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8B118F">
              <w:rPr>
                <w:rFonts w:ascii="Times New Roman" w:eastAsia="Calibri" w:hAnsi="Times New Roman" w:cs="Times New Roman"/>
                <w:b/>
                <w:bCs/>
                <w:sz w:val="20"/>
                <w:szCs w:val="20"/>
                <w:lang w:val="sr-Cyrl-CS"/>
              </w:rPr>
              <w:t xml:space="preserve">Литература </w:t>
            </w:r>
          </w:p>
          <w:p w14:paraId="0D712B1C" w14:textId="77777777" w:rsidR="00BF03DF" w:rsidRPr="008B118F" w:rsidRDefault="00BF03DF" w:rsidP="00445899">
            <w:pPr>
              <w:tabs>
                <w:tab w:val="left" w:pos="567"/>
              </w:tabs>
              <w:spacing w:after="60" w:line="240" w:lineRule="auto"/>
              <w:ind w:hanging="2"/>
              <w:rPr>
                <w:rFonts w:ascii="Times New Roman" w:eastAsia="Calibri" w:hAnsi="Times New Roman" w:cs="Times New Roman"/>
                <w:bCs/>
                <w:sz w:val="20"/>
                <w:szCs w:val="20"/>
                <w:lang w:val="sr-Cyrl-CS"/>
              </w:rPr>
            </w:pPr>
            <w:r w:rsidRPr="008B118F">
              <w:rPr>
                <w:rFonts w:ascii="Times New Roman" w:eastAsia="Calibri" w:hAnsi="Times New Roman" w:cs="Times New Roman"/>
                <w:bCs/>
                <w:sz w:val="20"/>
                <w:szCs w:val="20"/>
                <w:lang w:val="sr-Cyrl-RS"/>
              </w:rPr>
              <w:t>Николић, Г. (2009). Алтернативни видови комуникације и српски знаковни језик. Педгаошки факултет у Сомбору</w:t>
            </w:r>
          </w:p>
          <w:p w14:paraId="498F7836" w14:textId="77777777" w:rsidR="00BF03DF" w:rsidRPr="008B118F" w:rsidRDefault="00BF03DF" w:rsidP="00445899">
            <w:pPr>
              <w:spacing w:after="0" w:line="240" w:lineRule="auto"/>
              <w:ind w:hanging="2"/>
              <w:jc w:val="both"/>
              <w:rPr>
                <w:rFonts w:ascii="Times New Roman" w:eastAsia="Calibri" w:hAnsi="Times New Roman" w:cs="Times New Roman"/>
                <w:bCs/>
                <w:sz w:val="20"/>
                <w:szCs w:val="20"/>
                <w:lang w:val="sr-Cyrl-CS"/>
              </w:rPr>
            </w:pPr>
            <w:r w:rsidRPr="008B118F">
              <w:rPr>
                <w:rFonts w:ascii="Times New Roman" w:eastAsia="Calibri" w:hAnsi="Times New Roman" w:cs="Times New Roman"/>
                <w:color w:val="222222"/>
                <w:sz w:val="20"/>
                <w:szCs w:val="20"/>
                <w:shd w:val="clear" w:color="auto" w:fill="FFFFFF"/>
                <w:lang w:val="sr-Cyrl-RS"/>
              </w:rPr>
              <w:t>Николић, Г. (2009). Знаковни језик и његов значај за развој деце оштећеног слуха.</w:t>
            </w:r>
            <w:r w:rsidRPr="008B118F">
              <w:rPr>
                <w:rFonts w:ascii="Times New Roman" w:eastAsia="Calibri" w:hAnsi="Times New Roman" w:cs="Times New Roman"/>
                <w:bCs/>
                <w:sz w:val="20"/>
                <w:szCs w:val="20"/>
                <w:lang w:val="sr-Cyrl-CS"/>
              </w:rPr>
              <w:t xml:space="preserve"> Завод за унапређивање васпитања и образовања</w:t>
            </w:r>
          </w:p>
          <w:p w14:paraId="20037B72" w14:textId="77777777" w:rsidR="00BF03DF" w:rsidRPr="008B118F" w:rsidRDefault="00BF03DF" w:rsidP="00445899">
            <w:pPr>
              <w:spacing w:after="0" w:line="240" w:lineRule="auto"/>
              <w:ind w:hanging="2"/>
              <w:jc w:val="both"/>
              <w:rPr>
                <w:rFonts w:ascii="Times New Roman" w:eastAsia="Calibri" w:hAnsi="Times New Roman" w:cs="Times New Roman"/>
                <w:sz w:val="20"/>
                <w:szCs w:val="20"/>
                <w:lang w:val="sr-Cyrl-RS"/>
              </w:rPr>
            </w:pPr>
            <w:r w:rsidRPr="008B118F">
              <w:rPr>
                <w:rFonts w:ascii="Times New Roman" w:eastAsia="Calibri" w:hAnsi="Times New Roman" w:cs="Times New Roman"/>
                <w:sz w:val="20"/>
                <w:szCs w:val="20"/>
                <w:lang w:val="sr-Cyrl-RS"/>
              </w:rPr>
              <w:t>Nikolić, G., &amp; Radoman, V. (2000). Gestovni bukvar. Beograd: Centar za integralni razvoj gluve dece</w:t>
            </w:r>
          </w:p>
        </w:tc>
      </w:tr>
      <w:tr w:rsidR="00BF03DF" w:rsidRPr="0044362E" w14:paraId="596742D1"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EF2812E"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 xml:space="preserve">Број часова </w:t>
            </w:r>
            <w:r w:rsidRPr="0044362E">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1852BCF9"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Latn-RS"/>
              </w:rPr>
            </w:pPr>
            <w:r w:rsidRPr="0044362E">
              <w:rPr>
                <w:rFonts w:ascii="Times New Roman" w:eastAsia="Calibri" w:hAnsi="Times New Roman" w:cs="Times New Roman"/>
                <w:b/>
                <w:sz w:val="20"/>
                <w:szCs w:val="20"/>
                <w:lang w:val="sr-Cyrl-CS"/>
              </w:rPr>
              <w:t>Теоријска настава:</w:t>
            </w:r>
            <w:r w:rsidRPr="0044362E">
              <w:rPr>
                <w:rFonts w:ascii="Times New Roman" w:eastAsia="Calibri" w:hAnsi="Times New Roman" w:cs="Times New Roman"/>
                <w:b/>
                <w:sz w:val="20"/>
                <w:szCs w:val="20"/>
                <w:lang w:val="sr-Latn-RS"/>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39284837" w14:textId="77777777" w:rsidR="00BF03DF" w:rsidRPr="008B118F" w:rsidRDefault="00BF03DF" w:rsidP="00445899">
            <w:pPr>
              <w:tabs>
                <w:tab w:val="left" w:pos="567"/>
              </w:tabs>
              <w:spacing w:after="60" w:line="240" w:lineRule="auto"/>
              <w:ind w:hanging="2"/>
              <w:rPr>
                <w:rFonts w:ascii="Times New Roman" w:eastAsia="Calibri" w:hAnsi="Times New Roman" w:cs="Times New Roman"/>
                <w:b/>
                <w:bCs/>
                <w:sz w:val="20"/>
                <w:szCs w:val="20"/>
                <w:lang w:val="sr-Latn-RS"/>
              </w:rPr>
            </w:pPr>
            <w:r w:rsidRPr="008B118F">
              <w:rPr>
                <w:rFonts w:ascii="Times New Roman" w:eastAsia="Calibri" w:hAnsi="Times New Roman" w:cs="Times New Roman"/>
                <w:b/>
                <w:sz w:val="20"/>
                <w:szCs w:val="20"/>
                <w:lang w:val="sr-Cyrl-CS"/>
              </w:rPr>
              <w:t>Практична настава:</w:t>
            </w:r>
            <w:r w:rsidRPr="008B118F">
              <w:rPr>
                <w:rFonts w:ascii="Times New Roman" w:eastAsia="Calibri" w:hAnsi="Times New Roman" w:cs="Times New Roman"/>
                <w:b/>
                <w:sz w:val="20"/>
                <w:szCs w:val="20"/>
                <w:lang w:val="sr-Latn-RS"/>
              </w:rPr>
              <w:t xml:space="preserve"> 2</w:t>
            </w:r>
          </w:p>
        </w:tc>
      </w:tr>
      <w:tr w:rsidR="00BF03DF" w:rsidRPr="002C3C90" w14:paraId="351012D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97B27C9" w14:textId="77777777" w:rsidR="00BF03DF" w:rsidRPr="008B118F"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8B118F">
              <w:rPr>
                <w:rFonts w:ascii="Times New Roman" w:eastAsia="Calibri" w:hAnsi="Times New Roman" w:cs="Times New Roman"/>
                <w:b/>
                <w:bCs/>
                <w:sz w:val="20"/>
                <w:szCs w:val="20"/>
                <w:lang w:val="sr-Cyrl-CS"/>
              </w:rPr>
              <w:t>Методе извођења наставе</w:t>
            </w:r>
          </w:p>
          <w:p w14:paraId="34B23E62" w14:textId="77777777" w:rsidR="00BF03DF" w:rsidRPr="008B118F"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8B118F">
              <w:rPr>
                <w:rFonts w:ascii="Times New Roman" w:eastAsia="Calibri" w:hAnsi="Times New Roman" w:cs="Times New Roman"/>
                <w:sz w:val="20"/>
                <w:szCs w:val="20"/>
                <w:lang w:val="ru-RU"/>
              </w:rPr>
              <w:t>Монолошка, дијалошка, текст метода, илустративно-демонстративна, метода практичног рада</w:t>
            </w:r>
          </w:p>
        </w:tc>
      </w:tr>
      <w:tr w:rsidR="00BF03DF" w:rsidRPr="0044362E" w14:paraId="7786B6A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4AE8DE7"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bCs/>
                <w:sz w:val="20"/>
                <w:szCs w:val="20"/>
                <w:lang w:val="sr-Cyrl-CS"/>
              </w:rPr>
              <w:t>Оцена  знања (максимални број поена 100)</w:t>
            </w:r>
          </w:p>
        </w:tc>
      </w:tr>
      <w:tr w:rsidR="00BF03DF" w:rsidRPr="0044362E" w14:paraId="366A0EC3"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61AE9EF"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iCs/>
                <w:sz w:val="20"/>
                <w:szCs w:val="20"/>
                <w:lang w:val="sr-Cyrl-CS"/>
              </w:rPr>
            </w:pPr>
            <w:r w:rsidRPr="0044362E">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518D3CA1"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поена</w:t>
            </w:r>
          </w:p>
          <w:p w14:paraId="325BDF48"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9918B20"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F93066B"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sz w:val="20"/>
                <w:szCs w:val="20"/>
                <w:lang w:val="sr-Cyrl-CS"/>
              </w:rPr>
              <w:t>поена</w:t>
            </w:r>
          </w:p>
        </w:tc>
      </w:tr>
      <w:tr w:rsidR="00BF03DF" w:rsidRPr="0044362E" w14:paraId="592449EE"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DC52B27"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3015489E"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B8F99E2"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0F0F4DB1"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iCs/>
                <w:sz w:val="20"/>
                <w:szCs w:val="20"/>
                <w:lang w:val="sr-Latn-RS"/>
              </w:rPr>
            </w:pPr>
            <w:r w:rsidRPr="0044362E">
              <w:rPr>
                <w:rFonts w:ascii="Times New Roman" w:eastAsia="Calibri" w:hAnsi="Times New Roman" w:cs="Times New Roman"/>
                <w:b/>
                <w:iCs/>
                <w:sz w:val="20"/>
                <w:szCs w:val="20"/>
                <w:lang w:val="sr-Latn-RS"/>
              </w:rPr>
              <w:t>50</w:t>
            </w:r>
          </w:p>
        </w:tc>
      </w:tr>
      <w:tr w:rsidR="00BF03DF" w:rsidRPr="0044362E" w14:paraId="66DCBD32"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0350600"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6D342655"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4AF8025"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усмени испт</w:t>
            </w:r>
          </w:p>
        </w:tc>
        <w:tc>
          <w:tcPr>
            <w:tcW w:w="1244" w:type="dxa"/>
            <w:tcBorders>
              <w:top w:val="single" w:sz="4" w:space="0" w:color="auto"/>
              <w:left w:val="single" w:sz="4" w:space="0" w:color="auto"/>
              <w:bottom w:val="single" w:sz="4" w:space="0" w:color="auto"/>
              <w:right w:val="single" w:sz="4" w:space="0" w:color="auto"/>
            </w:tcBorders>
            <w:vAlign w:val="center"/>
          </w:tcPr>
          <w:p w14:paraId="5BD3C942"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tc>
      </w:tr>
      <w:tr w:rsidR="00BF03DF" w:rsidRPr="0044362E" w14:paraId="7BE63282"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D53074C"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354BCA2C"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797D27A"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r w:rsidRPr="0044362E">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567259A7"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tc>
      </w:tr>
      <w:tr w:rsidR="00BF03DF" w:rsidRPr="0044362E" w14:paraId="37C12281"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92C9312" w14:textId="77777777" w:rsidR="00BF03DF" w:rsidRPr="0044362E" w:rsidRDefault="00BF03DF" w:rsidP="00445899">
            <w:pPr>
              <w:tabs>
                <w:tab w:val="left" w:pos="567"/>
              </w:tabs>
              <w:spacing w:after="60" w:line="240" w:lineRule="auto"/>
              <w:ind w:hanging="2"/>
              <w:rPr>
                <w:rFonts w:ascii="Times New Roman" w:eastAsia="Calibri" w:hAnsi="Times New Roman" w:cs="Times New Roman"/>
                <w:sz w:val="20"/>
                <w:szCs w:val="20"/>
                <w:lang w:val="sr-Cyrl-CS"/>
              </w:rPr>
            </w:pPr>
            <w:r w:rsidRPr="0044362E">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4E12FE78" w14:textId="77777777" w:rsidR="00BF03DF" w:rsidRPr="0044362E" w:rsidRDefault="00BF03DF" w:rsidP="00445899">
            <w:pPr>
              <w:tabs>
                <w:tab w:val="left" w:pos="567"/>
              </w:tabs>
              <w:spacing w:after="60" w:line="240" w:lineRule="auto"/>
              <w:ind w:hanging="2"/>
              <w:rPr>
                <w:rFonts w:ascii="Times New Roman" w:eastAsia="Calibri" w:hAnsi="Times New Roman" w:cs="Times New Roman"/>
                <w:b/>
                <w:bCs/>
                <w:sz w:val="20"/>
                <w:szCs w:val="20"/>
                <w:lang w:val="sr-Cyrl-CS"/>
              </w:rPr>
            </w:pPr>
            <w:r w:rsidRPr="0044362E">
              <w:rPr>
                <w:rFonts w:ascii="Times New Roman" w:eastAsia="Calibri" w:hAnsi="Times New Roman" w:cs="Times New Roman"/>
                <w:b/>
                <w:sz w:val="20"/>
                <w:szCs w:val="20"/>
                <w:lang w:val="ru-RU"/>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49B90EC5"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5B7878DA" w14:textId="77777777" w:rsidR="00BF03DF" w:rsidRPr="0044362E" w:rsidRDefault="00BF03DF" w:rsidP="00445899">
            <w:pPr>
              <w:tabs>
                <w:tab w:val="left" w:pos="567"/>
              </w:tabs>
              <w:spacing w:after="60" w:line="240" w:lineRule="auto"/>
              <w:ind w:hanging="2"/>
              <w:rPr>
                <w:rFonts w:ascii="Times New Roman" w:eastAsia="Calibri" w:hAnsi="Times New Roman" w:cs="Times New Roman"/>
                <w:i/>
                <w:iCs/>
                <w:sz w:val="20"/>
                <w:szCs w:val="20"/>
                <w:lang w:val="sr-Cyrl-CS"/>
              </w:rPr>
            </w:pPr>
          </w:p>
        </w:tc>
      </w:tr>
      <w:bookmarkEnd w:id="30"/>
    </w:tbl>
    <w:p w14:paraId="756A5E56" w14:textId="77777777" w:rsidR="0044362E" w:rsidRDefault="0044362E">
      <w:pPr>
        <w:rPr>
          <w:lang w:val="sr-Latn-RS"/>
        </w:rPr>
      </w:pPr>
    </w:p>
    <w:p w14:paraId="5A4CD9C4" w14:textId="77777777" w:rsidR="0044362E" w:rsidRDefault="0044362E">
      <w:pPr>
        <w:rPr>
          <w:lang w:val="sr-Latn-RS"/>
        </w:rPr>
      </w:pPr>
    </w:p>
    <w:p w14:paraId="514B0F64" w14:textId="77777777" w:rsidR="0044362E" w:rsidRDefault="0044362E">
      <w:pPr>
        <w:rPr>
          <w:lang w:val="sr-Latn-RS"/>
        </w:rPr>
      </w:pPr>
      <w:r>
        <w:rPr>
          <w:lang w:val="sr-Latn-RS"/>
        </w:rPr>
        <w:br w:type="page"/>
      </w:r>
    </w:p>
    <w:p w14:paraId="479A59BA" w14:textId="77777777" w:rsidR="0044362E" w:rsidRDefault="0044362E">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BF03DF" w14:paraId="3DADBDDD"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F4F3B96"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Студијски програм : МУЧ</w:t>
            </w:r>
          </w:p>
        </w:tc>
      </w:tr>
      <w:tr w:rsidR="00BF03DF" w14:paraId="7FCF799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D598EFE"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Назив предмета</w:t>
            </w:r>
            <w:r w:rsidRPr="0044362E">
              <w:rPr>
                <w:rFonts w:ascii="Times New Roman" w:eastAsia="Calibri" w:hAnsi="Times New Roman" w:cs="Times New Roman"/>
                <w:bCs/>
                <w:sz w:val="20"/>
                <w:szCs w:val="20"/>
                <w:lang w:val="sr-Cyrl-CS"/>
              </w:rPr>
              <w:t xml:space="preserve">: </w:t>
            </w:r>
            <w:bookmarkStart w:id="31" w:name="спецсрпски"/>
            <w:r w:rsidRPr="0044362E">
              <w:rPr>
                <w:rFonts w:ascii="Times New Roman" w:eastAsia="Calibri" w:hAnsi="Times New Roman" w:cs="Times New Roman"/>
                <w:bCs/>
                <w:sz w:val="20"/>
                <w:szCs w:val="20"/>
                <w:lang w:val="sr-Cyrl-CS"/>
              </w:rPr>
              <w:t xml:space="preserve">Специјални курс савремене методике наставе српског језика и књижевности </w:t>
            </w:r>
            <w:bookmarkEnd w:id="31"/>
          </w:p>
        </w:tc>
      </w:tr>
      <w:tr w:rsidR="00BF03DF" w14:paraId="0E0A903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5789575" w14:textId="0E0CD39F"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Наставник</w:t>
            </w:r>
            <w:r w:rsidRPr="0044362E">
              <w:rPr>
                <w:rFonts w:ascii="Times New Roman" w:eastAsia="Calibri" w:hAnsi="Times New Roman" w:cs="Times New Roman"/>
                <w:b/>
                <w:sz w:val="20"/>
                <w:szCs w:val="20"/>
              </w:rPr>
              <w:t>/наставници</w:t>
            </w:r>
            <w:r w:rsidRPr="0044362E">
              <w:rPr>
                <w:rFonts w:ascii="Times New Roman" w:eastAsia="Calibri" w:hAnsi="Times New Roman" w:cs="Times New Roman"/>
                <w:bCs/>
                <w:sz w:val="20"/>
                <w:szCs w:val="20"/>
                <w:lang w:val="sr-Cyrl-CS"/>
              </w:rPr>
              <w:t>: Сања В. Елез</w:t>
            </w:r>
            <w:r w:rsidR="00B27CE5">
              <w:rPr>
                <w:rFonts w:ascii="Times New Roman" w:eastAsia="Calibri" w:hAnsi="Times New Roman" w:cs="Times New Roman"/>
                <w:bCs/>
                <w:sz w:val="20"/>
                <w:szCs w:val="20"/>
                <w:lang w:val="sr-Cyrl-CS"/>
              </w:rPr>
              <w:t>, Тихомир Петровић</w:t>
            </w:r>
          </w:p>
        </w:tc>
      </w:tr>
      <w:tr w:rsidR="00BF03DF" w14:paraId="6D04CA2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64C0265"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Статус предмета</w:t>
            </w:r>
            <w:r w:rsidRPr="0044362E">
              <w:rPr>
                <w:rFonts w:ascii="Times New Roman" w:eastAsia="Calibri" w:hAnsi="Times New Roman" w:cs="Times New Roman"/>
                <w:bCs/>
                <w:sz w:val="20"/>
                <w:szCs w:val="20"/>
                <w:lang w:val="sr-Cyrl-CS"/>
              </w:rPr>
              <w:t>: предмет изабране области</w:t>
            </w:r>
          </w:p>
        </w:tc>
      </w:tr>
      <w:tr w:rsidR="00BF03DF" w14:paraId="1CD2A503"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BCC6F31"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Број ЕСПБ: 6</w:t>
            </w:r>
          </w:p>
        </w:tc>
      </w:tr>
      <w:tr w:rsidR="00BF03DF" w14:paraId="243D564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8112174"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Услов:</w:t>
            </w:r>
            <w:r w:rsidRPr="0044362E">
              <w:rPr>
                <w:rFonts w:ascii="Times New Roman" w:eastAsia="Calibri" w:hAnsi="Times New Roman" w:cs="Times New Roman"/>
                <w:bCs/>
                <w:sz w:val="20"/>
                <w:szCs w:val="20"/>
                <w:lang w:val="sr-Cyrl-CS"/>
              </w:rPr>
              <w:t xml:space="preserve"> Савремена методика наставе српског језика и књижевности 1</w:t>
            </w:r>
          </w:p>
        </w:tc>
      </w:tr>
      <w:tr w:rsidR="00BF03DF" w14:paraId="69AC39CB"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023B44A"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Циљ предмета</w:t>
            </w:r>
          </w:p>
          <w:p w14:paraId="54C85432"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p>
          <w:p w14:paraId="2452EFC9"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
              </w:rPr>
              <w:t>Примена методике и методологије рада у планирању и реализацији  научноистраживачког пројекта.</w:t>
            </w:r>
          </w:p>
          <w:p w14:paraId="1CC5C1E5"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r>
      <w:tr w:rsidR="00BF03DF" w14:paraId="4AC55D3B"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F320527" w14:textId="77777777" w:rsidR="00BF03DF" w:rsidRPr="00B352A5"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B352A5">
              <w:rPr>
                <w:rFonts w:ascii="Times New Roman" w:eastAsia="Calibri" w:hAnsi="Times New Roman" w:cs="Times New Roman"/>
                <w:b/>
                <w:sz w:val="20"/>
                <w:szCs w:val="20"/>
                <w:lang w:val="sr-Cyrl-CS"/>
              </w:rPr>
              <w:t xml:space="preserve">Исход предмета </w:t>
            </w:r>
          </w:p>
          <w:p w14:paraId="0CFC6BEF" w14:textId="77777777" w:rsidR="00BF03DF" w:rsidRPr="00B352A5" w:rsidRDefault="00BF03DF" w:rsidP="00445899">
            <w:pPr>
              <w:tabs>
                <w:tab w:val="left" w:pos="567"/>
              </w:tabs>
              <w:spacing w:after="60" w:line="240" w:lineRule="auto"/>
              <w:jc w:val="both"/>
              <w:rPr>
                <w:rFonts w:ascii="Times New Roman" w:eastAsia="Calibri" w:hAnsi="Times New Roman" w:cs="Times New Roman"/>
                <w:bCs/>
                <w:sz w:val="20"/>
                <w:szCs w:val="20"/>
                <w:lang w:val="sr-Cyrl-RS"/>
              </w:rPr>
            </w:pPr>
            <w:r w:rsidRPr="00B352A5">
              <w:rPr>
                <w:rFonts w:ascii="Times New Roman" w:eastAsia="Times New Roman" w:hAnsi="Times New Roman" w:cs="Times New Roman"/>
                <w:lang w:val="sr-Cyrl-RS"/>
              </w:rPr>
              <w:t xml:space="preserve">Студент примењује савремену научну </w:t>
            </w:r>
            <w:r>
              <w:rPr>
                <w:rFonts w:ascii="Times New Roman" w:eastAsia="Times New Roman" w:hAnsi="Times New Roman" w:cs="Times New Roman"/>
              </w:rPr>
              <w:t>(</w:t>
            </w:r>
            <w:r>
              <w:rPr>
                <w:rFonts w:ascii="Times New Roman" w:eastAsia="Times New Roman" w:hAnsi="Times New Roman" w:cs="Times New Roman"/>
                <w:lang w:val="sr-Cyrl-RS"/>
              </w:rPr>
              <w:t xml:space="preserve">књижевну и лингвистичку) </w:t>
            </w:r>
            <w:r w:rsidRPr="00B352A5">
              <w:rPr>
                <w:rFonts w:ascii="Times New Roman" w:eastAsia="Times New Roman" w:hAnsi="Times New Roman" w:cs="Times New Roman"/>
                <w:lang w:val="sr-Cyrl-RS"/>
              </w:rPr>
              <w:t>и наставну методологију у истраживању теоријских премиса одабране теме (проблема и предмета)</w:t>
            </w:r>
            <w:r>
              <w:rPr>
                <w:rFonts w:ascii="Times New Roman" w:eastAsia="Times New Roman" w:hAnsi="Times New Roman" w:cs="Times New Roman"/>
              </w:rPr>
              <w:t xml:space="preserve"> </w:t>
            </w:r>
            <w:r>
              <w:rPr>
                <w:rFonts w:ascii="Times New Roman" w:eastAsia="Times New Roman" w:hAnsi="Times New Roman" w:cs="Times New Roman"/>
                <w:lang w:val="sr-Cyrl-RS"/>
              </w:rPr>
              <w:t>из области разредне наставе српског језика и књижевности</w:t>
            </w:r>
            <w:r w:rsidRPr="00B352A5">
              <w:rPr>
                <w:rFonts w:ascii="Times New Roman" w:eastAsia="Times New Roman" w:hAnsi="Times New Roman" w:cs="Times New Roman"/>
                <w:lang w:val="sr-Cyrl-RS"/>
              </w:rPr>
              <w:t xml:space="preserve"> и пројектује њену емпиријску верификацију у образовном процесу.   </w:t>
            </w:r>
            <w:r w:rsidRPr="00B352A5">
              <w:rPr>
                <w:rFonts w:ascii="Times New Roman" w:eastAsia="Times New Roman" w:hAnsi="Times New Roman" w:cs="Times New Roman"/>
              </w:rPr>
              <w:t>Очекује се да ће студент бити оспособљен да самостално</w:t>
            </w:r>
            <w:r w:rsidRPr="00B352A5">
              <w:rPr>
                <w:rFonts w:ascii="Times New Roman" w:eastAsia="Times New Roman" w:hAnsi="Times New Roman" w:cs="Times New Roman"/>
                <w:lang w:val="sr-Cyrl-RS"/>
              </w:rPr>
              <w:t xml:space="preserve"> </w:t>
            </w:r>
            <w:r w:rsidRPr="00B352A5">
              <w:rPr>
                <w:rFonts w:ascii="Times New Roman" w:eastAsia="Times New Roman" w:hAnsi="Times New Roman" w:cs="Times New Roman"/>
              </w:rPr>
              <w:t xml:space="preserve"> реализуј</w:t>
            </w:r>
            <w:r>
              <w:rPr>
                <w:rFonts w:ascii="Times New Roman" w:eastAsia="Times New Roman" w:hAnsi="Times New Roman" w:cs="Times New Roman"/>
                <w:lang w:val="sr-Cyrl-RS"/>
              </w:rPr>
              <w:t>е</w:t>
            </w:r>
            <w:r w:rsidRPr="00B352A5">
              <w:rPr>
                <w:rFonts w:ascii="Times New Roman" w:eastAsia="Times New Roman" w:hAnsi="Times New Roman" w:cs="Times New Roman"/>
              </w:rPr>
              <w:t xml:space="preserve"> емпиријска истраживања</w:t>
            </w:r>
            <w:r>
              <w:rPr>
                <w:rFonts w:ascii="Times New Roman" w:eastAsia="Times New Roman" w:hAnsi="Times New Roman" w:cs="Times New Roman"/>
                <w:lang w:val="sr-Cyrl-RS"/>
              </w:rPr>
              <w:t xml:space="preserve"> у разредној настави српског језика и књижевности –</w:t>
            </w:r>
            <w:r w:rsidRPr="00B352A5">
              <w:rPr>
                <w:rFonts w:ascii="Times New Roman" w:eastAsia="Times New Roman" w:hAnsi="Times New Roman" w:cs="Times New Roman"/>
                <w:lang w:val="sr-Cyrl-RS"/>
              </w:rPr>
              <w:t xml:space="preserve"> да</w:t>
            </w:r>
            <w:r w:rsidRPr="00B352A5">
              <w:rPr>
                <w:rFonts w:ascii="Times New Roman" w:eastAsia="Times New Roman" w:hAnsi="Times New Roman" w:cs="Times New Roman"/>
                <w:lang w:val=""/>
              </w:rPr>
              <w:t xml:space="preserve"> </w:t>
            </w:r>
            <w:r w:rsidRPr="00B352A5">
              <w:rPr>
                <w:rFonts w:ascii="Times New Roman" w:eastAsia="Times New Roman" w:hAnsi="Times New Roman" w:cs="Times New Roman"/>
              </w:rPr>
              <w:t xml:space="preserve">уме </w:t>
            </w:r>
            <w:r w:rsidRPr="00B352A5">
              <w:rPr>
                <w:rFonts w:ascii="Times New Roman" w:eastAsia="Times New Roman" w:hAnsi="Times New Roman" w:cs="Times New Roman"/>
                <w:lang w:val=""/>
              </w:rPr>
              <w:t>квалитетно да обрад</w:t>
            </w:r>
            <w:r>
              <w:rPr>
                <w:rFonts w:ascii="Times New Roman" w:eastAsia="Times New Roman" w:hAnsi="Times New Roman" w:cs="Times New Roman"/>
                <w:lang w:val="sr-Cyrl-RS"/>
              </w:rPr>
              <w:t>и</w:t>
            </w:r>
            <w:r w:rsidRPr="00B352A5">
              <w:rPr>
                <w:rFonts w:ascii="Times New Roman" w:eastAsia="Times New Roman" w:hAnsi="Times New Roman" w:cs="Times New Roman"/>
                <w:lang w:val=""/>
              </w:rPr>
              <w:t xml:space="preserve"> и представ</w:t>
            </w:r>
            <w:r>
              <w:rPr>
                <w:rFonts w:ascii="Times New Roman" w:eastAsia="Times New Roman" w:hAnsi="Times New Roman" w:cs="Times New Roman"/>
                <w:lang w:val="sr-Cyrl-RS"/>
              </w:rPr>
              <w:t>и</w:t>
            </w:r>
            <w:r w:rsidRPr="00B352A5">
              <w:rPr>
                <w:rFonts w:ascii="Times New Roman" w:eastAsia="Times New Roman" w:hAnsi="Times New Roman" w:cs="Times New Roman"/>
              </w:rPr>
              <w:t xml:space="preserve"> </w:t>
            </w:r>
            <w:r w:rsidRPr="00B352A5">
              <w:rPr>
                <w:rFonts w:ascii="Times New Roman" w:eastAsia="Times New Roman" w:hAnsi="Times New Roman" w:cs="Times New Roman"/>
                <w:lang w:val=""/>
              </w:rPr>
              <w:t>резултате истраживања и успешно извед</w:t>
            </w:r>
            <w:r>
              <w:rPr>
                <w:rFonts w:ascii="Times New Roman" w:eastAsia="Times New Roman" w:hAnsi="Times New Roman" w:cs="Times New Roman"/>
                <w:lang w:val="sr-Cyrl-RS"/>
              </w:rPr>
              <w:t>е</w:t>
            </w:r>
            <w:r w:rsidRPr="00B352A5">
              <w:rPr>
                <w:rFonts w:ascii="Times New Roman" w:eastAsia="Times New Roman" w:hAnsi="Times New Roman" w:cs="Times New Roman"/>
                <w:lang w:val=""/>
              </w:rPr>
              <w:t xml:space="preserve"> релевантне закључке </w:t>
            </w:r>
            <w:r w:rsidRPr="00B352A5">
              <w:rPr>
                <w:rFonts w:ascii="Times New Roman" w:eastAsia="Times New Roman" w:hAnsi="Times New Roman" w:cs="Times New Roman"/>
                <w:lang w:val="sr-Cyrl-RS"/>
              </w:rPr>
              <w:t>на основу адекватних савремених  методолошко-методичких приступа разредној настави српског језика и књижевности.</w:t>
            </w:r>
            <w:r>
              <w:rPr>
                <w:rFonts w:ascii="Times New Roman" w:eastAsia="Times New Roman" w:hAnsi="Times New Roman" w:cs="Times New Roman"/>
                <w:lang w:val="sr-Cyrl-RS"/>
              </w:rPr>
              <w:t xml:space="preserve"> Студент ће знати </w:t>
            </w:r>
            <w:r w:rsidRPr="00E210FF">
              <w:rPr>
                <w:rFonts w:ascii="Times New Roman" w:hAnsi="Times New Roman" w:cs="Times New Roman"/>
                <w:sz w:val="20"/>
                <w:szCs w:val="20"/>
                <w:lang w:val="sr-Cyrl-RS"/>
              </w:rPr>
              <w:t xml:space="preserve"> </w:t>
            </w:r>
            <w:r w:rsidRPr="001B55CC">
              <w:rPr>
                <w:rFonts w:ascii="Times New Roman" w:hAnsi="Times New Roman" w:cs="Times New Roman"/>
                <w:lang w:val="sr-Cyrl-RS"/>
              </w:rPr>
              <w:t xml:space="preserve">да </w:t>
            </w:r>
            <w:r w:rsidRPr="001B55CC">
              <w:rPr>
                <w:rFonts w:ascii="Times New Roman" w:hAnsi="Times New Roman" w:cs="Times New Roman"/>
              </w:rPr>
              <w:t xml:space="preserve"> критички сагледа и разви</w:t>
            </w:r>
            <w:r w:rsidRPr="001B55CC">
              <w:rPr>
                <w:rFonts w:ascii="Times New Roman" w:hAnsi="Times New Roman" w:cs="Times New Roman"/>
                <w:lang w:val="sr-Cyrl-RS"/>
              </w:rPr>
              <w:t>ј</w:t>
            </w:r>
            <w:r>
              <w:rPr>
                <w:rFonts w:ascii="Times New Roman" w:hAnsi="Times New Roman" w:cs="Times New Roman"/>
                <w:lang w:val="sr-Cyrl-RS"/>
              </w:rPr>
              <w:t>е</w:t>
            </w:r>
            <w:r w:rsidRPr="001B55CC">
              <w:rPr>
                <w:rFonts w:ascii="Times New Roman" w:hAnsi="Times New Roman" w:cs="Times New Roman"/>
              </w:rPr>
              <w:t xml:space="preserve"> своју праксу кроз властита истраживања и саморефлексију.</w:t>
            </w:r>
          </w:p>
        </w:tc>
      </w:tr>
      <w:tr w:rsidR="00BF03DF" w14:paraId="12E3190C"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0967D20"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Садржај предмета</w:t>
            </w:r>
          </w:p>
          <w:p w14:paraId="784ADC2F" w14:textId="77777777" w:rsidR="00BF03DF" w:rsidRPr="0044362E" w:rsidRDefault="00BF03DF" w:rsidP="00445899">
            <w:pPr>
              <w:spacing w:after="0" w:line="240" w:lineRule="auto"/>
              <w:jc w:val="both"/>
              <w:rPr>
                <w:rFonts w:ascii="Times New Roman" w:eastAsia="Calibri" w:hAnsi="Times New Roman" w:cs="Times New Roman"/>
                <w:bCs/>
                <w:i/>
                <w:iCs/>
                <w:sz w:val="20"/>
                <w:szCs w:val="20"/>
                <w:lang w:val=""/>
              </w:rPr>
            </w:pPr>
            <w:r w:rsidRPr="0044362E">
              <w:rPr>
                <w:rFonts w:ascii="Times New Roman" w:eastAsia="Calibri" w:hAnsi="Times New Roman" w:cs="Times New Roman"/>
                <w:bCs/>
                <w:i/>
                <w:iCs/>
                <w:sz w:val="20"/>
                <w:szCs w:val="20"/>
                <w:lang w:val=""/>
              </w:rPr>
              <w:t>Теоријска настава</w:t>
            </w:r>
          </w:p>
          <w:p w14:paraId="6AEDF3AD" w14:textId="77777777" w:rsidR="00BF03DF" w:rsidRPr="0044362E" w:rsidRDefault="00BF03DF" w:rsidP="00445899">
            <w:pPr>
              <w:spacing w:after="0" w:line="240" w:lineRule="auto"/>
              <w:jc w:val="both"/>
              <w:rPr>
                <w:rFonts w:ascii="Times New Roman" w:eastAsia="Calibri" w:hAnsi="Times New Roman" w:cs="Times New Roman"/>
                <w:bCs/>
                <w:iCs/>
                <w:sz w:val="20"/>
                <w:szCs w:val="20"/>
                <w:lang w:val=""/>
              </w:rPr>
            </w:pPr>
            <w:r w:rsidRPr="0044362E">
              <w:rPr>
                <w:rFonts w:ascii="Times New Roman" w:eastAsia="Calibri" w:hAnsi="Times New Roman" w:cs="Times New Roman"/>
                <w:bCs/>
                <w:iCs/>
                <w:sz w:val="20"/>
                <w:szCs w:val="20"/>
                <w:lang w:val=""/>
              </w:rPr>
              <w:t>Примена одређених метода у научноистраживачком раду (феноменолошка, структуралистичка, лингвостилистичка, итд), израда научног пројекта који претходи коначној верзији мастер рада.</w:t>
            </w:r>
          </w:p>
          <w:p w14:paraId="45AA36BF" w14:textId="77777777" w:rsidR="00BF03DF" w:rsidRPr="0044362E" w:rsidRDefault="00BF03DF" w:rsidP="00445899">
            <w:pPr>
              <w:spacing w:after="0" w:line="240" w:lineRule="auto"/>
              <w:jc w:val="both"/>
              <w:rPr>
                <w:rFonts w:ascii="Times New Roman" w:eastAsia="Calibri" w:hAnsi="Times New Roman" w:cs="Times New Roman"/>
                <w:bCs/>
                <w:iCs/>
                <w:sz w:val="20"/>
                <w:szCs w:val="20"/>
                <w:lang w:val=""/>
              </w:rPr>
            </w:pPr>
            <w:r w:rsidRPr="0044362E">
              <w:rPr>
                <w:rFonts w:ascii="Times New Roman" w:eastAsia="Calibri" w:hAnsi="Times New Roman" w:cs="Times New Roman"/>
                <w:bCs/>
                <w:i/>
                <w:iCs/>
                <w:sz w:val="20"/>
                <w:szCs w:val="20"/>
                <w:lang w:val=""/>
              </w:rPr>
              <w:t>Практична настава</w:t>
            </w:r>
          </w:p>
          <w:p w14:paraId="2E0323D1" w14:textId="77777777" w:rsidR="00BF03DF" w:rsidRPr="0044362E" w:rsidRDefault="00BF03DF" w:rsidP="00445899">
            <w:pPr>
              <w:spacing w:after="0" w:line="240" w:lineRule="auto"/>
              <w:jc w:val="both"/>
              <w:rPr>
                <w:rFonts w:ascii="Times New Roman" w:eastAsia="Calibri" w:hAnsi="Times New Roman" w:cs="Times New Roman"/>
                <w:bCs/>
                <w:iCs/>
                <w:sz w:val="20"/>
                <w:szCs w:val="20"/>
                <w:lang w:val=""/>
              </w:rPr>
            </w:pPr>
            <w:r w:rsidRPr="0044362E">
              <w:rPr>
                <w:rFonts w:ascii="Times New Roman" w:eastAsia="Calibri" w:hAnsi="Times New Roman" w:cs="Times New Roman"/>
                <w:bCs/>
                <w:iCs/>
                <w:sz w:val="20"/>
                <w:szCs w:val="20"/>
                <w:lang w:val=""/>
              </w:rPr>
              <w:t>Мултимедијалне презентације, есеји, истраживање.</w:t>
            </w:r>
          </w:p>
          <w:p w14:paraId="4981C804"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iCs/>
                <w:sz w:val="20"/>
                <w:szCs w:val="20"/>
                <w:lang w:val=""/>
              </w:rPr>
              <w:t>Израда завршног пројекта мастер рада.</w:t>
            </w:r>
          </w:p>
        </w:tc>
      </w:tr>
      <w:tr w:rsidR="00BF03DF" w14:paraId="0FB61DF0"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D44A1CD" w14:textId="77777777" w:rsidR="00BF03DF" w:rsidRPr="0044362E" w:rsidRDefault="00BF03DF" w:rsidP="00445899">
            <w:pPr>
              <w:spacing w:after="0" w:line="240" w:lineRule="auto"/>
              <w:jc w:val="both"/>
              <w:rPr>
                <w:rFonts w:ascii="Times New Roman" w:eastAsia="Calibri" w:hAnsi="Times New Roman" w:cs="Times New Roman"/>
                <w:b/>
                <w:sz w:val="20"/>
                <w:szCs w:val="20"/>
                <w:lang w:val=""/>
              </w:rPr>
            </w:pPr>
            <w:r w:rsidRPr="0044362E">
              <w:rPr>
                <w:rFonts w:ascii="Times New Roman" w:eastAsia="Calibri" w:hAnsi="Times New Roman" w:cs="Times New Roman"/>
                <w:b/>
                <w:sz w:val="20"/>
                <w:szCs w:val="20"/>
                <w:lang w:val=""/>
              </w:rPr>
              <w:t xml:space="preserve">Литература </w:t>
            </w:r>
          </w:p>
          <w:p w14:paraId="3CFFF10B" w14:textId="77777777" w:rsidR="00BF03DF" w:rsidRPr="0044362E" w:rsidRDefault="00BF03DF" w:rsidP="00445899">
            <w:pPr>
              <w:spacing w:after="0" w:line="240" w:lineRule="auto"/>
              <w:jc w:val="both"/>
              <w:rPr>
                <w:rFonts w:ascii="Times New Roman" w:eastAsia="Calibri" w:hAnsi="Times New Roman" w:cs="Times New Roman"/>
                <w:bCs/>
                <w:sz w:val="20"/>
                <w:szCs w:val="20"/>
                <w:lang w:val=""/>
              </w:rPr>
            </w:pPr>
            <w:r w:rsidRPr="0044362E">
              <w:rPr>
                <w:rFonts w:ascii="Times New Roman" w:eastAsia="Calibri" w:hAnsi="Times New Roman" w:cs="Times New Roman"/>
                <w:bCs/>
                <w:sz w:val="20"/>
                <w:szCs w:val="20"/>
                <w:lang w:val=""/>
              </w:rPr>
              <w:t>Избор текстова: Лео Шпицер, Светозар Петровић, Никола Милошевић, Ј. Лотман, Ж.П. Сартр, М. Бахтин, Ј. Кристева, есеји из стране литературе.</w:t>
            </w:r>
          </w:p>
          <w:p w14:paraId="41CEF5FB" w14:textId="77777777" w:rsidR="00BF03DF" w:rsidRPr="00AD690D" w:rsidRDefault="00BF03DF" w:rsidP="00445899">
            <w:pPr>
              <w:spacing w:after="0" w:line="240" w:lineRule="auto"/>
              <w:jc w:val="both"/>
              <w:rPr>
                <w:rFonts w:ascii="Times New Roman" w:eastAsia="Calibri" w:hAnsi="Times New Roman" w:cs="Times New Roman"/>
                <w:bCs/>
                <w:sz w:val="20"/>
                <w:szCs w:val="20"/>
                <w:lang w:val="sr-Cyrl-RS"/>
              </w:rPr>
            </w:pPr>
            <w:r w:rsidRPr="0044362E">
              <w:rPr>
                <w:rFonts w:ascii="Times New Roman" w:eastAsia="Calibri" w:hAnsi="Times New Roman" w:cs="Times New Roman"/>
                <w:bCs/>
                <w:sz w:val="20"/>
                <w:szCs w:val="20"/>
                <w:lang w:val=""/>
              </w:rPr>
              <w:t xml:space="preserve">Бужињска, А. – Марковски, П. (2009). </w:t>
            </w:r>
            <w:r w:rsidRPr="0044362E">
              <w:rPr>
                <w:rFonts w:ascii="Times New Roman" w:eastAsia="Calibri" w:hAnsi="Times New Roman" w:cs="Times New Roman"/>
                <w:bCs/>
                <w:i/>
                <w:sz w:val="20"/>
                <w:szCs w:val="20"/>
                <w:lang w:val=""/>
              </w:rPr>
              <w:t xml:space="preserve">Књижевне теорије 20. века. </w:t>
            </w:r>
            <w:r w:rsidRPr="0044362E">
              <w:rPr>
                <w:rFonts w:ascii="Times New Roman" w:eastAsia="Calibri" w:hAnsi="Times New Roman" w:cs="Times New Roman"/>
                <w:bCs/>
                <w:sz w:val="20"/>
                <w:szCs w:val="20"/>
                <w:lang w:val=""/>
              </w:rPr>
              <w:t>Београд: Службени гласник</w:t>
            </w:r>
            <w:r>
              <w:rPr>
                <w:rFonts w:ascii="Times New Roman" w:eastAsia="Calibri" w:hAnsi="Times New Roman" w:cs="Times New Roman"/>
                <w:bCs/>
                <w:sz w:val="20"/>
                <w:szCs w:val="20"/>
                <w:lang w:val=""/>
              </w:rPr>
              <w:t xml:space="preserve">, </w:t>
            </w:r>
            <w:r>
              <w:rPr>
                <w:rFonts w:ascii="Times New Roman" w:eastAsia="Calibri" w:hAnsi="Times New Roman" w:cs="Times New Roman"/>
                <w:bCs/>
                <w:sz w:val="20"/>
                <w:szCs w:val="20"/>
                <w:lang w:val="sr-Cyrl-RS"/>
              </w:rPr>
              <w:t>87–117, 213–299.</w:t>
            </w:r>
          </w:p>
          <w:p w14:paraId="3BBF86DC" w14:textId="77777777" w:rsidR="00BF03DF" w:rsidRDefault="00BF03DF" w:rsidP="00445899">
            <w:pPr>
              <w:spacing w:after="0" w:line="240" w:lineRule="auto"/>
              <w:jc w:val="both"/>
              <w:rPr>
                <w:rFonts w:ascii="Times New Roman" w:eastAsia="Calibri" w:hAnsi="Times New Roman" w:cs="Times New Roman"/>
                <w:bCs/>
                <w:sz w:val="20"/>
                <w:szCs w:val="20"/>
                <w:lang w:val="sr-Cyrl-RS"/>
              </w:rPr>
            </w:pPr>
            <w:r w:rsidRPr="0044362E">
              <w:rPr>
                <w:rFonts w:ascii="Times New Roman" w:eastAsia="Calibri" w:hAnsi="Times New Roman" w:cs="Times New Roman"/>
                <w:bCs/>
                <w:sz w:val="20"/>
                <w:szCs w:val="20"/>
                <w:lang w:val=""/>
              </w:rPr>
              <w:t xml:space="preserve">Голијанин Елез, Сања (2014). </w:t>
            </w:r>
            <w:r w:rsidRPr="0044362E">
              <w:rPr>
                <w:rFonts w:ascii="Times New Roman" w:eastAsia="Calibri" w:hAnsi="Times New Roman" w:cs="Times New Roman"/>
                <w:bCs/>
                <w:i/>
                <w:sz w:val="20"/>
                <w:szCs w:val="20"/>
                <w:lang w:val=""/>
              </w:rPr>
              <w:t>Српски језик и књижевност у савременој стратегији развоја образовања</w:t>
            </w:r>
            <w:r w:rsidRPr="0044362E">
              <w:rPr>
                <w:rFonts w:ascii="Times New Roman" w:eastAsia="Calibri" w:hAnsi="Times New Roman" w:cs="Times New Roman"/>
                <w:bCs/>
                <w:sz w:val="20"/>
                <w:szCs w:val="20"/>
                <w:lang w:val=""/>
              </w:rPr>
              <w:t>. Сомбор: Педагошки факултет</w:t>
            </w:r>
            <w:r>
              <w:rPr>
                <w:rFonts w:ascii="Times New Roman" w:eastAsia="Calibri" w:hAnsi="Times New Roman" w:cs="Times New Roman"/>
                <w:bCs/>
                <w:sz w:val="20"/>
                <w:szCs w:val="20"/>
                <w:lang w:val="sr-Cyrl-RS"/>
              </w:rPr>
              <w:t>, 150–230.</w:t>
            </w:r>
          </w:p>
          <w:p w14:paraId="3DA5763F" w14:textId="77777777" w:rsidR="00BF03DF" w:rsidRPr="00EB1FD2" w:rsidRDefault="00BF03DF" w:rsidP="00445899">
            <w:pPr>
              <w:spacing w:after="0" w:line="240" w:lineRule="auto"/>
              <w:jc w:val="both"/>
              <w:rPr>
                <w:rFonts w:ascii="Times New Roman" w:eastAsia="Calibri" w:hAnsi="Times New Roman" w:cs="Times New Roman"/>
                <w:bCs/>
                <w:sz w:val="20"/>
                <w:szCs w:val="20"/>
                <w:lang w:val="sr-Latn-RS"/>
              </w:rPr>
            </w:pPr>
            <w:r>
              <w:rPr>
                <w:rFonts w:ascii="Times New Roman" w:eastAsia="Calibri" w:hAnsi="Times New Roman" w:cs="Times New Roman"/>
                <w:bCs/>
                <w:sz w:val="20"/>
                <w:szCs w:val="20"/>
                <w:lang w:val="sr-Cyrl-RS"/>
              </w:rPr>
              <w:t xml:space="preserve">Петровачки, Љ. (2008). </w:t>
            </w:r>
            <w:r w:rsidRPr="007226D6">
              <w:rPr>
                <w:rFonts w:ascii="Times New Roman" w:eastAsia="Calibri" w:hAnsi="Times New Roman" w:cs="Times New Roman"/>
                <w:bCs/>
                <w:i/>
                <w:iCs/>
                <w:sz w:val="20"/>
                <w:szCs w:val="20"/>
                <w:lang w:val="sr-Cyrl-RS"/>
              </w:rPr>
              <w:t>Методичка истраживања у настави српског језика и књижевности</w:t>
            </w:r>
            <w:r>
              <w:rPr>
                <w:rFonts w:ascii="Times New Roman" w:eastAsia="Calibri" w:hAnsi="Times New Roman" w:cs="Times New Roman"/>
                <w:bCs/>
                <w:sz w:val="20"/>
                <w:szCs w:val="20"/>
                <w:lang w:val="sr-Cyrl-RS"/>
              </w:rPr>
              <w:t xml:space="preserve">, Нови Сад: </w:t>
            </w:r>
            <w:r w:rsidRPr="00B352A5">
              <w:rPr>
                <w:rFonts w:ascii="Times New Roman" w:eastAsia="Calibri" w:hAnsi="Times New Roman" w:cs="Times New Roman"/>
                <w:bCs/>
                <w:sz w:val="20"/>
                <w:szCs w:val="20"/>
                <w:lang w:val="sr-Cyrl-RS"/>
              </w:rPr>
              <w:t>Филозофски факултет</w:t>
            </w:r>
            <w:r w:rsidRPr="00B352A5">
              <w:rPr>
                <w:rFonts w:ascii="Times New Roman" w:eastAsia="Calibri" w:hAnsi="Times New Roman" w:cs="Times New Roman"/>
                <w:bCs/>
                <w:sz w:val="20"/>
                <w:szCs w:val="20"/>
                <w:lang w:val="sr-Latn-RS"/>
              </w:rPr>
              <w:t>,</w:t>
            </w:r>
            <w:r>
              <w:rPr>
                <w:rFonts w:ascii="Times New Roman" w:eastAsia="Calibri" w:hAnsi="Times New Roman" w:cs="Times New Roman"/>
                <w:bCs/>
                <w:sz w:val="20"/>
                <w:szCs w:val="20"/>
                <w:lang w:val="sr-Latn-RS"/>
              </w:rPr>
              <w:t xml:space="preserve"> 167–185</w:t>
            </w:r>
          </w:p>
        </w:tc>
      </w:tr>
      <w:tr w:rsidR="00BF03DF" w14:paraId="68353F69"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8A74BDD"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Број часова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251648A9"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Теоријска настава</w:t>
            </w:r>
            <w:r w:rsidRPr="0044362E">
              <w:rPr>
                <w:rFonts w:ascii="Times New Roman" w:eastAsia="Calibri" w:hAnsi="Times New Roman" w:cs="Times New Roman"/>
                <w:bCs/>
                <w:sz w:val="20"/>
                <w:szCs w:val="20"/>
                <w:lang w:val="sr-Cyrl-CS"/>
              </w:rPr>
              <w:t>:2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2EE3A08"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
                <w:sz w:val="20"/>
                <w:szCs w:val="20"/>
                <w:lang w:val="sr-Cyrl-CS"/>
              </w:rPr>
              <w:t>Практична настава</w:t>
            </w:r>
            <w:r w:rsidRPr="0044362E">
              <w:rPr>
                <w:rFonts w:ascii="Times New Roman" w:eastAsia="Calibri" w:hAnsi="Times New Roman" w:cs="Times New Roman"/>
                <w:bCs/>
                <w:sz w:val="20"/>
                <w:szCs w:val="20"/>
                <w:lang w:val="sr-Cyrl-CS"/>
              </w:rPr>
              <w:t>:2</w:t>
            </w:r>
          </w:p>
        </w:tc>
      </w:tr>
      <w:tr w:rsidR="00BF03DF" w14:paraId="48A1A5BD"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DCE9EAC"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Методе извођења наставе</w:t>
            </w:r>
          </w:p>
          <w:p w14:paraId="5AAA0C2B" w14:textId="77777777" w:rsidR="00BF03DF" w:rsidRPr="00B352A5" w:rsidRDefault="00BF03DF" w:rsidP="00445899">
            <w:pPr>
              <w:tabs>
                <w:tab w:val="left" w:pos="567"/>
              </w:tabs>
              <w:spacing w:after="60" w:line="240" w:lineRule="auto"/>
              <w:rPr>
                <w:rFonts w:ascii="Times New Roman" w:eastAsia="Calibri" w:hAnsi="Times New Roman" w:cs="Times New Roman"/>
                <w:bCs/>
                <w:sz w:val="20"/>
                <w:szCs w:val="20"/>
                <w:lang w:val="sr-Cyrl-RS"/>
              </w:rPr>
            </w:pPr>
            <w:r>
              <w:rPr>
                <w:rFonts w:ascii="Times New Roman" w:eastAsia="Calibri" w:hAnsi="Times New Roman" w:cs="Times New Roman"/>
                <w:bCs/>
                <w:sz w:val="20"/>
                <w:szCs w:val="20"/>
                <w:lang w:val="sr-Cyrl-RS"/>
              </w:rPr>
              <w:t xml:space="preserve">Монолошка, </w:t>
            </w:r>
            <w:r w:rsidRPr="0044362E">
              <w:rPr>
                <w:rFonts w:ascii="Times New Roman" w:eastAsia="Calibri" w:hAnsi="Times New Roman" w:cs="Times New Roman"/>
                <w:bCs/>
                <w:sz w:val="20"/>
                <w:szCs w:val="20"/>
                <w:lang w:val=""/>
              </w:rPr>
              <w:t xml:space="preserve"> дијалошка, текс</w:t>
            </w:r>
            <w:r>
              <w:rPr>
                <w:rFonts w:ascii="Times New Roman" w:eastAsia="Calibri" w:hAnsi="Times New Roman" w:cs="Times New Roman"/>
                <w:bCs/>
                <w:sz w:val="20"/>
                <w:szCs w:val="20"/>
                <w:lang w:val="sr-Cyrl-RS"/>
              </w:rPr>
              <w:t>т-метода</w:t>
            </w:r>
            <w:r w:rsidRPr="0044362E">
              <w:rPr>
                <w:rFonts w:ascii="Times New Roman" w:eastAsia="Calibri" w:hAnsi="Times New Roman" w:cs="Times New Roman"/>
                <w:bCs/>
                <w:sz w:val="20"/>
                <w:szCs w:val="20"/>
                <w:lang w:val=""/>
              </w:rPr>
              <w:t xml:space="preserve">, </w:t>
            </w:r>
            <w:r>
              <w:rPr>
                <w:rFonts w:ascii="Times New Roman" w:eastAsia="Calibri" w:hAnsi="Times New Roman" w:cs="Times New Roman"/>
                <w:bCs/>
                <w:sz w:val="20"/>
                <w:szCs w:val="20"/>
                <w:lang w:val="sr-Cyrl-RS"/>
              </w:rPr>
              <w:t xml:space="preserve">демонстративно-илустративна метода, метода реферисања, метода </w:t>
            </w:r>
            <w:r w:rsidRPr="0044362E">
              <w:rPr>
                <w:rFonts w:ascii="Times New Roman" w:eastAsia="Calibri" w:hAnsi="Times New Roman" w:cs="Times New Roman"/>
                <w:bCs/>
                <w:sz w:val="20"/>
                <w:szCs w:val="20"/>
                <w:lang w:val=""/>
              </w:rPr>
              <w:t>самосталног истраживачког  рада с</w:t>
            </w:r>
            <w:r>
              <w:rPr>
                <w:rFonts w:ascii="Times New Roman" w:eastAsia="Calibri" w:hAnsi="Times New Roman" w:cs="Times New Roman"/>
                <w:bCs/>
                <w:sz w:val="20"/>
                <w:szCs w:val="20"/>
                <w:lang w:val="sr-Cyrl-RS"/>
              </w:rPr>
              <w:t>т</w:t>
            </w:r>
            <w:r w:rsidRPr="0044362E">
              <w:rPr>
                <w:rFonts w:ascii="Times New Roman" w:eastAsia="Calibri" w:hAnsi="Times New Roman" w:cs="Times New Roman"/>
                <w:bCs/>
                <w:sz w:val="20"/>
                <w:szCs w:val="20"/>
                <w:lang w:val=""/>
              </w:rPr>
              <w:t>удент</w:t>
            </w:r>
            <w:r>
              <w:rPr>
                <w:rFonts w:ascii="Times New Roman" w:eastAsia="Calibri" w:hAnsi="Times New Roman" w:cs="Times New Roman"/>
                <w:bCs/>
                <w:sz w:val="20"/>
                <w:szCs w:val="20"/>
                <w:lang w:val="sr-Cyrl-RS"/>
              </w:rPr>
              <w:t>а</w:t>
            </w:r>
          </w:p>
        </w:tc>
      </w:tr>
      <w:tr w:rsidR="00BF03DF" w14:paraId="0C19A30A"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C600E83" w14:textId="77777777" w:rsidR="00BF03DF" w:rsidRPr="0044362E" w:rsidRDefault="00BF03DF" w:rsidP="00445899">
            <w:pPr>
              <w:tabs>
                <w:tab w:val="left" w:pos="567"/>
              </w:tabs>
              <w:spacing w:after="60" w:line="240" w:lineRule="auto"/>
              <w:rPr>
                <w:rFonts w:ascii="Times New Roman" w:eastAsia="Calibri" w:hAnsi="Times New Roman" w:cs="Times New Roman"/>
                <w:b/>
                <w:sz w:val="20"/>
                <w:szCs w:val="20"/>
                <w:lang w:val="sr-Cyrl-CS"/>
              </w:rPr>
            </w:pPr>
            <w:r w:rsidRPr="0044362E">
              <w:rPr>
                <w:rFonts w:ascii="Times New Roman" w:eastAsia="Calibri" w:hAnsi="Times New Roman" w:cs="Times New Roman"/>
                <w:b/>
                <w:sz w:val="20"/>
                <w:szCs w:val="20"/>
                <w:lang w:val="sr-Cyrl-CS"/>
              </w:rPr>
              <w:t>Оцена  знања (максимални број поена 100)</w:t>
            </w:r>
          </w:p>
        </w:tc>
      </w:tr>
      <w:tr w:rsidR="00BF03DF" w14:paraId="637A8619"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E907C64" w14:textId="77777777" w:rsidR="00BF03DF" w:rsidRPr="0044362E" w:rsidRDefault="00BF03DF" w:rsidP="00445899">
            <w:pPr>
              <w:tabs>
                <w:tab w:val="left" w:pos="567"/>
              </w:tabs>
              <w:spacing w:after="60" w:line="240" w:lineRule="auto"/>
              <w:rPr>
                <w:rFonts w:ascii="Times New Roman" w:eastAsia="Calibri" w:hAnsi="Times New Roman" w:cs="Times New Roman"/>
                <w:bCs/>
                <w:iCs/>
                <w:sz w:val="20"/>
                <w:szCs w:val="20"/>
                <w:lang w:val="sr-Cyrl-CS"/>
              </w:rPr>
            </w:pPr>
            <w:r w:rsidRPr="0044362E">
              <w:rPr>
                <w:rFonts w:ascii="Times New Roman" w:eastAsia="Calibri" w:hAnsi="Times New Roman" w:cs="Times New Roman"/>
                <w:bCs/>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1800E64A"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поена</w:t>
            </w:r>
          </w:p>
          <w:p w14:paraId="758F762D"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BB59FA0"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1B97998"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поена</w:t>
            </w:r>
          </w:p>
        </w:tc>
      </w:tr>
      <w:tr w:rsidR="00BF03DF" w14:paraId="0C2B19B2"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E774AAA"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717856F0"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50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0AC26B5"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5755A86C"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p>
        </w:tc>
      </w:tr>
      <w:tr w:rsidR="00BF03DF" w14:paraId="359EC5D6"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C8568B3"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550E8D38"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A4C704B"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усмени испт</w:t>
            </w:r>
          </w:p>
        </w:tc>
        <w:tc>
          <w:tcPr>
            <w:tcW w:w="1244" w:type="dxa"/>
            <w:tcBorders>
              <w:top w:val="single" w:sz="4" w:space="0" w:color="auto"/>
              <w:left w:val="single" w:sz="4" w:space="0" w:color="auto"/>
              <w:bottom w:val="single" w:sz="4" w:space="0" w:color="auto"/>
              <w:right w:val="single" w:sz="4" w:space="0" w:color="auto"/>
            </w:tcBorders>
            <w:vAlign w:val="center"/>
          </w:tcPr>
          <w:p w14:paraId="517CA3A5"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i/>
                <w:iCs/>
                <w:sz w:val="20"/>
                <w:szCs w:val="20"/>
                <w:lang w:val="sr-Cyrl-CS"/>
              </w:rPr>
              <w:t>50</w:t>
            </w:r>
          </w:p>
        </w:tc>
      </w:tr>
      <w:tr w:rsidR="00BF03DF" w14:paraId="0FE11015"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71874DE"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70481F1E"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9DEC420"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r w:rsidRPr="0044362E">
              <w:rPr>
                <w:rFonts w:ascii="Times New Roman" w:eastAsia="Calibri" w:hAnsi="Times New Roman" w:cs="Times New Roman"/>
                <w:bCs/>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1216CDC7"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p>
        </w:tc>
      </w:tr>
      <w:tr w:rsidR="00BF03DF" w14:paraId="4EECDCC5"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8329F5D"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r w:rsidRPr="0044362E">
              <w:rPr>
                <w:rFonts w:ascii="Times New Roman" w:eastAsia="Calibri" w:hAnsi="Times New Roman" w:cs="Times New Roman"/>
                <w:bCs/>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5918934B" w14:textId="77777777" w:rsidR="00BF03DF" w:rsidRPr="0044362E" w:rsidRDefault="00BF03DF" w:rsidP="00445899">
            <w:pPr>
              <w:tabs>
                <w:tab w:val="left" w:pos="567"/>
              </w:tabs>
              <w:spacing w:after="60" w:line="240" w:lineRule="auto"/>
              <w:rPr>
                <w:rFonts w:ascii="Times New Roman" w:eastAsia="Calibri" w:hAnsi="Times New Roman" w:cs="Times New Roman"/>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1ED77C4A"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4BC7E6C4" w14:textId="77777777" w:rsidR="00BF03DF" w:rsidRPr="0044362E" w:rsidRDefault="00BF03DF" w:rsidP="00445899">
            <w:pPr>
              <w:tabs>
                <w:tab w:val="left" w:pos="567"/>
              </w:tabs>
              <w:spacing w:after="60" w:line="240" w:lineRule="auto"/>
              <w:rPr>
                <w:rFonts w:ascii="Times New Roman" w:eastAsia="Calibri" w:hAnsi="Times New Roman" w:cs="Times New Roman"/>
                <w:bCs/>
                <w:i/>
                <w:iCs/>
                <w:sz w:val="20"/>
                <w:szCs w:val="20"/>
                <w:lang w:val="sr-Cyrl-CS"/>
              </w:rPr>
            </w:pPr>
          </w:p>
        </w:tc>
      </w:tr>
    </w:tbl>
    <w:p w14:paraId="7FAC3D58" w14:textId="77777777" w:rsidR="0044362E" w:rsidRDefault="0044362E">
      <w:pPr>
        <w:rPr>
          <w:lang w:val="sr-Latn-RS"/>
        </w:rPr>
      </w:pPr>
    </w:p>
    <w:p w14:paraId="0DBA5128" w14:textId="77777777" w:rsidR="0044362E" w:rsidRDefault="0044362E">
      <w:pPr>
        <w:rPr>
          <w:lang w:val="sr-Latn-RS"/>
        </w:rPr>
      </w:pPr>
    </w:p>
    <w:p w14:paraId="3FC82C7F" w14:textId="77777777" w:rsidR="0044362E" w:rsidRDefault="0044362E">
      <w:pPr>
        <w:rPr>
          <w:lang w:val="sr-Latn-RS"/>
        </w:rPr>
      </w:pPr>
      <w:r>
        <w:rPr>
          <w:lang w:val="sr-Latn-RS"/>
        </w:rPr>
        <w:br w:type="page"/>
      </w:r>
    </w:p>
    <w:p w14:paraId="7D5FCA1E" w14:textId="77777777" w:rsidR="0044362E" w:rsidRDefault="0044362E">
      <w:pPr>
        <w:rPr>
          <w:lang w:val="sr-Latn-RS"/>
        </w:rPr>
      </w:pPr>
    </w:p>
    <w:tbl>
      <w:tblPr>
        <w:tblpPr w:leftFromText="180" w:rightFromText="180"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186260" w14:paraId="11942F91" w14:textId="77777777" w:rsidTr="00445899">
        <w:trPr>
          <w:trHeight w:val="227"/>
        </w:trPr>
        <w:tc>
          <w:tcPr>
            <w:tcW w:w="9180" w:type="dxa"/>
            <w:gridSpan w:val="5"/>
            <w:vAlign w:val="center"/>
          </w:tcPr>
          <w:p w14:paraId="7978279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Студијски програм :</w:t>
            </w:r>
            <w:r w:rsidRPr="006D0014">
              <w:rPr>
                <w:rFonts w:ascii="Times New Roman" w:eastAsia="Times New Roman" w:hAnsi="Times New Roman" w:cs="Times New Roman"/>
                <w:b/>
                <w:bCs/>
                <w:lang w:eastAsia="sr-Latn-CS"/>
              </w:rPr>
              <w:t xml:space="preserve">  </w:t>
            </w:r>
            <w:r w:rsidRPr="006D0014">
              <w:rPr>
                <w:rFonts w:ascii="Times New Roman" w:eastAsia="Times New Roman" w:hAnsi="Times New Roman" w:cs="Times New Roman"/>
                <w:lang w:val="sr-Cyrl-CS" w:eastAsia="sr-Latn-CS"/>
              </w:rPr>
              <w:t>МУЧ</w:t>
            </w:r>
          </w:p>
        </w:tc>
      </w:tr>
      <w:tr w:rsidR="00186260" w14:paraId="58000652" w14:textId="77777777" w:rsidTr="00445899">
        <w:trPr>
          <w:trHeight w:val="227"/>
        </w:trPr>
        <w:tc>
          <w:tcPr>
            <w:tcW w:w="9180" w:type="dxa"/>
            <w:gridSpan w:val="5"/>
            <w:vAlign w:val="center"/>
          </w:tcPr>
          <w:p w14:paraId="7CF18173"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b/>
                <w:bCs/>
                <w:lang w:val="sr-Cyrl-CS" w:eastAsia="sr-Latn-CS"/>
              </w:rPr>
              <w:t xml:space="preserve">Назив предмета:  </w:t>
            </w:r>
            <w:bookmarkStart w:id="32" w:name="спецмат"/>
            <w:r w:rsidRPr="006D0014">
              <w:rPr>
                <w:rFonts w:ascii="Times New Roman" w:eastAsia="Times New Roman" w:hAnsi="Times New Roman" w:cs="Times New Roman"/>
                <w:lang w:val="sr-Cyrl-CS" w:eastAsia="sr-Latn-CS"/>
              </w:rPr>
              <w:t>Специјални курс савремене методике наставе математике</w:t>
            </w:r>
            <w:bookmarkEnd w:id="32"/>
          </w:p>
        </w:tc>
      </w:tr>
      <w:tr w:rsidR="00186260" w14:paraId="482739EA" w14:textId="77777777" w:rsidTr="00445899">
        <w:trPr>
          <w:trHeight w:val="227"/>
        </w:trPr>
        <w:tc>
          <w:tcPr>
            <w:tcW w:w="9180" w:type="dxa"/>
            <w:gridSpan w:val="5"/>
            <w:vAlign w:val="center"/>
          </w:tcPr>
          <w:p w14:paraId="13FF6736"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RS" w:eastAsia="sr-Latn-CS"/>
              </w:rPr>
            </w:pPr>
            <w:r w:rsidRPr="006D0014">
              <w:rPr>
                <w:rFonts w:ascii="Times New Roman" w:eastAsia="Times New Roman" w:hAnsi="Times New Roman" w:cs="Times New Roman"/>
                <w:b/>
                <w:bCs/>
                <w:lang w:val="sr-Cyrl-CS" w:eastAsia="sr-Latn-CS"/>
              </w:rPr>
              <w:t>Наставник</w:t>
            </w:r>
            <w:r w:rsidRPr="006D0014">
              <w:rPr>
                <w:rFonts w:ascii="Times New Roman" w:eastAsia="Times New Roman" w:hAnsi="Times New Roman" w:cs="Times New Roman"/>
                <w:b/>
                <w:bCs/>
                <w:lang w:val="sr-Latn-RS" w:eastAsia="sr-Latn-CS"/>
              </w:rPr>
              <w:t>/</w:t>
            </w:r>
            <w:r w:rsidRPr="006D0014">
              <w:rPr>
                <w:rFonts w:ascii="Times New Roman" w:eastAsia="Times New Roman" w:hAnsi="Times New Roman" w:cs="Times New Roman"/>
                <w:b/>
                <w:bCs/>
                <w:lang w:val="sr-Cyrl-RS" w:eastAsia="sr-Latn-CS"/>
              </w:rPr>
              <w:t>наставници</w:t>
            </w:r>
            <w:r w:rsidRPr="006D0014">
              <w:rPr>
                <w:rFonts w:ascii="Times New Roman" w:eastAsia="Times New Roman" w:hAnsi="Times New Roman" w:cs="Times New Roman"/>
                <w:b/>
                <w:bCs/>
                <w:lang w:val="sr-Cyrl-CS" w:eastAsia="sr-Latn-CS"/>
              </w:rPr>
              <w:t xml:space="preserve">:  </w:t>
            </w:r>
            <w:r w:rsidRPr="006D0014">
              <w:rPr>
                <w:rFonts w:ascii="Times New Roman" w:eastAsia="Times New Roman" w:hAnsi="Times New Roman" w:cs="Times New Roman"/>
                <w:lang w:val="sr-Cyrl-RS" w:eastAsia="sr-Latn-CS"/>
              </w:rPr>
              <w:t>Александар В. Петојевић</w:t>
            </w:r>
            <w:r w:rsidRPr="006D0014">
              <w:rPr>
                <w:rFonts w:ascii="Times New Roman" w:eastAsia="Times New Roman" w:hAnsi="Times New Roman" w:cs="Times New Roman"/>
                <w:b/>
                <w:bCs/>
                <w:lang w:val="sr-Cyrl-RS" w:eastAsia="sr-Latn-CS"/>
              </w:rPr>
              <w:t xml:space="preserve">, </w:t>
            </w:r>
            <w:r w:rsidRPr="006D0014">
              <w:rPr>
                <w:rFonts w:ascii="Times New Roman" w:eastAsia="Times New Roman" w:hAnsi="Times New Roman" w:cs="Times New Roman"/>
                <w:lang w:val="sr-Cyrl-CS" w:eastAsia="sr-Latn-CS"/>
              </w:rPr>
              <w:t>Маријана М. Горјанац Ранитовић, Бојан Д. Лазић</w:t>
            </w:r>
          </w:p>
        </w:tc>
      </w:tr>
      <w:tr w:rsidR="00186260" w14:paraId="3B7CD624" w14:textId="77777777" w:rsidTr="00445899">
        <w:trPr>
          <w:trHeight w:val="227"/>
        </w:trPr>
        <w:tc>
          <w:tcPr>
            <w:tcW w:w="9180" w:type="dxa"/>
            <w:gridSpan w:val="5"/>
            <w:vAlign w:val="center"/>
          </w:tcPr>
          <w:p w14:paraId="23E5A1CC"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b/>
                <w:bCs/>
                <w:lang w:val="sr-Cyrl-CS" w:eastAsia="sr-Latn-CS"/>
              </w:rPr>
              <w:t xml:space="preserve">Статус предмета: </w:t>
            </w:r>
            <w:r w:rsidRPr="006D0014">
              <w:rPr>
                <w:rFonts w:ascii="Times New Roman" w:eastAsia="Times New Roman" w:hAnsi="Times New Roman" w:cs="Times New Roman"/>
                <w:lang w:val="sr-Cyrl-CS" w:eastAsia="sr-Latn-CS"/>
              </w:rPr>
              <w:t>Предмет изабране области</w:t>
            </w:r>
          </w:p>
        </w:tc>
      </w:tr>
      <w:tr w:rsidR="00186260" w14:paraId="3026081D" w14:textId="77777777" w:rsidTr="00445899">
        <w:trPr>
          <w:trHeight w:val="227"/>
        </w:trPr>
        <w:tc>
          <w:tcPr>
            <w:tcW w:w="9180" w:type="dxa"/>
            <w:gridSpan w:val="5"/>
            <w:vAlign w:val="center"/>
          </w:tcPr>
          <w:p w14:paraId="3F300469"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b/>
                <w:bCs/>
                <w:lang w:val="sr-Cyrl-CS" w:eastAsia="sr-Latn-CS"/>
              </w:rPr>
              <w:t xml:space="preserve">Број ЕСПБ:  </w:t>
            </w:r>
            <w:r w:rsidRPr="006D0014">
              <w:rPr>
                <w:rFonts w:ascii="Times New Roman" w:eastAsia="Times New Roman" w:hAnsi="Times New Roman" w:cs="Times New Roman"/>
                <w:lang w:val="sr-Cyrl-CS" w:eastAsia="sr-Latn-CS"/>
              </w:rPr>
              <w:t>6</w:t>
            </w:r>
          </w:p>
        </w:tc>
      </w:tr>
      <w:tr w:rsidR="00186260" w14:paraId="53351877" w14:textId="77777777" w:rsidTr="00445899">
        <w:trPr>
          <w:trHeight w:val="227"/>
        </w:trPr>
        <w:tc>
          <w:tcPr>
            <w:tcW w:w="9180" w:type="dxa"/>
            <w:gridSpan w:val="5"/>
            <w:vAlign w:val="center"/>
          </w:tcPr>
          <w:p w14:paraId="3E11FD74"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b/>
                <w:bCs/>
                <w:lang w:val="sr-Cyrl-CS" w:eastAsia="sr-Latn-CS"/>
              </w:rPr>
              <w:t xml:space="preserve">Услов:  </w:t>
            </w:r>
            <w:r w:rsidRPr="006D0014">
              <w:rPr>
                <w:rFonts w:ascii="Times New Roman" w:eastAsia="Times New Roman" w:hAnsi="Times New Roman" w:cs="Times New Roman"/>
                <w:lang w:val="sr-Cyrl-CS" w:eastAsia="sr-Latn-CS"/>
              </w:rPr>
              <w:t xml:space="preserve"> Положен испит из предмета</w:t>
            </w:r>
            <w:r w:rsidRPr="006D0014">
              <w:rPr>
                <w:rFonts w:ascii="Times New Roman" w:eastAsia="Times New Roman" w:hAnsi="Times New Roman" w:cs="Times New Roman"/>
                <w:b/>
                <w:bCs/>
                <w:lang w:val="sr-Cyrl-CS" w:eastAsia="sr-Latn-CS"/>
              </w:rPr>
              <w:t xml:space="preserve"> </w:t>
            </w:r>
            <w:r w:rsidRPr="006D0014">
              <w:rPr>
                <w:rFonts w:ascii="Times New Roman" w:eastAsia="Times New Roman" w:hAnsi="Times New Roman" w:cs="Times New Roman"/>
                <w:lang w:val="ru-RU" w:eastAsia="sr-Latn-CS"/>
              </w:rPr>
              <w:t xml:space="preserve">Савремена методика наставе математике 1 </w:t>
            </w:r>
          </w:p>
        </w:tc>
      </w:tr>
      <w:tr w:rsidR="00186260" w14:paraId="1333BAA5" w14:textId="77777777" w:rsidTr="00445899">
        <w:trPr>
          <w:trHeight w:val="227"/>
        </w:trPr>
        <w:tc>
          <w:tcPr>
            <w:tcW w:w="9180" w:type="dxa"/>
            <w:gridSpan w:val="5"/>
            <w:vAlign w:val="center"/>
          </w:tcPr>
          <w:p w14:paraId="36F87874"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Циљ предмета</w:t>
            </w:r>
          </w:p>
          <w:p w14:paraId="7531D134" w14:textId="77777777" w:rsidR="00186260" w:rsidRPr="006D0014" w:rsidRDefault="00186260" w:rsidP="00445899">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lang w:val="sr-Cyrl-RS" w:eastAsia="sr-Latn-CS"/>
              </w:rPr>
            </w:pPr>
            <w:r w:rsidRPr="006D0014">
              <w:rPr>
                <w:rFonts w:ascii="Times New Roman" w:hAnsi="Times New Roman" w:cs="Times New Roman"/>
                <w:lang w:val="sr-Cyrl-RS"/>
              </w:rPr>
              <w:t>Стицање теоријских и практичних знања</w:t>
            </w:r>
            <w:r w:rsidRPr="006D0014">
              <w:rPr>
                <w:rFonts w:ascii="Times New Roman" w:eastAsia="Times New Roman" w:hAnsi="Times New Roman" w:cs="Times New Roman"/>
                <w:bCs/>
                <w:spacing w:val="-3"/>
                <w:lang w:val="sr-Latn-CS" w:eastAsia="sr-Latn-CS"/>
              </w:rPr>
              <w:t xml:space="preserve"> </w:t>
            </w:r>
            <w:r w:rsidRPr="006D0014">
              <w:rPr>
                <w:rFonts w:ascii="Times New Roman" w:eastAsia="Times New Roman" w:hAnsi="Times New Roman" w:cs="Times New Roman"/>
                <w:bCs/>
                <w:spacing w:val="-3"/>
                <w:lang w:val="sr-Cyrl-RS" w:eastAsia="sr-Latn-CS"/>
              </w:rPr>
              <w:t xml:space="preserve">из методологије примењених педагошких истраживања у настави математике </w:t>
            </w:r>
            <w:r w:rsidRPr="006D0014">
              <w:rPr>
                <w:rFonts w:ascii="Times New Roman" w:eastAsia="Times New Roman" w:hAnsi="Times New Roman" w:cs="Times New Roman"/>
                <w:bCs/>
                <w:spacing w:val="-3"/>
                <w:lang w:val="sr-Latn-CS" w:eastAsia="sr-Latn-CS"/>
              </w:rPr>
              <w:t>потребни</w:t>
            </w:r>
            <w:r w:rsidRPr="006D0014">
              <w:rPr>
                <w:rFonts w:ascii="Times New Roman" w:eastAsia="Times New Roman" w:hAnsi="Times New Roman" w:cs="Times New Roman"/>
                <w:bCs/>
                <w:spacing w:val="-3"/>
                <w:lang w:val="sr-Cyrl-RS" w:eastAsia="sr-Latn-CS"/>
              </w:rPr>
              <w:t>х</w:t>
            </w:r>
            <w:r w:rsidRPr="006D0014">
              <w:rPr>
                <w:rFonts w:ascii="Times New Roman" w:eastAsia="Times New Roman" w:hAnsi="Times New Roman" w:cs="Times New Roman"/>
                <w:bCs/>
                <w:spacing w:val="-3"/>
                <w:lang w:val="sr-Latn-CS" w:eastAsia="sr-Latn-CS"/>
              </w:rPr>
              <w:t xml:space="preserve"> за израду мастер рада.</w:t>
            </w:r>
            <w:r w:rsidRPr="006D0014">
              <w:rPr>
                <w:rFonts w:ascii="Times New Roman" w:eastAsia="Times New Roman" w:hAnsi="Times New Roman" w:cs="Times New Roman"/>
                <w:bCs/>
                <w:spacing w:val="-3"/>
                <w:lang w:val="sr-Cyrl-RS" w:eastAsia="sr-Latn-CS"/>
              </w:rPr>
              <w:t xml:space="preserve"> </w:t>
            </w:r>
            <w:r w:rsidRPr="006D0014">
              <w:rPr>
                <w:rFonts w:ascii="Times New Roman" w:eastAsia="Times New Roman" w:hAnsi="Times New Roman"/>
                <w:bCs/>
                <w:spacing w:val="-3"/>
                <w:lang w:val="sr-Cyrl-RS" w:eastAsia="sr-Latn-CS"/>
              </w:rPr>
              <w:t>Оспособљавање студената за успешну реализацију емпиријских истраживања у области методике наставе математике</w:t>
            </w:r>
            <w:r w:rsidRPr="006D0014">
              <w:rPr>
                <w:rFonts w:ascii="Times New Roman" w:eastAsia="Times New Roman" w:hAnsi="Times New Roman"/>
                <w:bCs/>
                <w:spacing w:val="-3"/>
                <w:lang w:val="sr-Latn-CS" w:eastAsia="sr-Latn-CS"/>
              </w:rPr>
              <w:t>.</w:t>
            </w:r>
          </w:p>
        </w:tc>
      </w:tr>
      <w:tr w:rsidR="00186260" w14:paraId="5833A4DA" w14:textId="77777777" w:rsidTr="00445899">
        <w:trPr>
          <w:trHeight w:val="227"/>
        </w:trPr>
        <w:tc>
          <w:tcPr>
            <w:tcW w:w="9180" w:type="dxa"/>
            <w:gridSpan w:val="5"/>
            <w:vAlign w:val="center"/>
          </w:tcPr>
          <w:p w14:paraId="428BFE12"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 xml:space="preserve">Исход предмета </w:t>
            </w:r>
          </w:p>
          <w:p w14:paraId="0F9EBFE0" w14:textId="77777777" w:rsidR="00186260" w:rsidRPr="006D0014" w:rsidRDefault="00186260" w:rsidP="00445899">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lang w:val="sr-Cyrl-RS" w:eastAsia="sr-Latn-CS"/>
              </w:rPr>
            </w:pPr>
            <w:r w:rsidRPr="006D0014">
              <w:rPr>
                <w:rFonts w:ascii="Times New Roman" w:eastAsia="Times New Roman" w:hAnsi="Times New Roman" w:cs="Times New Roman"/>
                <w:lang w:val="ru-RU" w:eastAsia="sr-Latn-CS"/>
              </w:rPr>
              <w:t xml:space="preserve">Студенти ће умети да идентификују проблем и дефинишу предмет и циљ истраживања у настави математике, </w:t>
            </w:r>
            <w:r w:rsidRPr="006D0014">
              <w:rPr>
                <w:rFonts w:ascii="Times New Roman" w:eastAsia="Times New Roman" w:hAnsi="Times New Roman"/>
                <w:lang w:val="ru-RU" w:eastAsia="sr-Latn-CS"/>
              </w:rPr>
              <w:t xml:space="preserve">да проуче и одаберу релевантну литературу за израду пројекта истраживања, </w:t>
            </w:r>
            <w:r w:rsidRPr="006D0014">
              <w:rPr>
                <w:rFonts w:ascii="Times New Roman" w:eastAsia="Times New Roman" w:hAnsi="Times New Roman" w:cs="Times New Roman"/>
                <w:lang w:val="ru-RU" w:eastAsia="sr-Latn-CS"/>
              </w:rPr>
              <w:t xml:space="preserve">овладаће методолошким поступцима неопходним за планирање, израду и реализовање </w:t>
            </w:r>
            <w:r w:rsidRPr="006D0014">
              <w:rPr>
                <w:rFonts w:ascii="Times New Roman" w:eastAsia="Times New Roman" w:hAnsi="Times New Roman" w:cs="Times New Roman"/>
                <w:bCs/>
                <w:spacing w:val="-3"/>
                <w:lang w:val="" w:eastAsia="sr-Latn-CS"/>
              </w:rPr>
              <w:t>пројекта истраживања</w:t>
            </w:r>
            <w:r w:rsidRPr="006D0014">
              <w:rPr>
                <w:rFonts w:ascii="Times New Roman" w:eastAsia="Times New Roman" w:hAnsi="Times New Roman" w:cs="Times New Roman"/>
                <w:bCs/>
                <w:spacing w:val="-3"/>
                <w:lang w:val="sr-Cyrl-RS" w:eastAsia="sr-Latn-CS"/>
              </w:rPr>
              <w:t>, као и за праћење и вредновање предузетих истраживања у настави математике.</w:t>
            </w:r>
          </w:p>
        </w:tc>
      </w:tr>
      <w:tr w:rsidR="00186260" w14:paraId="72466639" w14:textId="77777777" w:rsidTr="00445899">
        <w:trPr>
          <w:trHeight w:val="227"/>
        </w:trPr>
        <w:tc>
          <w:tcPr>
            <w:tcW w:w="9180" w:type="dxa"/>
            <w:gridSpan w:val="5"/>
            <w:vAlign w:val="center"/>
          </w:tcPr>
          <w:p w14:paraId="50482D0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Садржај предмета</w:t>
            </w:r>
          </w:p>
          <w:p w14:paraId="7BF4BD68" w14:textId="77777777" w:rsidR="00186260" w:rsidRPr="006D0014" w:rsidRDefault="00186260" w:rsidP="00445899">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6D0014">
              <w:rPr>
                <w:rFonts w:ascii="Times New Roman" w:eastAsia="Times New Roman" w:hAnsi="Times New Roman" w:cs="Times New Roman"/>
                <w:i/>
                <w:iCs/>
                <w:lang w:val="sr-Latn-CS" w:eastAsia="sr-Latn-CS"/>
              </w:rPr>
              <w:t>Теоријска настава</w:t>
            </w:r>
          </w:p>
          <w:p w14:paraId="77134ABF" w14:textId="77777777" w:rsidR="00186260" w:rsidRPr="006D0014" w:rsidRDefault="00186260" w:rsidP="00445899">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6D0014">
              <w:rPr>
                <w:rFonts w:ascii="Times New Roman" w:eastAsia="Times New Roman" w:hAnsi="Times New Roman" w:cs="Times New Roman"/>
                <w:lang w:val="sr-Latn-CS" w:eastAsia="sr-Latn-CS"/>
              </w:rPr>
              <w:t xml:space="preserve">Методологија </w:t>
            </w:r>
            <w:r w:rsidRPr="006D0014">
              <w:rPr>
                <w:rFonts w:ascii="Times New Roman" w:eastAsia="Times New Roman" w:hAnsi="Times New Roman" w:cs="Times New Roman"/>
                <w:lang w:val="" w:eastAsia="sr-Latn-CS"/>
              </w:rPr>
              <w:t>педагошких истраживања</w:t>
            </w:r>
            <w:r w:rsidRPr="006D0014">
              <w:rPr>
                <w:rFonts w:ascii="Times New Roman" w:eastAsia="Times New Roman" w:hAnsi="Times New Roman" w:cs="Times New Roman"/>
                <w:lang w:val="sr-Cyrl-RS" w:eastAsia="sr-Latn-CS"/>
              </w:rPr>
              <w:t xml:space="preserve"> (ток, организација и извођење, методе, технике и инструменти, обрада података, извештавање, узорак)</w:t>
            </w:r>
            <w:r w:rsidRPr="006D0014">
              <w:rPr>
                <w:rFonts w:ascii="Times New Roman" w:eastAsia="Times New Roman" w:hAnsi="Times New Roman" w:cs="Times New Roman"/>
                <w:lang w:val="" w:eastAsia="sr-Latn-CS"/>
              </w:rPr>
              <w:t xml:space="preserve">. </w:t>
            </w:r>
            <w:r w:rsidRPr="006D0014">
              <w:rPr>
                <w:rFonts w:ascii="Times New Roman" w:eastAsia="Times New Roman" w:hAnsi="Times New Roman" w:cs="Times New Roman"/>
                <w:lang w:val="sr-Cyrl-RS" w:eastAsia="sr-Latn-CS"/>
              </w:rPr>
              <w:t>С</w:t>
            </w:r>
            <w:r w:rsidRPr="006D0014">
              <w:rPr>
                <w:rFonts w:ascii="Times New Roman" w:eastAsia="Times New Roman" w:hAnsi="Times New Roman" w:cs="Times New Roman"/>
                <w:lang w:val="sr-Latn-CS" w:eastAsia="sr-Latn-CS"/>
              </w:rPr>
              <w:t>туди</w:t>
            </w:r>
            <w:r w:rsidRPr="006D0014">
              <w:rPr>
                <w:rFonts w:ascii="Times New Roman" w:eastAsia="Times New Roman" w:hAnsi="Times New Roman" w:cs="Times New Roman"/>
                <w:lang w:val="" w:eastAsia="sr-Latn-CS"/>
              </w:rPr>
              <w:t>јска</w:t>
            </w:r>
            <w:r w:rsidRPr="006D0014">
              <w:rPr>
                <w:rFonts w:ascii="Times New Roman" w:eastAsia="Times New Roman" w:hAnsi="Times New Roman" w:cs="Times New Roman"/>
                <w:lang w:val="sr-Cyrl-RS" w:eastAsia="sr-Latn-CS"/>
              </w:rPr>
              <w:t xml:space="preserve"> (акциона)</w:t>
            </w:r>
            <w:r w:rsidRPr="006D0014">
              <w:rPr>
                <w:rFonts w:ascii="Times New Roman" w:eastAsia="Times New Roman" w:hAnsi="Times New Roman" w:cs="Times New Roman"/>
                <w:lang w:val="sr-Latn-CS" w:eastAsia="sr-Latn-CS"/>
              </w:rPr>
              <w:t xml:space="preserve"> истраживања </w:t>
            </w:r>
            <w:r w:rsidRPr="006D0014">
              <w:rPr>
                <w:rFonts w:ascii="Times New Roman" w:eastAsia="Times New Roman" w:hAnsi="Times New Roman" w:cs="Times New Roman"/>
                <w:lang w:val="sr-Cyrl-RS" w:eastAsia="sr-Latn-CS"/>
              </w:rPr>
              <w:t xml:space="preserve">наставе математике </w:t>
            </w:r>
            <w:r w:rsidRPr="006D0014">
              <w:rPr>
                <w:rFonts w:ascii="Times New Roman" w:eastAsia="Times New Roman" w:hAnsi="Times New Roman" w:cs="Times New Roman"/>
                <w:lang w:val="sr-Latn-CS" w:eastAsia="sr-Latn-CS"/>
              </w:rPr>
              <w:t xml:space="preserve">у основној школи. </w:t>
            </w:r>
            <w:r w:rsidRPr="006D0014">
              <w:rPr>
                <w:rFonts w:ascii="Times New Roman" w:eastAsia="Times New Roman" w:hAnsi="Times New Roman" w:cs="Times New Roman"/>
                <w:lang w:val="sr-Cyrl-RS" w:eastAsia="sr-Latn-CS"/>
              </w:rPr>
              <w:t>Врсте научно-истрживачких пројеката: идејни, студијски и технички</w:t>
            </w:r>
            <w:r w:rsidRPr="006D0014">
              <w:rPr>
                <w:rFonts w:ascii="Times New Roman" w:eastAsia="Times New Roman" w:hAnsi="Times New Roman" w:cs="Times New Roman"/>
                <w:lang w:val="sr-Latn-CS" w:eastAsia="sr-Latn-CS"/>
              </w:rPr>
              <w:t xml:space="preserve">. </w:t>
            </w:r>
            <w:r w:rsidRPr="006D0014">
              <w:rPr>
                <w:rFonts w:ascii="Times New Roman" w:eastAsia="Times New Roman" w:hAnsi="Times New Roman" w:cs="Times New Roman"/>
                <w:lang w:val="sr-Cyrl-RS" w:eastAsia="sr-Latn-CS"/>
              </w:rPr>
              <w:t xml:space="preserve">Проблеми истраживања у настави математике (идентификација и формулисање). </w:t>
            </w:r>
            <w:r w:rsidRPr="006D0014">
              <w:rPr>
                <w:rFonts w:ascii="Times New Roman" w:eastAsia="Times New Roman" w:hAnsi="Times New Roman" w:cs="Times New Roman"/>
                <w:lang w:val="sr-Latn-CS" w:eastAsia="sr-Latn-CS"/>
              </w:rPr>
              <w:t xml:space="preserve">Израда </w:t>
            </w:r>
            <w:r w:rsidRPr="006D0014">
              <w:rPr>
                <w:rFonts w:ascii="Times New Roman" w:eastAsia="Times New Roman" w:hAnsi="Times New Roman" w:cs="Times New Roman"/>
                <w:lang w:val="sr-Cyrl-RS" w:eastAsia="sr-Latn-CS"/>
              </w:rPr>
              <w:t xml:space="preserve">и организација </w:t>
            </w:r>
            <w:r w:rsidRPr="006D0014">
              <w:rPr>
                <w:rFonts w:ascii="Times New Roman" w:eastAsia="Times New Roman" w:hAnsi="Times New Roman" w:cs="Times New Roman"/>
                <w:lang w:val="sr-Latn-CS" w:eastAsia="sr-Latn-CS"/>
              </w:rPr>
              <w:t xml:space="preserve">пројекта </w:t>
            </w:r>
            <w:r w:rsidRPr="006D0014">
              <w:rPr>
                <w:rFonts w:ascii="Times New Roman" w:eastAsia="Times New Roman" w:hAnsi="Times New Roman" w:cs="Times New Roman"/>
                <w:lang w:val="" w:eastAsia="sr-Latn-CS"/>
              </w:rPr>
              <w:t xml:space="preserve">истраживања </w:t>
            </w:r>
            <w:r w:rsidRPr="006D0014">
              <w:rPr>
                <w:rFonts w:ascii="Times New Roman" w:eastAsia="Times New Roman" w:hAnsi="Times New Roman" w:cs="Times New Roman"/>
                <w:lang w:val="sr-Latn-CS" w:eastAsia="sr-Latn-CS"/>
              </w:rPr>
              <w:t xml:space="preserve">у коме је дато детаљно теоретско-методолошко образложење </w:t>
            </w:r>
            <w:r w:rsidRPr="006D0014">
              <w:rPr>
                <w:rFonts w:ascii="Times New Roman" w:eastAsia="Times New Roman" w:hAnsi="Times New Roman" w:cs="Times New Roman"/>
                <w:lang w:val="sr-Cyrl-RS" w:eastAsia="sr-Latn-CS"/>
              </w:rPr>
              <w:t>проблема истраживања</w:t>
            </w:r>
            <w:r w:rsidRPr="006D0014">
              <w:rPr>
                <w:rFonts w:ascii="Times New Roman" w:eastAsia="Times New Roman" w:hAnsi="Times New Roman" w:cs="Times New Roman"/>
                <w:lang w:val="sr-Latn-CS" w:eastAsia="sr-Latn-CS"/>
              </w:rPr>
              <w:t>.</w:t>
            </w:r>
          </w:p>
          <w:p w14:paraId="3A2766EA" w14:textId="77777777" w:rsidR="00186260" w:rsidRPr="006D0014" w:rsidRDefault="00186260" w:rsidP="00445899">
            <w:pPr>
              <w:widowControl w:val="0"/>
              <w:autoSpaceDE w:val="0"/>
              <w:autoSpaceDN w:val="0"/>
              <w:adjustRightInd w:val="0"/>
              <w:spacing w:before="60" w:after="60" w:line="240" w:lineRule="auto"/>
              <w:jc w:val="both"/>
              <w:rPr>
                <w:rFonts w:ascii="Times New Roman" w:eastAsia="Times New Roman" w:hAnsi="Times New Roman" w:cs="Times New Roman"/>
                <w:iCs/>
                <w:lang w:val="ru-RU" w:eastAsia="sr-Latn-CS"/>
              </w:rPr>
            </w:pPr>
            <w:r w:rsidRPr="006D0014">
              <w:rPr>
                <w:rFonts w:ascii="Times New Roman" w:eastAsia="Times New Roman" w:hAnsi="Times New Roman" w:cs="Times New Roman"/>
                <w:i/>
                <w:iCs/>
                <w:lang w:val="sr-Latn-CS" w:eastAsia="sr-Latn-CS"/>
              </w:rPr>
              <w:t>Практична настава</w:t>
            </w:r>
          </w:p>
          <w:p w14:paraId="14A3FDA5"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bCs/>
                <w:lang w:val="ru-RU" w:eastAsia="sr-Latn-CS"/>
              </w:rPr>
              <w:t>Студијски истраживачки рад. Пројектовање истраживања у настави математике.</w:t>
            </w:r>
          </w:p>
        </w:tc>
      </w:tr>
      <w:tr w:rsidR="00186260" w14:paraId="1D3D8087" w14:textId="77777777" w:rsidTr="00445899">
        <w:trPr>
          <w:trHeight w:val="227"/>
        </w:trPr>
        <w:tc>
          <w:tcPr>
            <w:tcW w:w="9180" w:type="dxa"/>
            <w:gridSpan w:val="5"/>
            <w:vAlign w:val="center"/>
          </w:tcPr>
          <w:p w14:paraId="11CC9D42"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 xml:space="preserve">Литература </w:t>
            </w:r>
          </w:p>
          <w:p w14:paraId="71B9ACE3" w14:textId="77777777" w:rsidR="00186260" w:rsidRPr="006D0014" w:rsidRDefault="00186260" w:rsidP="00186260">
            <w:pPr>
              <w:widowControl w:val="0"/>
              <w:numPr>
                <w:ilvl w:val="0"/>
                <w:numId w:val="13"/>
              </w:numPr>
              <w:autoSpaceDE w:val="0"/>
              <w:autoSpaceDN w:val="0"/>
              <w:adjustRightInd w:val="0"/>
              <w:spacing w:before="60" w:after="60" w:line="240" w:lineRule="auto"/>
              <w:ind w:left="180" w:hanging="180"/>
              <w:jc w:val="both"/>
              <w:rPr>
                <w:rFonts w:ascii="Times New Roman" w:eastAsia="Times New Roman" w:hAnsi="Times New Roman" w:cs="Times New Roman"/>
                <w:lang w:val="sr-Latn-CS" w:eastAsia="sr-Latn-CS"/>
              </w:rPr>
            </w:pPr>
            <w:r w:rsidRPr="006D0014">
              <w:rPr>
                <w:rFonts w:ascii="Times New Roman" w:eastAsia="Times New Roman" w:hAnsi="Times New Roman" w:cs="Times New Roman"/>
                <w:lang w:val="" w:eastAsia="sr-Latn-CS"/>
              </w:rPr>
              <w:t xml:space="preserve">Банђур, В, Поткоњак, Н. (1999). </w:t>
            </w:r>
            <w:r w:rsidRPr="006D0014">
              <w:rPr>
                <w:rFonts w:ascii="Times New Roman" w:eastAsia="Times New Roman" w:hAnsi="Times New Roman" w:cs="Times New Roman"/>
                <w:i/>
                <w:iCs/>
                <w:lang w:val="" w:eastAsia="sr-Latn-CS"/>
              </w:rPr>
              <w:t>Методологија педагогије</w:t>
            </w:r>
            <w:r w:rsidRPr="006D0014">
              <w:rPr>
                <w:rFonts w:ascii="Times New Roman" w:eastAsia="Times New Roman" w:hAnsi="Times New Roman" w:cs="Times New Roman"/>
                <w:lang w:val="" w:eastAsia="sr-Latn-CS"/>
              </w:rPr>
              <w:t>. Београд: Савез педагошких друштава Југославије.</w:t>
            </w:r>
            <w:r w:rsidRPr="006D0014">
              <w:rPr>
                <w:rFonts w:ascii="Times New Roman" w:eastAsia="Times New Roman" w:hAnsi="Times New Roman" w:cs="Times New Roman"/>
                <w:lang w:val="sr-Cyrl-RS" w:eastAsia="sr-Latn-CS"/>
              </w:rPr>
              <w:t xml:space="preserve"> (стр. 103-320)</w:t>
            </w:r>
          </w:p>
          <w:p w14:paraId="7B2A7E57" w14:textId="77777777" w:rsidR="00186260" w:rsidRPr="006D0014" w:rsidRDefault="00186260" w:rsidP="00186260">
            <w:pPr>
              <w:widowControl w:val="0"/>
              <w:numPr>
                <w:ilvl w:val="0"/>
                <w:numId w:val="13"/>
              </w:numPr>
              <w:autoSpaceDE w:val="0"/>
              <w:autoSpaceDN w:val="0"/>
              <w:adjustRightInd w:val="0"/>
              <w:spacing w:before="60" w:after="60" w:line="240" w:lineRule="auto"/>
              <w:ind w:left="180" w:hanging="180"/>
              <w:jc w:val="both"/>
              <w:rPr>
                <w:rFonts w:ascii="Times New Roman" w:eastAsia="Times New Roman" w:hAnsi="Times New Roman" w:cs="Times New Roman"/>
                <w:lang w:val="sr-Latn-CS" w:eastAsia="sr-Latn-CS"/>
              </w:rPr>
            </w:pPr>
            <w:r w:rsidRPr="006D0014">
              <w:rPr>
                <w:rFonts w:ascii="Times New Roman" w:eastAsia="Times New Roman" w:hAnsi="Times New Roman" w:cs="Times New Roman"/>
                <w:lang w:val="" w:eastAsia="sr-Latn-CS"/>
              </w:rPr>
              <w:t xml:space="preserve">Банђур, В., Поткоњак, Н. (2006). </w:t>
            </w:r>
            <w:r w:rsidRPr="006D0014">
              <w:rPr>
                <w:rFonts w:ascii="Times New Roman" w:eastAsia="Times New Roman" w:hAnsi="Times New Roman" w:cs="Times New Roman"/>
                <w:i/>
                <w:iCs/>
                <w:lang w:val="" w:eastAsia="sr-Latn-CS"/>
              </w:rPr>
              <w:t>Истраживачки рад у школи- акциона истраживања</w:t>
            </w:r>
            <w:r w:rsidRPr="006D0014">
              <w:rPr>
                <w:rFonts w:ascii="Times New Roman" w:eastAsia="Times New Roman" w:hAnsi="Times New Roman" w:cs="Times New Roman"/>
                <w:lang w:val="" w:eastAsia="sr-Latn-CS"/>
              </w:rPr>
              <w:t>. Београд: Школска књига.</w:t>
            </w:r>
            <w:r w:rsidRPr="006D0014">
              <w:rPr>
                <w:rFonts w:ascii="Times New Roman" w:eastAsia="Times New Roman" w:hAnsi="Times New Roman" w:cs="Times New Roman"/>
                <w:lang w:val="sr-Cyrl-RS" w:eastAsia="sr-Latn-CS"/>
              </w:rPr>
              <w:t xml:space="preserve"> (стр. 8-118)</w:t>
            </w:r>
          </w:p>
          <w:p w14:paraId="283DD5CE" w14:textId="77777777" w:rsidR="00186260" w:rsidRPr="006D0014" w:rsidRDefault="00186260" w:rsidP="00186260">
            <w:pPr>
              <w:widowControl w:val="0"/>
              <w:numPr>
                <w:ilvl w:val="0"/>
                <w:numId w:val="13"/>
              </w:numPr>
              <w:autoSpaceDE w:val="0"/>
              <w:autoSpaceDN w:val="0"/>
              <w:adjustRightInd w:val="0"/>
              <w:spacing w:before="60" w:after="60" w:line="240" w:lineRule="auto"/>
              <w:ind w:left="180" w:hanging="180"/>
              <w:jc w:val="both"/>
              <w:rPr>
                <w:rFonts w:ascii="Times New Roman" w:eastAsia="Times New Roman" w:hAnsi="Times New Roman" w:cs="Times New Roman"/>
                <w:lang w:val="sr-Latn-CS" w:eastAsia="sr-Latn-CS"/>
              </w:rPr>
            </w:pPr>
            <w:r w:rsidRPr="006D0014">
              <w:rPr>
                <w:rFonts w:ascii="Times New Roman" w:eastAsia="Times New Roman" w:hAnsi="Times New Roman" w:cs="Times New Roman"/>
                <w:lang w:val="sr-Latn-CS" w:eastAsia="sr-Latn-CS"/>
              </w:rPr>
              <w:t>Адамовић, Ж., Надрљански, Ђ., Томашевић, М., (2007)</w:t>
            </w:r>
            <w:r w:rsidRPr="006D0014">
              <w:rPr>
                <w:rFonts w:ascii="Times New Roman" w:eastAsia="Times New Roman" w:hAnsi="Times New Roman" w:cs="Times New Roman"/>
                <w:lang w:val="" w:eastAsia="sr-Latn-CS"/>
              </w:rPr>
              <w:t>.</w:t>
            </w:r>
            <w:r w:rsidRPr="006D0014">
              <w:rPr>
                <w:rFonts w:ascii="Times New Roman" w:eastAsia="Times New Roman" w:hAnsi="Times New Roman" w:cs="Times New Roman"/>
                <w:lang w:val="sr-Latn-CS" w:eastAsia="sr-Latn-CS"/>
              </w:rPr>
              <w:t xml:space="preserve"> </w:t>
            </w:r>
            <w:r w:rsidRPr="006D0014">
              <w:rPr>
                <w:rFonts w:ascii="Times New Roman" w:eastAsia="Times New Roman" w:hAnsi="Times New Roman" w:cs="Times New Roman"/>
                <w:i/>
                <w:iCs/>
                <w:lang w:val="sr-Latn-CS" w:eastAsia="sr-Latn-CS"/>
              </w:rPr>
              <w:t>Методологија научно-истраживачк</w:t>
            </w:r>
            <w:r w:rsidRPr="006D0014">
              <w:rPr>
                <w:rFonts w:ascii="Times New Roman" w:eastAsia="Times New Roman" w:hAnsi="Times New Roman" w:cs="Times New Roman"/>
                <w:i/>
                <w:iCs/>
                <w:lang w:val="" w:eastAsia="sr-Latn-CS"/>
              </w:rPr>
              <w:t>ог</w:t>
            </w:r>
            <w:r w:rsidRPr="006D0014">
              <w:rPr>
                <w:rFonts w:ascii="Times New Roman" w:eastAsia="Times New Roman" w:hAnsi="Times New Roman" w:cs="Times New Roman"/>
                <w:i/>
                <w:iCs/>
                <w:lang w:val="sr-Latn-CS" w:eastAsia="sr-Latn-CS"/>
              </w:rPr>
              <w:t xml:space="preserve"> рад</w:t>
            </w:r>
            <w:r w:rsidRPr="006D0014">
              <w:rPr>
                <w:rFonts w:ascii="Times New Roman" w:eastAsia="Times New Roman" w:hAnsi="Times New Roman" w:cs="Times New Roman"/>
                <w:i/>
                <w:iCs/>
                <w:lang w:val="" w:eastAsia="sr-Latn-CS"/>
              </w:rPr>
              <w:t>а</w:t>
            </w:r>
            <w:r w:rsidRPr="006D0014">
              <w:rPr>
                <w:rFonts w:ascii="Times New Roman" w:eastAsia="Times New Roman" w:hAnsi="Times New Roman" w:cs="Times New Roman"/>
                <w:i/>
                <w:iCs/>
                <w:lang w:val="sr-Latn-CS" w:eastAsia="sr-Latn-CS"/>
              </w:rPr>
              <w:t>, статистичке методе у истраживању</w:t>
            </w:r>
            <w:r w:rsidRPr="006D0014">
              <w:rPr>
                <w:rFonts w:ascii="Times New Roman" w:eastAsia="Times New Roman" w:hAnsi="Times New Roman" w:cs="Times New Roman"/>
                <w:lang w:val="" w:eastAsia="sr-Latn-CS"/>
              </w:rPr>
              <w:t xml:space="preserve">. Сомбор: </w:t>
            </w:r>
            <w:r w:rsidRPr="006D0014">
              <w:rPr>
                <w:rFonts w:ascii="Times New Roman" w:eastAsia="Times New Roman" w:hAnsi="Times New Roman" w:cs="Times New Roman"/>
                <w:lang w:val="sr-Latn-CS" w:eastAsia="sr-Latn-CS"/>
              </w:rPr>
              <w:t>Педагошки факултет.</w:t>
            </w:r>
          </w:p>
          <w:p w14:paraId="673FFF99" w14:textId="77777777" w:rsidR="00186260" w:rsidRPr="006D0014" w:rsidRDefault="00186260" w:rsidP="00186260">
            <w:pPr>
              <w:widowControl w:val="0"/>
              <w:numPr>
                <w:ilvl w:val="0"/>
                <w:numId w:val="13"/>
              </w:numPr>
              <w:autoSpaceDE w:val="0"/>
              <w:autoSpaceDN w:val="0"/>
              <w:adjustRightInd w:val="0"/>
              <w:spacing w:after="60" w:line="240" w:lineRule="auto"/>
              <w:ind w:left="180" w:hanging="180"/>
              <w:jc w:val="both"/>
              <w:rPr>
                <w:rFonts w:ascii="Times New Roman" w:eastAsia="Times New Roman" w:hAnsi="Times New Roman" w:cs="Times New Roman"/>
                <w:lang w:val="sr-Latn-CS" w:eastAsia="sr-Latn-CS"/>
              </w:rPr>
            </w:pPr>
            <w:r w:rsidRPr="006D0014">
              <w:rPr>
                <w:rFonts w:ascii="Times New Roman" w:eastAsia="Times New Roman" w:hAnsi="Times New Roman" w:cs="Times New Roman"/>
                <w:lang w:val="" w:eastAsia="sr-Latn-CS"/>
              </w:rPr>
              <w:t xml:space="preserve">Kundačina, M., Brkić, M. (2004). </w:t>
            </w:r>
            <w:r w:rsidRPr="006D0014">
              <w:rPr>
                <w:rFonts w:ascii="Times New Roman" w:eastAsia="Times New Roman" w:hAnsi="Times New Roman" w:cs="Times New Roman"/>
                <w:i/>
                <w:iCs/>
                <w:lang w:val="" w:eastAsia="sr-Latn-CS"/>
              </w:rPr>
              <w:t>Pedagoška statistika</w:t>
            </w:r>
            <w:r w:rsidRPr="006D0014">
              <w:rPr>
                <w:rFonts w:ascii="Times New Roman" w:eastAsia="Times New Roman" w:hAnsi="Times New Roman" w:cs="Times New Roman"/>
                <w:lang w:val="" w:eastAsia="sr-Latn-CS"/>
              </w:rPr>
              <w:t>. Užice: Učiteljski fakultet.</w:t>
            </w:r>
          </w:p>
        </w:tc>
      </w:tr>
      <w:tr w:rsidR="00186260" w14:paraId="7C21D2B8" w14:textId="77777777" w:rsidTr="00445899">
        <w:trPr>
          <w:trHeight w:val="227"/>
        </w:trPr>
        <w:tc>
          <w:tcPr>
            <w:tcW w:w="3019" w:type="dxa"/>
            <w:vAlign w:val="center"/>
          </w:tcPr>
          <w:p w14:paraId="5B787CC1"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 xml:space="preserve">Број часова </w:t>
            </w:r>
            <w:r w:rsidRPr="006D0014">
              <w:rPr>
                <w:rFonts w:ascii="Times New Roman" w:eastAsia="Times New Roman" w:hAnsi="Times New Roman" w:cs="Times New Roman"/>
                <w:b/>
                <w:lang w:val="sr-Cyrl-CS" w:eastAsia="sr-Latn-CS"/>
              </w:rPr>
              <w:t xml:space="preserve"> активне наставе</w:t>
            </w:r>
          </w:p>
        </w:tc>
        <w:tc>
          <w:tcPr>
            <w:tcW w:w="3000" w:type="dxa"/>
            <w:gridSpan w:val="2"/>
            <w:vAlign w:val="center"/>
          </w:tcPr>
          <w:p w14:paraId="3856DD6B"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lang w:val="sr-Cyrl-CS" w:eastAsia="sr-Latn-CS"/>
              </w:rPr>
              <w:t>Теоријска настава:  2</w:t>
            </w:r>
          </w:p>
        </w:tc>
        <w:tc>
          <w:tcPr>
            <w:tcW w:w="3161" w:type="dxa"/>
            <w:gridSpan w:val="2"/>
            <w:vAlign w:val="center"/>
          </w:tcPr>
          <w:p w14:paraId="77791B86"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lang w:val="sr-Cyrl-CS" w:eastAsia="sr-Latn-CS"/>
              </w:rPr>
              <w:t>Практична настава:  2</w:t>
            </w:r>
          </w:p>
        </w:tc>
      </w:tr>
      <w:tr w:rsidR="00186260" w14:paraId="1171343C" w14:textId="77777777" w:rsidTr="00445899">
        <w:trPr>
          <w:trHeight w:val="227"/>
        </w:trPr>
        <w:tc>
          <w:tcPr>
            <w:tcW w:w="9180" w:type="dxa"/>
            <w:gridSpan w:val="5"/>
            <w:vAlign w:val="center"/>
          </w:tcPr>
          <w:p w14:paraId="389DE48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Методе извођења наставе</w:t>
            </w:r>
          </w:p>
          <w:p w14:paraId="1C555A2D"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lang w:val="sr-Cyrl-CS" w:eastAsia="sr-Latn-CS"/>
              </w:rPr>
              <w:t>Вербално-текстуалне, илустративно-демонстративне,  пројектни рад, истраживачка метода</w:t>
            </w:r>
          </w:p>
        </w:tc>
      </w:tr>
      <w:tr w:rsidR="00186260" w14:paraId="3EC60A99" w14:textId="77777777" w:rsidTr="00445899">
        <w:trPr>
          <w:trHeight w:val="227"/>
        </w:trPr>
        <w:tc>
          <w:tcPr>
            <w:tcW w:w="9180" w:type="dxa"/>
            <w:gridSpan w:val="5"/>
            <w:vAlign w:val="center"/>
          </w:tcPr>
          <w:p w14:paraId="3EEDAB01"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Оцена  знања (максимални број поена 100)</w:t>
            </w:r>
          </w:p>
        </w:tc>
      </w:tr>
      <w:tr w:rsidR="00186260" w14:paraId="1D2F28E0" w14:textId="77777777" w:rsidTr="00445899">
        <w:trPr>
          <w:trHeight w:val="227"/>
        </w:trPr>
        <w:tc>
          <w:tcPr>
            <w:tcW w:w="3019" w:type="dxa"/>
            <w:vAlign w:val="center"/>
          </w:tcPr>
          <w:p w14:paraId="4E916320"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iCs/>
                <w:lang w:val="sr-Cyrl-CS" w:eastAsia="sr-Latn-CS"/>
              </w:rPr>
            </w:pPr>
            <w:r w:rsidRPr="006D0014">
              <w:rPr>
                <w:rFonts w:ascii="Times New Roman" w:eastAsia="Times New Roman" w:hAnsi="Times New Roman" w:cs="Times New Roman"/>
                <w:b/>
                <w:iCs/>
                <w:lang w:val="sr-Cyrl-CS" w:eastAsia="sr-Latn-CS"/>
              </w:rPr>
              <w:t>Предиспитне обавезе</w:t>
            </w:r>
          </w:p>
        </w:tc>
        <w:tc>
          <w:tcPr>
            <w:tcW w:w="1884" w:type="dxa"/>
            <w:vAlign w:val="center"/>
          </w:tcPr>
          <w:p w14:paraId="3A94B0C5"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lang w:val="sr-Cyrl-CS" w:eastAsia="sr-Latn-CS"/>
              </w:rPr>
              <w:t>поена</w:t>
            </w:r>
          </w:p>
        </w:tc>
        <w:tc>
          <w:tcPr>
            <w:tcW w:w="3064" w:type="dxa"/>
            <w:gridSpan w:val="2"/>
            <w:shd w:val="clear" w:color="auto" w:fill="auto"/>
            <w:vAlign w:val="center"/>
          </w:tcPr>
          <w:p w14:paraId="754E4FD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iCs/>
                <w:lang w:val="sr-Cyrl-CS" w:eastAsia="sr-Latn-CS"/>
              </w:rPr>
              <w:t xml:space="preserve">Завршни испит </w:t>
            </w:r>
          </w:p>
        </w:tc>
        <w:tc>
          <w:tcPr>
            <w:tcW w:w="1213" w:type="dxa"/>
            <w:shd w:val="clear" w:color="auto" w:fill="auto"/>
            <w:vAlign w:val="center"/>
          </w:tcPr>
          <w:p w14:paraId="585A59AD"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D0014">
              <w:rPr>
                <w:rFonts w:ascii="Times New Roman" w:eastAsia="Times New Roman" w:hAnsi="Times New Roman" w:cs="Times New Roman"/>
                <w:lang w:val="sr-Cyrl-CS" w:eastAsia="sr-Latn-CS"/>
              </w:rPr>
              <w:t>поена</w:t>
            </w:r>
          </w:p>
        </w:tc>
      </w:tr>
      <w:tr w:rsidR="00186260" w14:paraId="423BD67A" w14:textId="77777777" w:rsidTr="00445899">
        <w:trPr>
          <w:trHeight w:val="227"/>
        </w:trPr>
        <w:tc>
          <w:tcPr>
            <w:tcW w:w="3019" w:type="dxa"/>
            <w:vAlign w:val="center"/>
          </w:tcPr>
          <w:p w14:paraId="353FE9D9"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активност у току предавања</w:t>
            </w:r>
          </w:p>
        </w:tc>
        <w:tc>
          <w:tcPr>
            <w:tcW w:w="1884" w:type="dxa"/>
            <w:vAlign w:val="center"/>
          </w:tcPr>
          <w:p w14:paraId="6FFB06D1"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10</w:t>
            </w:r>
          </w:p>
        </w:tc>
        <w:tc>
          <w:tcPr>
            <w:tcW w:w="3064" w:type="dxa"/>
            <w:gridSpan w:val="2"/>
            <w:shd w:val="clear" w:color="auto" w:fill="auto"/>
            <w:vAlign w:val="center"/>
          </w:tcPr>
          <w:p w14:paraId="0C4169BA"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писмени испит</w:t>
            </w:r>
          </w:p>
        </w:tc>
        <w:tc>
          <w:tcPr>
            <w:tcW w:w="1213" w:type="dxa"/>
            <w:shd w:val="clear" w:color="auto" w:fill="auto"/>
            <w:vAlign w:val="center"/>
          </w:tcPr>
          <w:p w14:paraId="4481CA54"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0</w:t>
            </w:r>
          </w:p>
        </w:tc>
      </w:tr>
      <w:tr w:rsidR="00186260" w14:paraId="400DC6FA" w14:textId="77777777" w:rsidTr="00445899">
        <w:trPr>
          <w:trHeight w:val="227"/>
        </w:trPr>
        <w:tc>
          <w:tcPr>
            <w:tcW w:w="3019" w:type="dxa"/>
            <w:vAlign w:val="center"/>
          </w:tcPr>
          <w:p w14:paraId="0C9FD79F"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практична настава</w:t>
            </w:r>
          </w:p>
        </w:tc>
        <w:tc>
          <w:tcPr>
            <w:tcW w:w="1884" w:type="dxa"/>
            <w:vAlign w:val="center"/>
          </w:tcPr>
          <w:p w14:paraId="6B1FA54F"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0</w:t>
            </w:r>
          </w:p>
        </w:tc>
        <w:tc>
          <w:tcPr>
            <w:tcW w:w="3064" w:type="dxa"/>
            <w:gridSpan w:val="2"/>
            <w:shd w:val="clear" w:color="auto" w:fill="auto"/>
            <w:vAlign w:val="center"/>
          </w:tcPr>
          <w:p w14:paraId="3815AA88"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усмени испт</w:t>
            </w:r>
          </w:p>
        </w:tc>
        <w:tc>
          <w:tcPr>
            <w:tcW w:w="1213" w:type="dxa"/>
            <w:shd w:val="clear" w:color="auto" w:fill="auto"/>
            <w:vAlign w:val="center"/>
          </w:tcPr>
          <w:p w14:paraId="323BED5D"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0</w:t>
            </w:r>
          </w:p>
        </w:tc>
      </w:tr>
      <w:tr w:rsidR="00186260" w14:paraId="29FDD2CE" w14:textId="77777777" w:rsidTr="00445899">
        <w:trPr>
          <w:trHeight w:val="227"/>
        </w:trPr>
        <w:tc>
          <w:tcPr>
            <w:tcW w:w="3019" w:type="dxa"/>
            <w:vAlign w:val="center"/>
          </w:tcPr>
          <w:p w14:paraId="6B973584"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r w:rsidRPr="006D0014">
              <w:rPr>
                <w:rFonts w:ascii="Times New Roman" w:eastAsia="Times New Roman" w:hAnsi="Times New Roman" w:cs="Times New Roman"/>
                <w:lang w:val="sr-Cyrl-CS" w:eastAsia="sr-Latn-CS"/>
              </w:rPr>
              <w:t>колоквијум-и</w:t>
            </w:r>
          </w:p>
        </w:tc>
        <w:tc>
          <w:tcPr>
            <w:tcW w:w="1884" w:type="dxa"/>
            <w:vAlign w:val="center"/>
          </w:tcPr>
          <w:p w14:paraId="22ECFAD9"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0</w:t>
            </w:r>
          </w:p>
        </w:tc>
        <w:tc>
          <w:tcPr>
            <w:tcW w:w="3064" w:type="dxa"/>
            <w:gridSpan w:val="2"/>
            <w:shd w:val="clear" w:color="auto" w:fill="auto"/>
            <w:vAlign w:val="center"/>
          </w:tcPr>
          <w:p w14:paraId="78600DE7"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Cs/>
                <w:lang w:val="sr-Cyrl-CS" w:eastAsia="sr-Latn-CS"/>
              </w:rPr>
            </w:pPr>
            <w:r w:rsidRPr="006D0014">
              <w:rPr>
                <w:rFonts w:ascii="Times New Roman" w:eastAsia="Times New Roman" w:hAnsi="Times New Roman" w:cs="Times New Roman"/>
                <w:iCs/>
                <w:lang w:val="sr-Cyrl-CS" w:eastAsia="sr-Latn-CS"/>
              </w:rPr>
              <w:t>студијско истраживачки рад</w:t>
            </w:r>
          </w:p>
        </w:tc>
        <w:tc>
          <w:tcPr>
            <w:tcW w:w="1213" w:type="dxa"/>
            <w:shd w:val="clear" w:color="auto" w:fill="auto"/>
            <w:vAlign w:val="center"/>
          </w:tcPr>
          <w:p w14:paraId="1802442B"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50</w:t>
            </w:r>
          </w:p>
        </w:tc>
      </w:tr>
      <w:tr w:rsidR="00186260" w14:paraId="4F3C5902" w14:textId="77777777" w:rsidTr="00445899">
        <w:trPr>
          <w:trHeight w:val="227"/>
        </w:trPr>
        <w:tc>
          <w:tcPr>
            <w:tcW w:w="3019" w:type="dxa"/>
            <w:vAlign w:val="center"/>
          </w:tcPr>
          <w:p w14:paraId="098CF09F"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lang w:val="sr-Cyrl-CS" w:eastAsia="sr-Latn-CS"/>
              </w:rPr>
            </w:pPr>
            <w:r w:rsidRPr="006D0014">
              <w:rPr>
                <w:rFonts w:ascii="Times New Roman" w:eastAsia="Times New Roman" w:hAnsi="Times New Roman" w:cs="Times New Roman"/>
                <w:lang w:val="sr-Cyrl-CS" w:eastAsia="sr-Latn-CS"/>
              </w:rPr>
              <w:t>семинар-и</w:t>
            </w:r>
          </w:p>
        </w:tc>
        <w:tc>
          <w:tcPr>
            <w:tcW w:w="1884" w:type="dxa"/>
            <w:vAlign w:val="center"/>
          </w:tcPr>
          <w:p w14:paraId="7EF7B7AF" w14:textId="77777777" w:rsidR="00186260" w:rsidRPr="006D0014" w:rsidRDefault="00186260" w:rsidP="00445899">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lang w:val="sr-Cyrl-CS" w:eastAsia="sr-Latn-CS"/>
              </w:rPr>
            </w:pPr>
            <w:r w:rsidRPr="006D0014">
              <w:rPr>
                <w:rFonts w:ascii="Times New Roman" w:eastAsia="Times New Roman" w:hAnsi="Times New Roman" w:cs="Times New Roman"/>
                <w:b/>
                <w:bCs/>
                <w:lang w:val="sr-Cyrl-CS" w:eastAsia="sr-Latn-CS"/>
              </w:rPr>
              <w:t>40</w:t>
            </w:r>
          </w:p>
        </w:tc>
        <w:tc>
          <w:tcPr>
            <w:tcW w:w="3064" w:type="dxa"/>
            <w:gridSpan w:val="2"/>
            <w:shd w:val="clear" w:color="auto" w:fill="auto"/>
            <w:vAlign w:val="center"/>
          </w:tcPr>
          <w:p w14:paraId="004EB00F"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p>
        </w:tc>
        <w:tc>
          <w:tcPr>
            <w:tcW w:w="1213" w:type="dxa"/>
            <w:shd w:val="clear" w:color="auto" w:fill="auto"/>
            <w:vAlign w:val="center"/>
          </w:tcPr>
          <w:p w14:paraId="65C4F01C" w14:textId="77777777" w:rsidR="00186260" w:rsidRPr="006D0014" w:rsidRDefault="00186260" w:rsidP="00445899">
            <w:pPr>
              <w:widowControl w:val="0"/>
              <w:tabs>
                <w:tab w:val="left" w:pos="567"/>
              </w:tabs>
              <w:autoSpaceDE w:val="0"/>
              <w:autoSpaceDN w:val="0"/>
              <w:adjustRightInd w:val="0"/>
              <w:spacing w:after="60" w:line="240" w:lineRule="auto"/>
              <w:rPr>
                <w:rFonts w:ascii="Times New Roman" w:eastAsia="Times New Roman" w:hAnsi="Times New Roman" w:cs="Times New Roman"/>
                <w:i/>
                <w:iCs/>
                <w:lang w:val="sr-Cyrl-CS" w:eastAsia="sr-Latn-CS"/>
              </w:rPr>
            </w:pPr>
          </w:p>
        </w:tc>
      </w:tr>
    </w:tbl>
    <w:p w14:paraId="44F0D463" w14:textId="77777777" w:rsidR="0044362E" w:rsidRPr="00186260" w:rsidRDefault="0044362E"/>
    <w:p w14:paraId="6610B06E" w14:textId="77777777" w:rsidR="0044362E" w:rsidRDefault="0044362E">
      <w:pPr>
        <w:rPr>
          <w:lang w:val="sr-Latn-RS"/>
        </w:rPr>
      </w:pPr>
    </w:p>
    <w:p w14:paraId="294D5D54" w14:textId="77777777" w:rsidR="0044362E" w:rsidRDefault="0044362E">
      <w:pPr>
        <w:rPr>
          <w:lang w:val="sr-Latn-RS"/>
        </w:rPr>
      </w:pPr>
    </w:p>
    <w:p w14:paraId="1802328A" w14:textId="77777777" w:rsidR="0044362E" w:rsidRDefault="0044362E">
      <w:pPr>
        <w:rPr>
          <w:lang w:val="sr-Latn-RS"/>
        </w:rPr>
      </w:pPr>
    </w:p>
    <w:p w14:paraId="27599580" w14:textId="77777777" w:rsidR="0044362E" w:rsidRDefault="0044362E">
      <w:pPr>
        <w:rPr>
          <w:lang w:val="sr-Latn-RS"/>
        </w:rPr>
      </w:pPr>
    </w:p>
    <w:p w14:paraId="32C92046" w14:textId="77777777" w:rsidR="0044362E" w:rsidRDefault="0044362E">
      <w:pPr>
        <w:rPr>
          <w:lang w:val="sr-Latn-RS"/>
        </w:rPr>
      </w:pPr>
    </w:p>
    <w:p w14:paraId="68E7EFEC" w14:textId="77777777" w:rsidR="0044362E" w:rsidRDefault="0044362E">
      <w:pPr>
        <w:rPr>
          <w:lang w:val="sr-Latn-RS"/>
        </w:rPr>
      </w:pPr>
    </w:p>
    <w:p w14:paraId="24EC306A" w14:textId="77777777" w:rsidR="0044362E" w:rsidRDefault="0044362E">
      <w:pPr>
        <w:rPr>
          <w:lang w:val="sr-Latn-RS"/>
        </w:rPr>
      </w:pPr>
    </w:p>
    <w:p w14:paraId="140A19C5" w14:textId="77777777" w:rsidR="0044362E" w:rsidRDefault="0044362E">
      <w:pPr>
        <w:rPr>
          <w:lang w:val="sr-Latn-RS"/>
        </w:rPr>
      </w:pPr>
    </w:p>
    <w:p w14:paraId="628B4413" w14:textId="77777777" w:rsidR="0044362E" w:rsidRDefault="0044362E">
      <w:pPr>
        <w:rPr>
          <w:lang w:val="sr-Latn-RS"/>
        </w:rPr>
      </w:pPr>
    </w:p>
    <w:p w14:paraId="13BF7EDF" w14:textId="77777777" w:rsidR="0044362E" w:rsidRDefault="0044362E">
      <w:pPr>
        <w:rPr>
          <w:lang w:val="sr-Latn-RS"/>
        </w:rPr>
      </w:pPr>
    </w:p>
    <w:p w14:paraId="3472EF0E" w14:textId="77777777" w:rsidR="0044362E" w:rsidRDefault="0044362E">
      <w:pPr>
        <w:rPr>
          <w:lang w:val="sr-Latn-RS"/>
        </w:rPr>
      </w:pPr>
    </w:p>
    <w:p w14:paraId="3849AED9" w14:textId="77777777" w:rsidR="0044362E" w:rsidRDefault="0044362E">
      <w:pPr>
        <w:rPr>
          <w:lang w:val="sr-Latn-RS"/>
        </w:rPr>
      </w:pPr>
    </w:p>
    <w:p w14:paraId="7DC58E99" w14:textId="77777777" w:rsidR="0044362E" w:rsidRDefault="0044362E">
      <w:pPr>
        <w:rPr>
          <w:lang w:val="sr-Latn-RS"/>
        </w:rPr>
      </w:pPr>
    </w:p>
    <w:p w14:paraId="1EFC86A2" w14:textId="77777777" w:rsidR="0044362E" w:rsidRDefault="0044362E">
      <w:pPr>
        <w:rPr>
          <w:lang w:val="sr-Latn-RS"/>
        </w:rPr>
      </w:pPr>
    </w:p>
    <w:p w14:paraId="58C5C2DA" w14:textId="77777777" w:rsidR="0044362E" w:rsidRDefault="0044362E">
      <w:pPr>
        <w:rPr>
          <w:lang w:val="sr-Latn-RS"/>
        </w:rPr>
      </w:pPr>
    </w:p>
    <w:p w14:paraId="35D10268" w14:textId="77777777" w:rsidR="0044362E" w:rsidRDefault="0044362E">
      <w:pPr>
        <w:rPr>
          <w:lang w:val="sr-Latn-RS"/>
        </w:rPr>
      </w:pPr>
    </w:p>
    <w:p w14:paraId="2E562820" w14:textId="77777777" w:rsidR="0044362E" w:rsidRDefault="0044362E">
      <w:pPr>
        <w:rPr>
          <w:lang w:val="sr-Latn-RS"/>
        </w:rPr>
      </w:pPr>
    </w:p>
    <w:p w14:paraId="3A4E0D05" w14:textId="77777777" w:rsidR="0044362E" w:rsidRDefault="0044362E">
      <w:pPr>
        <w:rPr>
          <w:lang w:val="sr-Latn-RS"/>
        </w:rPr>
      </w:pPr>
    </w:p>
    <w:p w14:paraId="5F5657E6" w14:textId="77777777" w:rsidR="0044362E" w:rsidRDefault="0044362E">
      <w:pPr>
        <w:rPr>
          <w:lang w:val="sr-Latn-RS"/>
        </w:rPr>
      </w:pPr>
    </w:p>
    <w:p w14:paraId="0E76FFA7" w14:textId="77777777" w:rsidR="0044362E" w:rsidRDefault="0044362E">
      <w:pPr>
        <w:rPr>
          <w:lang w:val="sr-Latn-RS"/>
        </w:rPr>
      </w:pPr>
    </w:p>
    <w:p w14:paraId="063A6F21" w14:textId="77777777" w:rsidR="0044362E" w:rsidRDefault="0044362E">
      <w:pPr>
        <w:rPr>
          <w:lang w:val="sr-Latn-RS"/>
        </w:rPr>
      </w:pPr>
    </w:p>
    <w:p w14:paraId="0AC60714" w14:textId="77777777" w:rsidR="0044362E" w:rsidRDefault="0044362E">
      <w:pPr>
        <w:rPr>
          <w:lang w:val="sr-Latn-RS"/>
        </w:rPr>
      </w:pPr>
    </w:p>
    <w:p w14:paraId="6A0A45AE" w14:textId="77777777" w:rsidR="0044362E" w:rsidRDefault="0044362E">
      <w:pPr>
        <w:rPr>
          <w:lang w:val="sr-Latn-RS"/>
        </w:rPr>
      </w:pPr>
    </w:p>
    <w:p w14:paraId="272025FD" w14:textId="77777777" w:rsidR="0044362E" w:rsidRDefault="0044362E">
      <w:pPr>
        <w:rPr>
          <w:lang w:val="sr-Latn-RS"/>
        </w:rPr>
      </w:pPr>
    </w:p>
    <w:p w14:paraId="175E2577" w14:textId="77777777" w:rsidR="0044362E" w:rsidRDefault="0044362E">
      <w:pPr>
        <w:rPr>
          <w:lang w:val="sr-Latn-RS"/>
        </w:rPr>
      </w:pPr>
      <w:r>
        <w:rPr>
          <w:lang w:val="sr-Latn-RS"/>
        </w:rPr>
        <w:br w:type="page"/>
      </w:r>
    </w:p>
    <w:p w14:paraId="11D015CF" w14:textId="77777777" w:rsidR="0044362E" w:rsidRDefault="0044362E">
      <w:pPr>
        <w:rPr>
          <w:lang w:val="sr-Latn-RS"/>
        </w:rPr>
      </w:pPr>
    </w:p>
    <w:tbl>
      <w:tblPr>
        <w:tblW w:w="448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574"/>
        <w:gridCol w:w="1711"/>
        <w:gridCol w:w="1283"/>
        <w:gridCol w:w="2599"/>
        <w:gridCol w:w="1470"/>
      </w:tblGrid>
      <w:tr w:rsidR="00186260" w:rsidRPr="00186260" w14:paraId="32EED398"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381FB1A5" w14:textId="77777777" w:rsidR="00186260" w:rsidRPr="00186260" w:rsidRDefault="00186260" w:rsidP="00186260">
            <w:pPr>
              <w:spacing w:after="0"/>
              <w:jc w:val="both"/>
              <w:rPr>
                <w:rFonts w:ascii="Times New Roman" w:eastAsia="Times New Roman" w:hAnsi="Times New Roman" w:cs="Times New Roman"/>
                <w:bCs/>
              </w:rPr>
            </w:pPr>
            <w:r w:rsidRPr="00186260">
              <w:rPr>
                <w:rFonts w:ascii="Times New Roman" w:eastAsia="Times New Roman" w:hAnsi="Times New Roman" w:cs="Times New Roman"/>
                <w:bCs/>
              </w:rPr>
              <w:t xml:space="preserve">Студијски програм: </w:t>
            </w:r>
            <w:r w:rsidRPr="00186260">
              <w:rPr>
                <w:rFonts w:ascii="Times New Roman" w:eastAsia="Times New Roman" w:hAnsi="Times New Roman" w:cs="Times New Roman"/>
                <w:b/>
                <w:bCs/>
              </w:rPr>
              <w:t>МУЧ</w:t>
            </w:r>
          </w:p>
        </w:tc>
      </w:tr>
      <w:tr w:rsidR="00186260" w:rsidRPr="00186260" w14:paraId="7C25E525"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0F384118" w14:textId="77777777" w:rsidR="00186260" w:rsidRPr="00186260" w:rsidRDefault="00186260" w:rsidP="00186260">
            <w:pPr>
              <w:tabs>
                <w:tab w:val="left" w:pos="2895"/>
              </w:tabs>
              <w:spacing w:after="0"/>
              <w:jc w:val="both"/>
              <w:rPr>
                <w:rFonts w:ascii="Times New Roman" w:eastAsia="Times New Roman" w:hAnsi="Times New Roman" w:cs="Times New Roman"/>
              </w:rPr>
            </w:pPr>
            <w:r w:rsidRPr="00186260">
              <w:rPr>
                <w:rFonts w:ascii="Times New Roman" w:eastAsia="Times New Roman" w:hAnsi="Times New Roman" w:cs="Times New Roman"/>
                <w:b/>
                <w:bCs/>
              </w:rPr>
              <w:t xml:space="preserve">Назив предмета: </w:t>
            </w:r>
            <w:bookmarkStart w:id="33" w:name="спецприродних"/>
            <w:r w:rsidRPr="00186260">
              <w:rPr>
                <w:rFonts w:ascii="Times New Roman" w:eastAsia="Times New Roman" w:hAnsi="Times New Roman" w:cs="Times New Roman"/>
                <w:b/>
                <w:bCs/>
              </w:rPr>
              <w:t xml:space="preserve">Специјални курс савремене методике наставе </w:t>
            </w:r>
            <w:r w:rsidRPr="00186260">
              <w:rPr>
                <w:rFonts w:ascii="Times New Roman" w:eastAsia="Times New Roman" w:hAnsi="Times New Roman" w:cs="Times New Roman"/>
                <w:b/>
                <w:bCs/>
                <w:lang w:val=""/>
              </w:rPr>
              <w:t>природних наука</w:t>
            </w:r>
            <w:r w:rsidRPr="00186260">
              <w:rPr>
                <w:rFonts w:ascii="Times New Roman" w:eastAsia="Times New Roman" w:hAnsi="Times New Roman" w:cs="Times New Roman"/>
                <w:b/>
                <w:bCs/>
              </w:rPr>
              <w:t xml:space="preserve"> </w:t>
            </w:r>
            <w:bookmarkEnd w:id="33"/>
          </w:p>
        </w:tc>
      </w:tr>
      <w:tr w:rsidR="00186260" w:rsidRPr="00186260" w14:paraId="0036390A"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54D4BBD2" w14:textId="77777777" w:rsidR="00186260" w:rsidRPr="00186260" w:rsidRDefault="00186260" w:rsidP="00186260">
            <w:pPr>
              <w:spacing w:after="0"/>
              <w:jc w:val="both"/>
              <w:rPr>
                <w:rFonts w:ascii="Times New Roman" w:eastAsia="Times New Roman" w:hAnsi="Times New Roman" w:cs="Times New Roman"/>
                <w:b/>
                <w:bCs/>
              </w:rPr>
            </w:pPr>
            <w:r w:rsidRPr="00186260">
              <w:rPr>
                <w:rFonts w:ascii="Times New Roman" w:eastAsia="Times New Roman" w:hAnsi="Times New Roman" w:cs="Times New Roman"/>
                <w:b/>
                <w:bCs/>
              </w:rPr>
              <w:t>Наставник</w:t>
            </w:r>
            <w:r w:rsidRPr="00186260">
              <w:rPr>
                <w:rFonts w:ascii="Times New Roman" w:eastAsia="Times New Roman" w:hAnsi="Times New Roman" w:cs="Times New Roman"/>
                <w:b/>
                <w:bCs/>
                <w:lang w:val=""/>
              </w:rPr>
              <w:t xml:space="preserve">; </w:t>
            </w:r>
            <w:r w:rsidRPr="00186260">
              <w:rPr>
                <w:rFonts w:ascii="Times New Roman" w:eastAsia="Times New Roman" w:hAnsi="Times New Roman" w:cs="Times New Roman"/>
                <w:b/>
                <w:bCs/>
              </w:rPr>
              <w:t>Марија Т. Бошњак Степановић</w:t>
            </w:r>
          </w:p>
        </w:tc>
      </w:tr>
      <w:tr w:rsidR="00186260" w:rsidRPr="00186260" w14:paraId="456D6098"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3B36EEA1" w14:textId="77777777" w:rsidR="00186260" w:rsidRPr="00186260" w:rsidRDefault="00186260" w:rsidP="00186260">
            <w:pPr>
              <w:spacing w:after="0"/>
              <w:jc w:val="both"/>
              <w:rPr>
                <w:rFonts w:ascii="Times New Roman" w:eastAsia="Times New Roman" w:hAnsi="Times New Roman" w:cs="Times New Roman"/>
              </w:rPr>
            </w:pPr>
            <w:r w:rsidRPr="00186260">
              <w:rPr>
                <w:rFonts w:ascii="Times New Roman" w:eastAsia="Times New Roman" w:hAnsi="Times New Roman" w:cs="Times New Roman"/>
                <w:bCs/>
              </w:rPr>
              <w:t xml:space="preserve">Статус предмета: </w:t>
            </w:r>
            <w:r w:rsidRPr="00186260">
              <w:rPr>
                <w:rFonts w:ascii="Times New Roman" w:eastAsia="Times New Roman" w:hAnsi="Times New Roman" w:cs="Times New Roman"/>
                <w:b/>
                <w:bCs/>
              </w:rPr>
              <w:t>Предмет изабране области</w:t>
            </w:r>
          </w:p>
        </w:tc>
      </w:tr>
      <w:tr w:rsidR="00186260" w:rsidRPr="00186260" w14:paraId="23C0CCF6"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101F81BC" w14:textId="77777777" w:rsidR="00186260" w:rsidRPr="00186260" w:rsidRDefault="00186260" w:rsidP="00186260">
            <w:pPr>
              <w:spacing w:after="0"/>
              <w:jc w:val="both"/>
              <w:rPr>
                <w:rFonts w:ascii="Times New Roman" w:eastAsia="Times New Roman" w:hAnsi="Times New Roman" w:cs="Times New Roman"/>
                <w:lang w:val=""/>
              </w:rPr>
            </w:pPr>
            <w:r w:rsidRPr="00186260">
              <w:rPr>
                <w:rFonts w:ascii="Times New Roman" w:eastAsia="Times New Roman" w:hAnsi="Times New Roman" w:cs="Times New Roman"/>
                <w:bCs/>
              </w:rPr>
              <w:t xml:space="preserve">Број ЕСПБ: </w:t>
            </w:r>
            <w:r w:rsidRPr="00186260">
              <w:rPr>
                <w:rFonts w:ascii="Times New Roman" w:eastAsia="Times New Roman" w:hAnsi="Times New Roman" w:cs="Times New Roman"/>
                <w:b/>
                <w:bCs/>
                <w:lang w:val=""/>
              </w:rPr>
              <w:t>6</w:t>
            </w:r>
          </w:p>
        </w:tc>
      </w:tr>
      <w:tr w:rsidR="00186260" w:rsidRPr="00186260" w14:paraId="74AA4AB7"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3683ADAB" w14:textId="77777777" w:rsidR="00186260" w:rsidRPr="00186260" w:rsidRDefault="00186260" w:rsidP="00186260">
            <w:pPr>
              <w:spacing w:after="0"/>
              <w:jc w:val="both"/>
              <w:rPr>
                <w:rFonts w:ascii="Times New Roman" w:eastAsia="Times New Roman" w:hAnsi="Times New Roman" w:cs="Times New Roman"/>
                <w:lang w:val=""/>
              </w:rPr>
            </w:pPr>
            <w:r w:rsidRPr="00186260">
              <w:rPr>
                <w:rFonts w:ascii="Times New Roman" w:eastAsia="Times New Roman" w:hAnsi="Times New Roman" w:cs="Times New Roman"/>
                <w:bCs/>
              </w:rPr>
              <w:t>Услов: Положени испити из Савремене методике наставе природних наука 1</w:t>
            </w:r>
            <w:r w:rsidRPr="00186260">
              <w:rPr>
                <w:rFonts w:ascii="Times New Roman" w:eastAsia="Times New Roman" w:hAnsi="Times New Roman" w:cs="Times New Roman"/>
                <w:bCs/>
                <w:lang w:val=""/>
              </w:rPr>
              <w:t xml:space="preserve"> и 2</w:t>
            </w:r>
          </w:p>
        </w:tc>
      </w:tr>
      <w:tr w:rsidR="00186260" w:rsidRPr="00186260" w14:paraId="776678F1"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44014744" w14:textId="77777777" w:rsidR="00186260" w:rsidRPr="00186260" w:rsidRDefault="00186260" w:rsidP="00186260">
            <w:pPr>
              <w:spacing w:after="0"/>
              <w:jc w:val="both"/>
              <w:rPr>
                <w:rFonts w:ascii="Times New Roman" w:eastAsia="Times New Roman" w:hAnsi="Times New Roman" w:cs="Times New Roman"/>
                <w:b/>
                <w:bCs/>
              </w:rPr>
            </w:pPr>
            <w:r w:rsidRPr="00186260">
              <w:rPr>
                <w:rFonts w:ascii="Times New Roman" w:eastAsia="Times New Roman" w:hAnsi="Times New Roman" w:cs="Times New Roman"/>
                <w:b/>
                <w:bCs/>
              </w:rPr>
              <w:t>Циљ предмета</w:t>
            </w:r>
          </w:p>
          <w:p w14:paraId="0017CE0E" w14:textId="77777777" w:rsidR="00186260" w:rsidRPr="00186260" w:rsidRDefault="00186260" w:rsidP="00186260">
            <w:pPr>
              <w:spacing w:after="0"/>
              <w:jc w:val="both"/>
              <w:rPr>
                <w:rFonts w:ascii="Times New Roman" w:eastAsia="Times New Roman" w:hAnsi="Times New Roman" w:cs="Times New Roman"/>
                <w:bCs/>
                <w:lang w:val=""/>
              </w:rPr>
            </w:pPr>
            <w:r w:rsidRPr="00186260">
              <w:rPr>
                <w:rFonts w:ascii="Times New Roman" w:eastAsia="Times New Roman" w:hAnsi="Times New Roman" w:cs="Times New Roman"/>
                <w:bCs/>
              </w:rPr>
              <w:t xml:space="preserve">Оспособљавање студената </w:t>
            </w:r>
            <w:r w:rsidRPr="00186260">
              <w:rPr>
                <w:rFonts w:ascii="Times New Roman" w:eastAsia="Times New Roman" w:hAnsi="Times New Roman" w:cs="Times New Roman"/>
                <w:bCs/>
                <w:lang w:val=""/>
              </w:rPr>
              <w:t xml:space="preserve">за успешну </w:t>
            </w:r>
            <w:r w:rsidRPr="00186260">
              <w:rPr>
                <w:rFonts w:ascii="Times New Roman" w:eastAsia="Times New Roman" w:hAnsi="Times New Roman" w:cs="Times New Roman"/>
                <w:bCs/>
              </w:rPr>
              <w:t>реализ</w:t>
            </w:r>
            <w:r w:rsidRPr="00186260">
              <w:rPr>
                <w:rFonts w:ascii="Times New Roman" w:eastAsia="Times New Roman" w:hAnsi="Times New Roman" w:cs="Times New Roman"/>
                <w:bCs/>
                <w:lang w:val=""/>
              </w:rPr>
              <w:t>ацију</w:t>
            </w:r>
            <w:r w:rsidRPr="00186260">
              <w:rPr>
                <w:rFonts w:ascii="Times New Roman" w:eastAsia="Times New Roman" w:hAnsi="Times New Roman" w:cs="Times New Roman"/>
                <w:bCs/>
              </w:rPr>
              <w:t xml:space="preserve"> емпиријск</w:t>
            </w:r>
            <w:r w:rsidRPr="00186260">
              <w:rPr>
                <w:rFonts w:ascii="Times New Roman" w:eastAsia="Times New Roman" w:hAnsi="Times New Roman" w:cs="Times New Roman"/>
                <w:bCs/>
                <w:lang w:val=""/>
              </w:rPr>
              <w:t>их</w:t>
            </w:r>
            <w:r w:rsidRPr="00186260">
              <w:rPr>
                <w:rFonts w:ascii="Times New Roman" w:eastAsia="Times New Roman" w:hAnsi="Times New Roman" w:cs="Times New Roman"/>
                <w:bCs/>
              </w:rPr>
              <w:t xml:space="preserve"> истраживања</w:t>
            </w:r>
            <w:r w:rsidRPr="00186260">
              <w:rPr>
                <w:rFonts w:ascii="Calibri" w:eastAsia="Calibri" w:hAnsi="Calibri" w:cs="Times New Roman"/>
              </w:rPr>
              <w:t xml:space="preserve"> </w:t>
            </w:r>
            <w:r w:rsidRPr="00186260">
              <w:rPr>
                <w:rFonts w:ascii="Times New Roman" w:eastAsia="Times New Roman" w:hAnsi="Times New Roman" w:cs="Times New Roman"/>
                <w:bCs/>
              </w:rPr>
              <w:t>у области методике наставе природних наука</w:t>
            </w:r>
            <w:r w:rsidRPr="00186260">
              <w:rPr>
                <w:rFonts w:ascii="Times New Roman" w:eastAsia="Times New Roman" w:hAnsi="Times New Roman" w:cs="Times New Roman"/>
                <w:bCs/>
                <w:lang w:val=""/>
              </w:rPr>
              <w:t>.</w:t>
            </w:r>
          </w:p>
          <w:p w14:paraId="2C48941A" w14:textId="77777777" w:rsidR="00186260" w:rsidRPr="00186260" w:rsidRDefault="00186260" w:rsidP="00186260">
            <w:pPr>
              <w:spacing w:after="0"/>
              <w:jc w:val="both"/>
              <w:rPr>
                <w:rFonts w:ascii="Calibri" w:eastAsia="Calibri" w:hAnsi="Calibri" w:cs="Times New Roman"/>
                <w:lang w:val=""/>
              </w:rPr>
            </w:pPr>
          </w:p>
        </w:tc>
      </w:tr>
      <w:tr w:rsidR="00186260" w:rsidRPr="00186260" w14:paraId="61919C0F"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313AB8AD" w14:textId="77777777" w:rsidR="00186260" w:rsidRPr="00186260" w:rsidRDefault="00186260" w:rsidP="00186260">
            <w:pPr>
              <w:spacing w:after="0"/>
              <w:jc w:val="both"/>
              <w:rPr>
                <w:rFonts w:ascii="Times New Roman" w:eastAsia="Times New Roman" w:hAnsi="Times New Roman" w:cs="Times New Roman"/>
                <w:b/>
                <w:bCs/>
              </w:rPr>
            </w:pPr>
            <w:r w:rsidRPr="00186260">
              <w:rPr>
                <w:rFonts w:ascii="Times New Roman" w:eastAsia="Times New Roman" w:hAnsi="Times New Roman" w:cs="Times New Roman"/>
                <w:b/>
                <w:bCs/>
              </w:rPr>
              <w:t xml:space="preserve">Исход предмета </w:t>
            </w:r>
          </w:p>
          <w:p w14:paraId="34CB99E4" w14:textId="77777777" w:rsidR="00186260" w:rsidRPr="00186260" w:rsidRDefault="00186260" w:rsidP="00186260">
            <w:pPr>
              <w:spacing w:after="0"/>
              <w:jc w:val="both"/>
              <w:rPr>
                <w:rFonts w:ascii="Times New Roman" w:eastAsia="Times New Roman" w:hAnsi="Times New Roman" w:cs="Times New Roman"/>
                <w:lang w:val=""/>
              </w:rPr>
            </w:pPr>
            <w:r w:rsidRPr="00186260">
              <w:rPr>
                <w:rFonts w:ascii="Times New Roman" w:eastAsia="Times New Roman" w:hAnsi="Times New Roman" w:cs="Times New Roman"/>
              </w:rPr>
              <w:t xml:space="preserve">Очекује се да ће студенти бити оспособљени да самостално реализују емпиријска истраживања у области </w:t>
            </w:r>
            <w:r w:rsidRPr="00186260">
              <w:rPr>
                <w:rFonts w:ascii="Times New Roman" w:eastAsia="Times New Roman" w:hAnsi="Times New Roman" w:cs="Times New Roman"/>
                <w:lang w:val=""/>
              </w:rPr>
              <w:t>научног образовања</w:t>
            </w:r>
            <w:r w:rsidRPr="00186260">
              <w:rPr>
                <w:rFonts w:ascii="Times New Roman" w:eastAsia="Times New Roman" w:hAnsi="Times New Roman" w:cs="Times New Roman"/>
              </w:rPr>
              <w:t>.</w:t>
            </w:r>
            <w:r w:rsidRPr="00186260">
              <w:rPr>
                <w:rFonts w:ascii="Times New Roman" w:eastAsia="Times New Roman" w:hAnsi="Times New Roman" w:cs="Times New Roman"/>
                <w:lang w:val=""/>
              </w:rPr>
              <w:t xml:space="preserve"> </w:t>
            </w:r>
            <w:r w:rsidRPr="00186260">
              <w:rPr>
                <w:rFonts w:ascii="Times New Roman" w:eastAsia="Times New Roman" w:hAnsi="Times New Roman" w:cs="Times New Roman"/>
              </w:rPr>
              <w:t xml:space="preserve">Да умеју </w:t>
            </w:r>
            <w:r w:rsidRPr="00186260">
              <w:rPr>
                <w:rFonts w:ascii="Times New Roman" w:eastAsia="Times New Roman" w:hAnsi="Times New Roman" w:cs="Times New Roman"/>
                <w:lang w:val=""/>
              </w:rPr>
              <w:t>квалитетно да обраде и представе</w:t>
            </w:r>
            <w:r w:rsidRPr="00186260">
              <w:rPr>
                <w:rFonts w:ascii="Times New Roman" w:eastAsia="Times New Roman" w:hAnsi="Times New Roman" w:cs="Times New Roman"/>
              </w:rPr>
              <w:t xml:space="preserve"> </w:t>
            </w:r>
            <w:r w:rsidRPr="00186260">
              <w:rPr>
                <w:rFonts w:ascii="Times New Roman" w:eastAsia="Times New Roman" w:hAnsi="Times New Roman" w:cs="Times New Roman"/>
                <w:lang w:val=""/>
              </w:rPr>
              <w:t>резултате истраживања и успешно изведу релевантне закључке.</w:t>
            </w:r>
          </w:p>
          <w:p w14:paraId="01DB9FE4" w14:textId="77777777" w:rsidR="00186260" w:rsidRPr="00186260" w:rsidRDefault="00186260" w:rsidP="00186260">
            <w:pPr>
              <w:spacing w:after="0"/>
              <w:jc w:val="both"/>
              <w:rPr>
                <w:rFonts w:ascii="Times New Roman" w:eastAsia="Times New Roman" w:hAnsi="Times New Roman" w:cs="Times New Roman"/>
                <w:color w:val="FF0000"/>
              </w:rPr>
            </w:pPr>
          </w:p>
        </w:tc>
      </w:tr>
      <w:tr w:rsidR="00186260" w:rsidRPr="00186260" w14:paraId="3D054E56"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2A1CC811" w14:textId="77777777" w:rsidR="00186260" w:rsidRPr="00186260" w:rsidRDefault="00186260" w:rsidP="00186260">
            <w:pPr>
              <w:spacing w:after="0" w:line="240" w:lineRule="auto"/>
              <w:jc w:val="both"/>
              <w:rPr>
                <w:rFonts w:ascii="Times New Roman" w:eastAsia="Times New Roman" w:hAnsi="Times New Roman" w:cs="Times New Roman"/>
                <w:b/>
                <w:lang w:val="ru-RU"/>
              </w:rPr>
            </w:pPr>
            <w:r w:rsidRPr="00186260">
              <w:rPr>
                <w:rFonts w:ascii="Times New Roman" w:eastAsia="Times New Roman" w:hAnsi="Times New Roman" w:cs="Times New Roman"/>
                <w:b/>
                <w:lang w:val="ru-RU"/>
              </w:rPr>
              <w:t xml:space="preserve">Садржај предмета </w:t>
            </w:r>
          </w:p>
          <w:p w14:paraId="2D33EBC6" w14:textId="77777777" w:rsidR="00186260" w:rsidRPr="00186260" w:rsidRDefault="00186260" w:rsidP="00186260">
            <w:pPr>
              <w:spacing w:after="0" w:line="240" w:lineRule="auto"/>
              <w:jc w:val="both"/>
              <w:rPr>
                <w:rFonts w:ascii="Times New Roman" w:eastAsia="Times New Roman" w:hAnsi="Times New Roman" w:cs="Times New Roman"/>
                <w:i/>
                <w:lang w:val="ru-RU"/>
              </w:rPr>
            </w:pPr>
            <w:r w:rsidRPr="00186260">
              <w:rPr>
                <w:rFonts w:ascii="Times New Roman" w:eastAsia="Times New Roman" w:hAnsi="Times New Roman" w:cs="Times New Roman"/>
                <w:i/>
                <w:lang w:val="ru-RU"/>
              </w:rPr>
              <w:t>Теоријска настава:</w:t>
            </w:r>
          </w:p>
          <w:p w14:paraId="3BE8DC3A" w14:textId="77777777" w:rsidR="00186260" w:rsidRPr="00186260" w:rsidRDefault="00186260" w:rsidP="00186260">
            <w:pPr>
              <w:spacing w:after="0" w:line="240" w:lineRule="auto"/>
              <w:jc w:val="both"/>
              <w:rPr>
                <w:rFonts w:ascii="Times New Roman" w:eastAsia="Times New Roman" w:hAnsi="Times New Roman" w:cs="Times New Roman"/>
                <w:lang w:val="ru-RU"/>
              </w:rPr>
            </w:pPr>
            <w:r w:rsidRPr="00186260">
              <w:rPr>
                <w:rFonts w:ascii="Times New Roman" w:eastAsia="Times New Roman" w:hAnsi="Times New Roman" w:cs="Times New Roman"/>
                <w:lang w:val="ru-RU"/>
              </w:rPr>
              <w:t>Претраживање и анализа емпиријских истраживања из области почетне наставе природних наука. Специфичности обраде резултата истраживања у научном образовању. Квалитет и прегледност текстуалног, графичког и табеларног представљања резултата. Изазови извођења релевантних закључака истраживања. Импликације емпиријских истраживања за осавремењавање наставе природних наука. Изазови примене резултата пеагошких истраживања у наставној пракси.</w:t>
            </w:r>
          </w:p>
          <w:p w14:paraId="6F5579FB" w14:textId="77777777" w:rsidR="00186260" w:rsidRPr="00186260" w:rsidRDefault="00186260" w:rsidP="00186260">
            <w:pPr>
              <w:spacing w:after="0" w:line="240" w:lineRule="auto"/>
              <w:jc w:val="both"/>
              <w:rPr>
                <w:rFonts w:ascii="Times New Roman" w:eastAsia="Times New Roman" w:hAnsi="Times New Roman" w:cs="Times New Roman"/>
                <w:i/>
                <w:lang w:val="ru-RU"/>
              </w:rPr>
            </w:pPr>
            <w:r w:rsidRPr="00186260">
              <w:rPr>
                <w:rFonts w:ascii="Times New Roman" w:eastAsia="Times New Roman" w:hAnsi="Times New Roman" w:cs="Times New Roman"/>
                <w:i/>
                <w:lang w:val="ru-RU"/>
              </w:rPr>
              <w:t>Практична настава:</w:t>
            </w:r>
          </w:p>
          <w:p w14:paraId="3D357504" w14:textId="77777777" w:rsidR="00186260" w:rsidRPr="00186260" w:rsidRDefault="00186260" w:rsidP="00186260">
            <w:pPr>
              <w:spacing w:after="0" w:line="240" w:lineRule="auto"/>
              <w:jc w:val="both"/>
              <w:rPr>
                <w:rFonts w:ascii="Times New Roman" w:eastAsia="Times New Roman" w:hAnsi="Times New Roman" w:cs="Times New Roman"/>
                <w:lang w:val="ru-RU"/>
              </w:rPr>
            </w:pPr>
            <w:r w:rsidRPr="00186260">
              <w:rPr>
                <w:rFonts w:ascii="Times New Roman" w:eastAsia="Times New Roman" w:hAnsi="Times New Roman" w:cs="Times New Roman"/>
                <w:lang w:val="ru-RU"/>
              </w:rPr>
              <w:t>Реализација емпиријског истраживања везаног за одабрану тему из области методике наставе природних наука. Обрада резултата и текстуално, графичко и табеларно представљање резултата студентских истраживања. Самостално извођење релевантних закључака истраживања.</w:t>
            </w:r>
          </w:p>
          <w:p w14:paraId="46D6E468" w14:textId="77777777" w:rsidR="00186260" w:rsidRPr="00186260" w:rsidRDefault="00186260" w:rsidP="00186260">
            <w:pPr>
              <w:spacing w:after="0" w:line="240" w:lineRule="auto"/>
              <w:jc w:val="both"/>
              <w:rPr>
                <w:rFonts w:ascii="Times New Roman" w:eastAsia="Times New Roman" w:hAnsi="Times New Roman" w:cs="Times New Roman"/>
                <w:lang w:val="ru-RU"/>
              </w:rPr>
            </w:pPr>
          </w:p>
        </w:tc>
      </w:tr>
      <w:tr w:rsidR="00186260" w:rsidRPr="00186260" w14:paraId="10463D65"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0F9B09F1" w14:textId="77777777" w:rsidR="00186260" w:rsidRPr="00186260" w:rsidRDefault="00186260" w:rsidP="00186260">
            <w:pPr>
              <w:spacing w:after="0"/>
              <w:rPr>
                <w:rFonts w:ascii="Times New Roman" w:eastAsia="Times New Roman" w:hAnsi="Times New Roman" w:cs="Times New Roman"/>
                <w:b/>
                <w:bCs/>
              </w:rPr>
            </w:pPr>
            <w:r w:rsidRPr="00186260">
              <w:rPr>
                <w:rFonts w:ascii="Times New Roman" w:eastAsia="Times New Roman" w:hAnsi="Times New Roman" w:cs="Times New Roman"/>
                <w:b/>
                <w:bCs/>
              </w:rPr>
              <w:t xml:space="preserve">Литература </w:t>
            </w:r>
          </w:p>
          <w:p w14:paraId="49D92E14" w14:textId="77777777" w:rsidR="00186260" w:rsidRPr="00186260" w:rsidRDefault="00186260" w:rsidP="00186260">
            <w:pPr>
              <w:spacing w:after="0"/>
              <w:rPr>
                <w:rFonts w:ascii="Times New Roman" w:eastAsia="Times New Roman" w:hAnsi="Times New Roman" w:cs="Times New Roman"/>
                <w:b/>
                <w:bCs/>
              </w:rPr>
            </w:pPr>
          </w:p>
          <w:p w14:paraId="2BC992B4" w14:textId="77777777" w:rsidR="00186260" w:rsidRPr="00186260" w:rsidRDefault="00186260" w:rsidP="00186260">
            <w:pPr>
              <w:spacing w:after="0"/>
              <w:rPr>
                <w:rFonts w:ascii="Times New Roman" w:eastAsia="Times New Roman" w:hAnsi="Times New Roman" w:cs="Times New Roman"/>
                <w:b/>
                <w:bCs/>
                <w:lang w:val="sr-Cyrl-RS"/>
              </w:rPr>
            </w:pPr>
            <w:r w:rsidRPr="00186260">
              <w:rPr>
                <w:rFonts w:ascii="Times New Roman" w:eastAsia="Times New Roman" w:hAnsi="Times New Roman" w:cs="Times New Roman"/>
                <w:b/>
                <w:bCs/>
                <w:lang w:val="sr-Cyrl-RS"/>
              </w:rPr>
              <w:t>Обавезна:</w:t>
            </w:r>
          </w:p>
          <w:p w14:paraId="6F0DCA45" w14:textId="77777777" w:rsidR="00186260" w:rsidRPr="00186260" w:rsidRDefault="00186260" w:rsidP="00186260">
            <w:pPr>
              <w:numPr>
                <w:ilvl w:val="0"/>
                <w:numId w:val="14"/>
              </w:numPr>
              <w:spacing w:after="0"/>
              <w:contextualSpacing/>
              <w:rPr>
                <w:rFonts w:ascii="Times New Roman" w:eastAsia="Times New Roman" w:hAnsi="Times New Roman" w:cs="Times New Roman"/>
              </w:rPr>
            </w:pPr>
            <w:r w:rsidRPr="00186260">
              <w:rPr>
                <w:rFonts w:ascii="Times New Roman" w:eastAsia="Times New Roman" w:hAnsi="Times New Roman" w:cs="Times New Roman"/>
              </w:rPr>
              <w:t>Popadić, D. Pavlović, Z. i Žeželj, I. (2018). Alatke istraživača. Beograd: Clio.</w:t>
            </w:r>
          </w:p>
          <w:p w14:paraId="7F15B2D2" w14:textId="77777777" w:rsidR="00186260" w:rsidRPr="00186260" w:rsidRDefault="00186260" w:rsidP="00186260">
            <w:pPr>
              <w:numPr>
                <w:ilvl w:val="0"/>
                <w:numId w:val="14"/>
              </w:numPr>
              <w:spacing w:after="0"/>
              <w:contextualSpacing/>
              <w:rPr>
                <w:rFonts w:ascii="Times New Roman" w:eastAsia="Times New Roman" w:hAnsi="Times New Roman" w:cs="Times New Roman"/>
              </w:rPr>
            </w:pPr>
            <w:r w:rsidRPr="00186260">
              <w:rPr>
                <w:rFonts w:ascii="Times New Roman" w:eastAsia="Times New Roman" w:hAnsi="Times New Roman" w:cs="Times New Roman"/>
                <w:i/>
              </w:rPr>
              <w:t xml:space="preserve">Минипројекти у настави интегрисаних природних наука и математике </w:t>
            </w:r>
            <w:r w:rsidRPr="00186260">
              <w:rPr>
                <w:rFonts w:ascii="Times New Roman" w:eastAsia="Times New Roman" w:hAnsi="Times New Roman" w:cs="Times New Roman"/>
                <w:i/>
                <w:lang w:val=""/>
              </w:rPr>
              <w:t>3 и 4</w:t>
            </w:r>
            <w:r w:rsidRPr="00186260">
              <w:rPr>
                <w:rFonts w:ascii="Times New Roman" w:eastAsia="Times New Roman" w:hAnsi="Times New Roman" w:cs="Times New Roman"/>
              </w:rPr>
              <w:t xml:space="preserve"> (уредник Станко Цвјетићанин), Педагошки факултет у Сомбору, Универзитет у Новом Саду (2015).</w:t>
            </w:r>
          </w:p>
          <w:p w14:paraId="7E7A28EF" w14:textId="77777777" w:rsidR="00186260" w:rsidRPr="00186260" w:rsidRDefault="00186260" w:rsidP="00186260">
            <w:pPr>
              <w:spacing w:after="0"/>
              <w:contextualSpacing/>
              <w:rPr>
                <w:rFonts w:ascii="Times New Roman" w:eastAsia="Times New Roman" w:hAnsi="Times New Roman" w:cs="Times New Roman"/>
                <w:b/>
                <w:bCs/>
                <w:iCs/>
                <w:lang w:val="sr-Cyrl-RS"/>
              </w:rPr>
            </w:pPr>
            <w:r w:rsidRPr="00186260">
              <w:rPr>
                <w:rFonts w:ascii="Times New Roman" w:eastAsia="Times New Roman" w:hAnsi="Times New Roman" w:cs="Times New Roman"/>
                <w:b/>
                <w:bCs/>
                <w:iCs/>
                <w:lang w:val="sr-Cyrl-RS"/>
              </w:rPr>
              <w:t>Додатна:</w:t>
            </w:r>
          </w:p>
          <w:p w14:paraId="2F814266" w14:textId="77777777" w:rsidR="00186260" w:rsidRPr="00186260" w:rsidRDefault="00186260" w:rsidP="00186260">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rPr>
            </w:pPr>
            <w:r w:rsidRPr="00186260">
              <w:rPr>
                <w:rFonts w:ascii="Times New Roman" w:eastAsia="Times New Roman" w:hAnsi="Times New Roman" w:cs="Times New Roman"/>
              </w:rPr>
              <w:t>Harlen, W. (2006). Teaching, Learning and Assessing Science 5-12. London: Sage Publications.</w:t>
            </w:r>
          </w:p>
          <w:p w14:paraId="0CDD1A59" w14:textId="77777777" w:rsidR="00186260" w:rsidRPr="00186260" w:rsidRDefault="00186260" w:rsidP="00186260">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rPr>
            </w:pPr>
            <w:r w:rsidRPr="00186260">
              <w:rPr>
                <w:rFonts w:ascii="Times New Roman" w:eastAsia="Times New Roman" w:hAnsi="Times New Roman" w:cs="Times New Roman"/>
              </w:rPr>
              <w:t>Charlesworth, R. &amp; Lind, K. (2013). Math and Science for Young Children. Canada: Wadswort.</w:t>
            </w:r>
            <w:r w:rsidRPr="00186260">
              <w:rPr>
                <w:rFonts w:ascii="Times New Roman" w:eastAsia="Times New Roman" w:hAnsi="Times New Roman" w:cs="Times New Roman"/>
              </w:rPr>
              <w:tab/>
            </w:r>
          </w:p>
          <w:p w14:paraId="19489343" w14:textId="77777777" w:rsidR="00186260" w:rsidRPr="00186260" w:rsidRDefault="00186260" w:rsidP="00186260">
            <w:pPr>
              <w:widowControl w:val="0"/>
              <w:autoSpaceDE w:val="0"/>
              <w:autoSpaceDN w:val="0"/>
              <w:adjustRightInd w:val="0"/>
              <w:spacing w:after="0" w:line="240" w:lineRule="auto"/>
              <w:ind w:left="720"/>
              <w:jc w:val="both"/>
              <w:rPr>
                <w:rFonts w:ascii="Times New Roman" w:eastAsia="Times New Roman" w:hAnsi="Times New Roman" w:cs="Times New Roman"/>
              </w:rPr>
            </w:pPr>
          </w:p>
        </w:tc>
      </w:tr>
      <w:tr w:rsidR="00186260" w:rsidRPr="00186260" w14:paraId="39AFA9B2" w14:textId="77777777" w:rsidTr="00445899">
        <w:trPr>
          <w:trHeight w:val="283"/>
        </w:trPr>
        <w:tc>
          <w:tcPr>
            <w:tcW w:w="3303" w:type="dxa"/>
            <w:gridSpan w:val="2"/>
            <w:tcBorders>
              <w:top w:val="single" w:sz="4" w:space="0" w:color="auto"/>
              <w:left w:val="single" w:sz="4" w:space="0" w:color="auto"/>
              <w:bottom w:val="single" w:sz="4" w:space="0" w:color="auto"/>
              <w:right w:val="single" w:sz="4" w:space="0" w:color="auto"/>
            </w:tcBorders>
          </w:tcPr>
          <w:p w14:paraId="71AE0D2D" w14:textId="77777777" w:rsidR="00186260" w:rsidRPr="00186260" w:rsidRDefault="00186260" w:rsidP="00186260">
            <w:pPr>
              <w:spacing w:after="0"/>
              <w:jc w:val="both"/>
              <w:rPr>
                <w:rFonts w:ascii="Times New Roman" w:eastAsia="Times New Roman" w:hAnsi="Times New Roman" w:cs="Times New Roman"/>
                <w:b/>
                <w:bCs/>
              </w:rPr>
            </w:pPr>
            <w:r w:rsidRPr="00186260">
              <w:rPr>
                <w:rFonts w:ascii="Times New Roman" w:eastAsia="Times New Roman" w:hAnsi="Times New Roman" w:cs="Times New Roman"/>
                <w:b/>
                <w:bCs/>
              </w:rPr>
              <w:t>Број часова  активне наставе</w:t>
            </w:r>
          </w:p>
          <w:p w14:paraId="3D3C6E1C" w14:textId="77777777" w:rsidR="00186260" w:rsidRPr="00186260" w:rsidRDefault="00186260" w:rsidP="00186260">
            <w:pPr>
              <w:spacing w:after="0"/>
              <w:jc w:val="both"/>
              <w:rPr>
                <w:rFonts w:ascii="Times New Roman" w:eastAsia="Times New Roman" w:hAnsi="Times New Roman" w:cs="Times New Roman"/>
                <w:bCs/>
                <w:lang w:val="ru-RU"/>
              </w:rPr>
            </w:pPr>
          </w:p>
        </w:tc>
        <w:tc>
          <w:tcPr>
            <w:tcW w:w="2994" w:type="dxa"/>
            <w:gridSpan w:val="2"/>
            <w:tcBorders>
              <w:top w:val="single" w:sz="4" w:space="0" w:color="auto"/>
              <w:left w:val="single" w:sz="4" w:space="0" w:color="auto"/>
              <w:bottom w:val="single" w:sz="4" w:space="0" w:color="auto"/>
              <w:right w:val="single" w:sz="4" w:space="0" w:color="auto"/>
            </w:tcBorders>
          </w:tcPr>
          <w:p w14:paraId="5258FE44" w14:textId="77777777" w:rsidR="00186260" w:rsidRPr="00186260" w:rsidRDefault="00186260" w:rsidP="00186260">
            <w:pPr>
              <w:spacing w:after="0"/>
              <w:jc w:val="both"/>
              <w:rPr>
                <w:rFonts w:ascii="Times New Roman" w:eastAsia="Times New Roman" w:hAnsi="Times New Roman" w:cs="Times New Roman"/>
                <w:b/>
                <w:bCs/>
                <w:lang w:val=""/>
              </w:rPr>
            </w:pPr>
            <w:r w:rsidRPr="00186260">
              <w:rPr>
                <w:rFonts w:ascii="Times New Roman" w:eastAsia="Times New Roman" w:hAnsi="Times New Roman" w:cs="Times New Roman"/>
                <w:b/>
                <w:bCs/>
                <w:lang w:val=""/>
              </w:rPr>
              <w:t xml:space="preserve">Теоријска настава: </w:t>
            </w:r>
            <w:r w:rsidRPr="00186260">
              <w:rPr>
                <w:rFonts w:ascii="Times New Roman" w:eastAsia="Times New Roman" w:hAnsi="Times New Roman" w:cs="Times New Roman"/>
                <w:bCs/>
                <w:lang w:val=""/>
              </w:rPr>
              <w:t>2</w:t>
            </w:r>
          </w:p>
        </w:tc>
        <w:tc>
          <w:tcPr>
            <w:tcW w:w="4069" w:type="dxa"/>
            <w:gridSpan w:val="2"/>
            <w:tcBorders>
              <w:top w:val="single" w:sz="4" w:space="0" w:color="auto"/>
              <w:left w:val="single" w:sz="4" w:space="0" w:color="auto"/>
              <w:bottom w:val="single" w:sz="4" w:space="0" w:color="auto"/>
              <w:right w:val="single" w:sz="4" w:space="0" w:color="auto"/>
            </w:tcBorders>
          </w:tcPr>
          <w:p w14:paraId="3B1F453B" w14:textId="77777777" w:rsidR="00186260" w:rsidRPr="00186260" w:rsidRDefault="00186260" w:rsidP="00186260">
            <w:pPr>
              <w:spacing w:after="0"/>
              <w:rPr>
                <w:rFonts w:ascii="Times New Roman" w:eastAsia="Times New Roman" w:hAnsi="Times New Roman" w:cs="Times New Roman"/>
                <w:b/>
                <w:bCs/>
                <w:lang w:val=""/>
              </w:rPr>
            </w:pPr>
            <w:r w:rsidRPr="00186260">
              <w:rPr>
                <w:rFonts w:ascii="Times New Roman" w:eastAsia="Times New Roman" w:hAnsi="Times New Roman" w:cs="Times New Roman"/>
                <w:b/>
                <w:bCs/>
                <w:lang w:val="ru-RU"/>
              </w:rPr>
              <w:t>Практична настава:</w:t>
            </w:r>
            <w:r w:rsidRPr="00186260">
              <w:rPr>
                <w:rFonts w:ascii="Times New Roman" w:eastAsia="Times New Roman" w:hAnsi="Times New Roman" w:cs="Times New Roman"/>
                <w:b/>
                <w:bCs/>
                <w:lang w:val=""/>
              </w:rPr>
              <w:t xml:space="preserve"> </w:t>
            </w:r>
            <w:r w:rsidRPr="00186260">
              <w:rPr>
                <w:rFonts w:ascii="Times New Roman" w:eastAsia="Times New Roman" w:hAnsi="Times New Roman" w:cs="Times New Roman"/>
                <w:bCs/>
                <w:lang w:val=""/>
              </w:rPr>
              <w:t>2</w:t>
            </w:r>
          </w:p>
        </w:tc>
      </w:tr>
      <w:tr w:rsidR="00186260" w:rsidRPr="00186260" w14:paraId="6DA822D0"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230DF386" w14:textId="77777777" w:rsidR="00186260" w:rsidRPr="00186260" w:rsidRDefault="00186260" w:rsidP="00186260">
            <w:pPr>
              <w:spacing w:after="0"/>
              <w:rPr>
                <w:rFonts w:ascii="Times New Roman" w:eastAsia="Times New Roman" w:hAnsi="Times New Roman" w:cs="Times New Roman"/>
                <w:bCs/>
                <w:lang w:val="ru-RU"/>
              </w:rPr>
            </w:pPr>
            <w:r w:rsidRPr="00186260">
              <w:rPr>
                <w:rFonts w:ascii="Times New Roman" w:eastAsia="Times New Roman" w:hAnsi="Times New Roman" w:cs="Times New Roman"/>
                <w:b/>
                <w:bCs/>
              </w:rPr>
              <w:t>Методе извођења наставе</w:t>
            </w:r>
            <w:r w:rsidRPr="00186260">
              <w:rPr>
                <w:rFonts w:ascii="Times New Roman" w:eastAsia="Times New Roman" w:hAnsi="Times New Roman" w:cs="Times New Roman"/>
                <w:b/>
                <w:bCs/>
                <w:lang w:val=""/>
              </w:rPr>
              <w:t xml:space="preserve">: </w:t>
            </w:r>
          </w:p>
          <w:p w14:paraId="694417B2" w14:textId="77777777" w:rsidR="00186260" w:rsidRPr="00186260" w:rsidRDefault="00186260" w:rsidP="00186260">
            <w:pPr>
              <w:spacing w:after="0"/>
              <w:rPr>
                <w:rFonts w:ascii="Times New Roman" w:eastAsia="Times New Roman" w:hAnsi="Times New Roman" w:cs="Times New Roman"/>
              </w:rPr>
            </w:pPr>
            <w:r w:rsidRPr="00186260">
              <w:rPr>
                <w:rFonts w:ascii="Times New Roman" w:eastAsia="Times New Roman" w:hAnsi="Times New Roman" w:cs="Times New Roman"/>
              </w:rPr>
              <w:t>вербално-текстуална, лабораторијско-експериментална, самостални рад студената</w:t>
            </w:r>
          </w:p>
          <w:p w14:paraId="744DF475" w14:textId="77777777" w:rsidR="00186260" w:rsidRPr="00186260" w:rsidRDefault="00186260" w:rsidP="00186260">
            <w:pPr>
              <w:spacing w:after="0"/>
              <w:rPr>
                <w:rFonts w:ascii="Times New Roman" w:eastAsia="Times New Roman" w:hAnsi="Times New Roman" w:cs="Times New Roman"/>
              </w:rPr>
            </w:pPr>
          </w:p>
        </w:tc>
      </w:tr>
      <w:tr w:rsidR="00186260" w:rsidRPr="00186260" w14:paraId="1FA08E5E" w14:textId="77777777" w:rsidTr="00445899">
        <w:tc>
          <w:tcPr>
            <w:tcW w:w="10366" w:type="dxa"/>
            <w:gridSpan w:val="6"/>
            <w:tcBorders>
              <w:top w:val="single" w:sz="4" w:space="0" w:color="auto"/>
              <w:left w:val="single" w:sz="4" w:space="0" w:color="auto"/>
              <w:bottom w:val="single" w:sz="4" w:space="0" w:color="auto"/>
              <w:right w:val="single" w:sz="4" w:space="0" w:color="auto"/>
            </w:tcBorders>
          </w:tcPr>
          <w:p w14:paraId="664C7E92" w14:textId="77777777" w:rsidR="00186260" w:rsidRPr="00186260" w:rsidRDefault="00186260" w:rsidP="00186260">
            <w:pPr>
              <w:spacing w:after="0"/>
              <w:jc w:val="center"/>
              <w:rPr>
                <w:rFonts w:ascii="Times New Roman" w:eastAsia="Times New Roman" w:hAnsi="Times New Roman" w:cs="Times New Roman"/>
                <w:b/>
                <w:bCs/>
                <w:lang w:val="ru-RU"/>
              </w:rPr>
            </w:pPr>
            <w:r w:rsidRPr="00186260">
              <w:rPr>
                <w:rFonts w:ascii="Times New Roman" w:eastAsia="Times New Roman" w:hAnsi="Times New Roman" w:cs="Times New Roman"/>
                <w:b/>
                <w:bCs/>
              </w:rPr>
              <w:t>Оцена  знања (максимални број поена 100)</w:t>
            </w:r>
          </w:p>
        </w:tc>
      </w:tr>
      <w:tr w:rsidR="00186260" w:rsidRPr="00186260" w14:paraId="13B3F65C" w14:textId="77777777" w:rsidTr="00445899">
        <w:tc>
          <w:tcPr>
            <w:tcW w:w="2729" w:type="dxa"/>
            <w:tcBorders>
              <w:top w:val="single" w:sz="4" w:space="0" w:color="auto"/>
              <w:left w:val="single" w:sz="4" w:space="0" w:color="auto"/>
              <w:bottom w:val="single" w:sz="4" w:space="0" w:color="auto"/>
              <w:right w:val="single" w:sz="4" w:space="0" w:color="auto"/>
            </w:tcBorders>
          </w:tcPr>
          <w:p w14:paraId="6D827221" w14:textId="77777777" w:rsidR="00186260" w:rsidRPr="00186260" w:rsidRDefault="00186260" w:rsidP="00186260">
            <w:pPr>
              <w:spacing w:after="0"/>
              <w:jc w:val="both"/>
              <w:rPr>
                <w:rFonts w:ascii="Times New Roman" w:eastAsia="Times New Roman" w:hAnsi="Times New Roman" w:cs="Times New Roman"/>
              </w:rPr>
            </w:pPr>
            <w:r w:rsidRPr="00186260">
              <w:rPr>
                <w:rFonts w:ascii="Times New Roman" w:eastAsia="Times New Roman" w:hAnsi="Times New Roman" w:cs="Times New Roman"/>
                <w:b/>
                <w:iCs/>
              </w:rPr>
              <w:t>Предиспитне обавезе</w:t>
            </w:r>
          </w:p>
        </w:tc>
        <w:tc>
          <w:tcPr>
            <w:tcW w:w="2285" w:type="dxa"/>
            <w:gridSpan w:val="2"/>
            <w:tcBorders>
              <w:top w:val="single" w:sz="4" w:space="0" w:color="auto"/>
              <w:left w:val="single" w:sz="4" w:space="0" w:color="auto"/>
              <w:bottom w:val="single" w:sz="4" w:space="0" w:color="auto"/>
              <w:right w:val="single" w:sz="4" w:space="0" w:color="auto"/>
            </w:tcBorders>
          </w:tcPr>
          <w:p w14:paraId="40614EDB" w14:textId="77777777" w:rsidR="00186260" w:rsidRPr="00186260" w:rsidRDefault="00186260" w:rsidP="00186260">
            <w:pPr>
              <w:spacing w:after="0"/>
              <w:jc w:val="both"/>
              <w:rPr>
                <w:rFonts w:ascii="Times New Roman" w:eastAsia="Times New Roman" w:hAnsi="Times New Roman" w:cs="Times New Roman"/>
                <w:b/>
                <w:bCs/>
              </w:rPr>
            </w:pPr>
            <w:r w:rsidRPr="00186260">
              <w:rPr>
                <w:rFonts w:ascii="Times New Roman" w:eastAsia="Times New Roman" w:hAnsi="Times New Roman" w:cs="Times New Roman"/>
                <w:b/>
                <w:bCs/>
              </w:rPr>
              <w:t>поена</w:t>
            </w:r>
          </w:p>
        </w:tc>
        <w:tc>
          <w:tcPr>
            <w:tcW w:w="3882" w:type="dxa"/>
            <w:gridSpan w:val="2"/>
            <w:tcBorders>
              <w:top w:val="single" w:sz="4" w:space="0" w:color="auto"/>
              <w:left w:val="single" w:sz="4" w:space="0" w:color="auto"/>
              <w:bottom w:val="single" w:sz="4" w:space="0" w:color="auto"/>
              <w:right w:val="single" w:sz="4" w:space="0" w:color="auto"/>
            </w:tcBorders>
          </w:tcPr>
          <w:p w14:paraId="701AEC91" w14:textId="77777777" w:rsidR="00186260" w:rsidRPr="00186260" w:rsidRDefault="00186260" w:rsidP="00186260">
            <w:pPr>
              <w:spacing w:after="0"/>
              <w:jc w:val="both"/>
              <w:rPr>
                <w:rFonts w:ascii="Times New Roman" w:eastAsia="Times New Roman" w:hAnsi="Times New Roman" w:cs="Times New Roman"/>
                <w:b/>
              </w:rPr>
            </w:pPr>
            <w:r w:rsidRPr="00186260">
              <w:rPr>
                <w:rFonts w:ascii="Times New Roman" w:eastAsia="Times New Roman" w:hAnsi="Times New Roman" w:cs="Times New Roman"/>
                <w:b/>
              </w:rPr>
              <w:t xml:space="preserve">Завршни испит </w:t>
            </w:r>
          </w:p>
        </w:tc>
        <w:tc>
          <w:tcPr>
            <w:tcW w:w="1470" w:type="dxa"/>
            <w:tcBorders>
              <w:top w:val="single" w:sz="4" w:space="0" w:color="auto"/>
              <w:left w:val="single" w:sz="4" w:space="0" w:color="auto"/>
              <w:bottom w:val="single" w:sz="4" w:space="0" w:color="auto"/>
              <w:right w:val="single" w:sz="4" w:space="0" w:color="auto"/>
            </w:tcBorders>
          </w:tcPr>
          <w:p w14:paraId="53F25BAE" w14:textId="77777777" w:rsidR="00186260" w:rsidRPr="00186260" w:rsidRDefault="00186260" w:rsidP="00186260">
            <w:pPr>
              <w:spacing w:after="0"/>
              <w:jc w:val="both"/>
              <w:rPr>
                <w:rFonts w:ascii="Times New Roman" w:eastAsia="Times New Roman" w:hAnsi="Times New Roman" w:cs="Times New Roman"/>
                <w:b/>
                <w:iCs/>
              </w:rPr>
            </w:pPr>
            <w:r w:rsidRPr="00186260">
              <w:rPr>
                <w:rFonts w:ascii="Times New Roman" w:eastAsia="Times New Roman" w:hAnsi="Times New Roman" w:cs="Times New Roman"/>
                <w:b/>
                <w:iCs/>
              </w:rPr>
              <w:t>поена</w:t>
            </w:r>
          </w:p>
        </w:tc>
      </w:tr>
      <w:tr w:rsidR="00186260" w:rsidRPr="00186260" w14:paraId="55D6660A" w14:textId="77777777" w:rsidTr="00445899">
        <w:tc>
          <w:tcPr>
            <w:tcW w:w="2729" w:type="dxa"/>
            <w:tcBorders>
              <w:top w:val="single" w:sz="4" w:space="0" w:color="auto"/>
              <w:left w:val="single" w:sz="4" w:space="0" w:color="auto"/>
              <w:bottom w:val="single" w:sz="4" w:space="0" w:color="auto"/>
              <w:right w:val="single" w:sz="4" w:space="0" w:color="auto"/>
            </w:tcBorders>
          </w:tcPr>
          <w:p w14:paraId="79FEDA38" w14:textId="77777777" w:rsidR="00186260" w:rsidRPr="00186260" w:rsidRDefault="00186260" w:rsidP="00186260">
            <w:pPr>
              <w:spacing w:after="0"/>
              <w:jc w:val="both"/>
              <w:rPr>
                <w:rFonts w:ascii="Times New Roman" w:eastAsia="Times New Roman" w:hAnsi="Times New Roman" w:cs="Times New Roman"/>
                <w:i/>
                <w:iCs/>
              </w:rPr>
            </w:pPr>
            <w:r w:rsidRPr="00186260">
              <w:rPr>
                <w:rFonts w:ascii="Times New Roman" w:eastAsia="Times New Roman" w:hAnsi="Times New Roman" w:cs="Times New Roman"/>
              </w:rPr>
              <w:t>активност у току предавања</w:t>
            </w:r>
          </w:p>
        </w:tc>
        <w:tc>
          <w:tcPr>
            <w:tcW w:w="2285" w:type="dxa"/>
            <w:gridSpan w:val="2"/>
            <w:tcBorders>
              <w:top w:val="single" w:sz="4" w:space="0" w:color="auto"/>
              <w:left w:val="single" w:sz="4" w:space="0" w:color="auto"/>
              <w:bottom w:val="single" w:sz="4" w:space="0" w:color="auto"/>
              <w:right w:val="single" w:sz="4" w:space="0" w:color="auto"/>
            </w:tcBorders>
          </w:tcPr>
          <w:p w14:paraId="41069C64" w14:textId="77777777" w:rsidR="00186260" w:rsidRPr="00186260" w:rsidRDefault="00186260" w:rsidP="00186260">
            <w:pPr>
              <w:spacing w:after="0"/>
              <w:jc w:val="both"/>
              <w:rPr>
                <w:rFonts w:ascii="Times New Roman" w:eastAsia="Times New Roman" w:hAnsi="Times New Roman" w:cs="Times New Roman"/>
                <w:b/>
                <w:bCs/>
                <w:lang w:val=""/>
              </w:rPr>
            </w:pPr>
            <w:r w:rsidRPr="00186260">
              <w:rPr>
                <w:rFonts w:ascii="Times New Roman" w:eastAsia="Times New Roman" w:hAnsi="Times New Roman" w:cs="Times New Roman"/>
                <w:b/>
                <w:bCs/>
                <w:lang w:val=""/>
              </w:rPr>
              <w:t>-</w:t>
            </w:r>
          </w:p>
        </w:tc>
        <w:tc>
          <w:tcPr>
            <w:tcW w:w="3882" w:type="dxa"/>
            <w:gridSpan w:val="2"/>
            <w:tcBorders>
              <w:top w:val="single" w:sz="4" w:space="0" w:color="auto"/>
              <w:left w:val="single" w:sz="4" w:space="0" w:color="auto"/>
              <w:bottom w:val="single" w:sz="4" w:space="0" w:color="auto"/>
              <w:right w:val="single" w:sz="4" w:space="0" w:color="auto"/>
            </w:tcBorders>
          </w:tcPr>
          <w:p w14:paraId="35AA8085" w14:textId="77777777" w:rsidR="00186260" w:rsidRPr="00186260" w:rsidRDefault="00186260" w:rsidP="00186260">
            <w:pPr>
              <w:spacing w:after="0"/>
              <w:jc w:val="both"/>
              <w:rPr>
                <w:rFonts w:ascii="Times New Roman" w:eastAsia="Times New Roman" w:hAnsi="Times New Roman" w:cs="Times New Roman"/>
                <w:i/>
                <w:iCs/>
              </w:rPr>
            </w:pPr>
            <w:r w:rsidRPr="00186260">
              <w:rPr>
                <w:rFonts w:ascii="Times New Roman" w:eastAsia="Times New Roman" w:hAnsi="Times New Roman" w:cs="Times New Roman"/>
              </w:rPr>
              <w:t>писмени испит</w:t>
            </w:r>
          </w:p>
        </w:tc>
        <w:tc>
          <w:tcPr>
            <w:tcW w:w="1470" w:type="dxa"/>
            <w:tcBorders>
              <w:top w:val="single" w:sz="4" w:space="0" w:color="auto"/>
              <w:left w:val="single" w:sz="4" w:space="0" w:color="auto"/>
              <w:bottom w:val="single" w:sz="4" w:space="0" w:color="auto"/>
              <w:right w:val="single" w:sz="4" w:space="0" w:color="auto"/>
            </w:tcBorders>
          </w:tcPr>
          <w:p w14:paraId="69114023" w14:textId="77777777" w:rsidR="00186260" w:rsidRPr="00186260" w:rsidRDefault="00186260" w:rsidP="00186260">
            <w:pPr>
              <w:spacing w:after="0"/>
              <w:jc w:val="both"/>
              <w:rPr>
                <w:rFonts w:ascii="Times New Roman" w:eastAsia="Times New Roman" w:hAnsi="Times New Roman" w:cs="Times New Roman"/>
                <w:b/>
                <w:iCs/>
                <w:lang w:val=""/>
              </w:rPr>
            </w:pPr>
            <w:r w:rsidRPr="00186260">
              <w:rPr>
                <w:rFonts w:ascii="Times New Roman" w:eastAsia="Times New Roman" w:hAnsi="Times New Roman" w:cs="Times New Roman"/>
                <w:b/>
                <w:iCs/>
                <w:lang w:val=""/>
              </w:rPr>
              <w:t>30</w:t>
            </w:r>
          </w:p>
        </w:tc>
      </w:tr>
      <w:tr w:rsidR="00186260" w:rsidRPr="00186260" w14:paraId="643F43B3" w14:textId="77777777" w:rsidTr="00445899">
        <w:tc>
          <w:tcPr>
            <w:tcW w:w="2729" w:type="dxa"/>
            <w:tcBorders>
              <w:top w:val="single" w:sz="4" w:space="0" w:color="auto"/>
              <w:left w:val="single" w:sz="4" w:space="0" w:color="auto"/>
              <w:bottom w:val="single" w:sz="4" w:space="0" w:color="auto"/>
              <w:right w:val="single" w:sz="4" w:space="0" w:color="auto"/>
            </w:tcBorders>
          </w:tcPr>
          <w:p w14:paraId="1D1579FB" w14:textId="77777777" w:rsidR="00186260" w:rsidRPr="00186260" w:rsidRDefault="00186260" w:rsidP="00186260">
            <w:pPr>
              <w:spacing w:after="0"/>
              <w:jc w:val="both"/>
              <w:rPr>
                <w:rFonts w:ascii="Times New Roman" w:eastAsia="Times New Roman" w:hAnsi="Times New Roman" w:cs="Times New Roman"/>
                <w:i/>
                <w:iCs/>
              </w:rPr>
            </w:pPr>
            <w:r w:rsidRPr="00186260">
              <w:rPr>
                <w:rFonts w:ascii="Times New Roman" w:eastAsia="Times New Roman" w:hAnsi="Times New Roman" w:cs="Times New Roman"/>
              </w:rPr>
              <w:t>практична настава</w:t>
            </w:r>
          </w:p>
        </w:tc>
        <w:tc>
          <w:tcPr>
            <w:tcW w:w="2285" w:type="dxa"/>
            <w:gridSpan w:val="2"/>
            <w:tcBorders>
              <w:top w:val="single" w:sz="4" w:space="0" w:color="auto"/>
              <w:left w:val="single" w:sz="4" w:space="0" w:color="auto"/>
              <w:bottom w:val="single" w:sz="4" w:space="0" w:color="auto"/>
              <w:right w:val="single" w:sz="4" w:space="0" w:color="auto"/>
            </w:tcBorders>
          </w:tcPr>
          <w:p w14:paraId="5BF55EAF" w14:textId="77777777" w:rsidR="00186260" w:rsidRPr="00186260" w:rsidRDefault="00186260" w:rsidP="00186260">
            <w:pPr>
              <w:spacing w:after="0"/>
              <w:jc w:val="both"/>
              <w:rPr>
                <w:rFonts w:ascii="Times New Roman" w:eastAsia="Times New Roman" w:hAnsi="Times New Roman" w:cs="Times New Roman"/>
                <w:b/>
                <w:bCs/>
              </w:rPr>
            </w:pPr>
            <w:r w:rsidRPr="00186260">
              <w:rPr>
                <w:rFonts w:ascii="Times New Roman" w:eastAsia="Times New Roman" w:hAnsi="Times New Roman" w:cs="Times New Roman"/>
                <w:b/>
                <w:bCs/>
              </w:rPr>
              <w:t>10</w:t>
            </w:r>
          </w:p>
        </w:tc>
        <w:tc>
          <w:tcPr>
            <w:tcW w:w="3882" w:type="dxa"/>
            <w:gridSpan w:val="2"/>
            <w:tcBorders>
              <w:top w:val="single" w:sz="4" w:space="0" w:color="auto"/>
              <w:left w:val="single" w:sz="4" w:space="0" w:color="auto"/>
              <w:bottom w:val="single" w:sz="4" w:space="0" w:color="auto"/>
              <w:right w:val="single" w:sz="4" w:space="0" w:color="auto"/>
            </w:tcBorders>
          </w:tcPr>
          <w:p w14:paraId="6F3E4ADE" w14:textId="77777777" w:rsidR="00186260" w:rsidRPr="00186260" w:rsidRDefault="00186260" w:rsidP="00186260">
            <w:pPr>
              <w:spacing w:after="0"/>
              <w:jc w:val="both"/>
              <w:rPr>
                <w:rFonts w:ascii="Times New Roman" w:eastAsia="Times New Roman" w:hAnsi="Times New Roman" w:cs="Times New Roman"/>
                <w:i/>
                <w:iCs/>
              </w:rPr>
            </w:pPr>
            <w:r w:rsidRPr="00186260">
              <w:rPr>
                <w:rFonts w:ascii="Times New Roman" w:eastAsia="Times New Roman" w:hAnsi="Times New Roman" w:cs="Times New Roman"/>
              </w:rPr>
              <w:t>усмени исп</w:t>
            </w:r>
            <w:r w:rsidRPr="00186260">
              <w:rPr>
                <w:rFonts w:ascii="Times New Roman" w:eastAsia="Times New Roman" w:hAnsi="Times New Roman" w:cs="Times New Roman"/>
                <w:lang w:val=""/>
              </w:rPr>
              <w:t>и</w:t>
            </w:r>
            <w:r w:rsidRPr="00186260">
              <w:rPr>
                <w:rFonts w:ascii="Times New Roman" w:eastAsia="Times New Roman" w:hAnsi="Times New Roman" w:cs="Times New Roman"/>
              </w:rPr>
              <w:t>т</w:t>
            </w:r>
          </w:p>
        </w:tc>
        <w:tc>
          <w:tcPr>
            <w:tcW w:w="1470" w:type="dxa"/>
            <w:tcBorders>
              <w:top w:val="single" w:sz="4" w:space="0" w:color="auto"/>
              <w:left w:val="single" w:sz="4" w:space="0" w:color="auto"/>
              <w:bottom w:val="single" w:sz="4" w:space="0" w:color="auto"/>
              <w:right w:val="single" w:sz="4" w:space="0" w:color="auto"/>
            </w:tcBorders>
          </w:tcPr>
          <w:p w14:paraId="43CB2B0C" w14:textId="77777777" w:rsidR="00186260" w:rsidRPr="00186260" w:rsidRDefault="00186260" w:rsidP="00186260">
            <w:pPr>
              <w:spacing w:after="0"/>
              <w:jc w:val="both"/>
              <w:rPr>
                <w:rFonts w:ascii="Times New Roman" w:eastAsia="Times New Roman" w:hAnsi="Times New Roman" w:cs="Times New Roman"/>
                <w:b/>
                <w:iCs/>
              </w:rPr>
            </w:pPr>
            <w:r w:rsidRPr="00186260">
              <w:rPr>
                <w:rFonts w:ascii="Times New Roman" w:eastAsia="Times New Roman" w:hAnsi="Times New Roman" w:cs="Times New Roman"/>
                <w:b/>
                <w:iCs/>
              </w:rPr>
              <w:t>20</w:t>
            </w:r>
          </w:p>
        </w:tc>
      </w:tr>
      <w:tr w:rsidR="00186260" w:rsidRPr="00186260" w14:paraId="766D3F16" w14:textId="77777777" w:rsidTr="00445899">
        <w:tc>
          <w:tcPr>
            <w:tcW w:w="2729" w:type="dxa"/>
            <w:tcBorders>
              <w:top w:val="single" w:sz="4" w:space="0" w:color="auto"/>
              <w:left w:val="single" w:sz="4" w:space="0" w:color="auto"/>
              <w:bottom w:val="single" w:sz="4" w:space="0" w:color="auto"/>
              <w:right w:val="single" w:sz="4" w:space="0" w:color="auto"/>
            </w:tcBorders>
          </w:tcPr>
          <w:p w14:paraId="6A1509C9" w14:textId="77777777" w:rsidR="00186260" w:rsidRPr="00186260" w:rsidRDefault="00186260" w:rsidP="00186260">
            <w:pPr>
              <w:spacing w:after="0"/>
              <w:jc w:val="both"/>
              <w:rPr>
                <w:rFonts w:ascii="Times New Roman" w:eastAsia="Times New Roman" w:hAnsi="Times New Roman" w:cs="Times New Roman"/>
                <w:i/>
                <w:iCs/>
              </w:rPr>
            </w:pPr>
            <w:r w:rsidRPr="00186260">
              <w:rPr>
                <w:rFonts w:ascii="Times New Roman" w:eastAsia="Times New Roman" w:hAnsi="Times New Roman" w:cs="Times New Roman"/>
              </w:rPr>
              <w:t>колоквијум-и</w:t>
            </w:r>
          </w:p>
        </w:tc>
        <w:tc>
          <w:tcPr>
            <w:tcW w:w="2285" w:type="dxa"/>
            <w:gridSpan w:val="2"/>
            <w:tcBorders>
              <w:top w:val="single" w:sz="4" w:space="0" w:color="auto"/>
              <w:left w:val="single" w:sz="4" w:space="0" w:color="auto"/>
              <w:bottom w:val="single" w:sz="4" w:space="0" w:color="auto"/>
              <w:right w:val="single" w:sz="4" w:space="0" w:color="auto"/>
            </w:tcBorders>
          </w:tcPr>
          <w:p w14:paraId="4425431B" w14:textId="77777777" w:rsidR="00186260" w:rsidRPr="00186260" w:rsidRDefault="00186260" w:rsidP="00186260">
            <w:pPr>
              <w:spacing w:after="0"/>
              <w:jc w:val="both"/>
              <w:rPr>
                <w:rFonts w:ascii="Times New Roman" w:eastAsia="Times New Roman" w:hAnsi="Times New Roman" w:cs="Times New Roman"/>
                <w:b/>
                <w:bCs/>
                <w:lang w:val=""/>
              </w:rPr>
            </w:pPr>
            <w:r w:rsidRPr="00186260">
              <w:rPr>
                <w:rFonts w:ascii="Times New Roman" w:eastAsia="Times New Roman" w:hAnsi="Times New Roman" w:cs="Times New Roman"/>
                <w:b/>
                <w:bCs/>
              </w:rPr>
              <w:t>2</w:t>
            </w:r>
            <w:r w:rsidRPr="00186260">
              <w:rPr>
                <w:rFonts w:ascii="Times New Roman" w:eastAsia="Times New Roman" w:hAnsi="Times New Roman" w:cs="Times New Roman"/>
                <w:b/>
                <w:bCs/>
                <w:lang w:val=""/>
              </w:rPr>
              <w:t>0</w:t>
            </w:r>
          </w:p>
        </w:tc>
        <w:tc>
          <w:tcPr>
            <w:tcW w:w="3882" w:type="dxa"/>
            <w:gridSpan w:val="2"/>
            <w:tcBorders>
              <w:top w:val="single" w:sz="4" w:space="0" w:color="auto"/>
              <w:left w:val="single" w:sz="4" w:space="0" w:color="auto"/>
              <w:bottom w:val="single" w:sz="4" w:space="0" w:color="auto"/>
              <w:right w:val="single" w:sz="4" w:space="0" w:color="auto"/>
            </w:tcBorders>
          </w:tcPr>
          <w:p w14:paraId="648C298A" w14:textId="77777777" w:rsidR="00186260" w:rsidRPr="00186260" w:rsidRDefault="00186260" w:rsidP="00186260">
            <w:pPr>
              <w:spacing w:after="0"/>
              <w:jc w:val="both"/>
              <w:rPr>
                <w:rFonts w:ascii="Times New Roman" w:eastAsia="Times New Roman" w:hAnsi="Times New Roman" w:cs="Times New Roman"/>
                <w:iCs/>
              </w:rPr>
            </w:pPr>
          </w:p>
        </w:tc>
        <w:tc>
          <w:tcPr>
            <w:tcW w:w="1470" w:type="dxa"/>
            <w:tcBorders>
              <w:top w:val="single" w:sz="4" w:space="0" w:color="auto"/>
              <w:left w:val="single" w:sz="4" w:space="0" w:color="auto"/>
              <w:bottom w:val="single" w:sz="4" w:space="0" w:color="auto"/>
              <w:right w:val="single" w:sz="4" w:space="0" w:color="auto"/>
            </w:tcBorders>
          </w:tcPr>
          <w:p w14:paraId="70227EF4" w14:textId="77777777" w:rsidR="00186260" w:rsidRPr="00186260" w:rsidRDefault="00186260" w:rsidP="00186260">
            <w:pPr>
              <w:spacing w:after="0"/>
              <w:jc w:val="both"/>
              <w:rPr>
                <w:rFonts w:ascii="Times New Roman" w:eastAsia="Times New Roman" w:hAnsi="Times New Roman" w:cs="Times New Roman"/>
                <w:i/>
                <w:iCs/>
              </w:rPr>
            </w:pPr>
          </w:p>
        </w:tc>
      </w:tr>
      <w:tr w:rsidR="00186260" w:rsidRPr="00186260" w14:paraId="15192C14" w14:textId="77777777" w:rsidTr="00445899">
        <w:tc>
          <w:tcPr>
            <w:tcW w:w="2729" w:type="dxa"/>
            <w:tcBorders>
              <w:top w:val="single" w:sz="4" w:space="0" w:color="auto"/>
              <w:left w:val="single" w:sz="4" w:space="0" w:color="auto"/>
              <w:bottom w:val="single" w:sz="4" w:space="0" w:color="auto"/>
              <w:right w:val="single" w:sz="4" w:space="0" w:color="auto"/>
            </w:tcBorders>
          </w:tcPr>
          <w:p w14:paraId="581A3749" w14:textId="77777777" w:rsidR="00186260" w:rsidRPr="00186260" w:rsidRDefault="00186260" w:rsidP="00186260">
            <w:pPr>
              <w:spacing w:after="0"/>
              <w:jc w:val="both"/>
              <w:rPr>
                <w:rFonts w:ascii="Times New Roman" w:eastAsia="Times New Roman" w:hAnsi="Times New Roman" w:cs="Times New Roman"/>
              </w:rPr>
            </w:pPr>
            <w:r w:rsidRPr="00186260">
              <w:rPr>
                <w:rFonts w:ascii="Times New Roman" w:eastAsia="Times New Roman" w:hAnsi="Times New Roman" w:cs="Times New Roman"/>
              </w:rPr>
              <w:t>семинар-и</w:t>
            </w:r>
          </w:p>
        </w:tc>
        <w:tc>
          <w:tcPr>
            <w:tcW w:w="2285" w:type="dxa"/>
            <w:gridSpan w:val="2"/>
            <w:tcBorders>
              <w:top w:val="single" w:sz="4" w:space="0" w:color="auto"/>
              <w:left w:val="single" w:sz="4" w:space="0" w:color="auto"/>
              <w:bottom w:val="single" w:sz="4" w:space="0" w:color="auto"/>
              <w:right w:val="single" w:sz="4" w:space="0" w:color="auto"/>
            </w:tcBorders>
          </w:tcPr>
          <w:p w14:paraId="00C7D4F3" w14:textId="77777777" w:rsidR="00186260" w:rsidRPr="00186260" w:rsidRDefault="00186260" w:rsidP="00186260">
            <w:pPr>
              <w:spacing w:after="0"/>
              <w:jc w:val="both"/>
              <w:rPr>
                <w:rFonts w:ascii="Times New Roman" w:eastAsia="Times New Roman" w:hAnsi="Times New Roman" w:cs="Times New Roman"/>
                <w:b/>
                <w:bCs/>
                <w:lang w:val=""/>
              </w:rPr>
            </w:pPr>
            <w:r w:rsidRPr="00186260">
              <w:rPr>
                <w:rFonts w:ascii="Times New Roman" w:eastAsia="Times New Roman" w:hAnsi="Times New Roman" w:cs="Times New Roman"/>
                <w:b/>
                <w:bCs/>
                <w:lang w:val=""/>
              </w:rPr>
              <w:t>20</w:t>
            </w:r>
          </w:p>
        </w:tc>
        <w:tc>
          <w:tcPr>
            <w:tcW w:w="3882" w:type="dxa"/>
            <w:gridSpan w:val="2"/>
            <w:tcBorders>
              <w:top w:val="single" w:sz="4" w:space="0" w:color="auto"/>
              <w:left w:val="single" w:sz="4" w:space="0" w:color="auto"/>
              <w:bottom w:val="single" w:sz="4" w:space="0" w:color="auto"/>
              <w:right w:val="single" w:sz="4" w:space="0" w:color="auto"/>
            </w:tcBorders>
          </w:tcPr>
          <w:p w14:paraId="0D411133" w14:textId="77777777" w:rsidR="00186260" w:rsidRPr="00186260" w:rsidRDefault="00186260" w:rsidP="00186260">
            <w:pPr>
              <w:spacing w:after="0"/>
              <w:jc w:val="both"/>
              <w:rPr>
                <w:rFonts w:ascii="Times New Roman" w:eastAsia="Times New Roman" w:hAnsi="Times New Roman" w:cs="Times New Roman"/>
                <w:i/>
                <w:iCs/>
              </w:rPr>
            </w:pPr>
          </w:p>
        </w:tc>
        <w:tc>
          <w:tcPr>
            <w:tcW w:w="1470" w:type="dxa"/>
            <w:tcBorders>
              <w:top w:val="single" w:sz="4" w:space="0" w:color="auto"/>
              <w:left w:val="single" w:sz="4" w:space="0" w:color="auto"/>
              <w:bottom w:val="single" w:sz="4" w:space="0" w:color="auto"/>
              <w:right w:val="single" w:sz="4" w:space="0" w:color="auto"/>
            </w:tcBorders>
          </w:tcPr>
          <w:p w14:paraId="143D775F" w14:textId="77777777" w:rsidR="00186260" w:rsidRPr="00186260" w:rsidRDefault="00186260" w:rsidP="00186260">
            <w:pPr>
              <w:spacing w:after="0"/>
              <w:jc w:val="both"/>
              <w:rPr>
                <w:rFonts w:ascii="Times New Roman" w:eastAsia="Times New Roman" w:hAnsi="Times New Roman" w:cs="Times New Roman"/>
                <w:i/>
                <w:iCs/>
              </w:rPr>
            </w:pPr>
          </w:p>
        </w:tc>
      </w:tr>
    </w:tbl>
    <w:p w14:paraId="685AECD0" w14:textId="77777777" w:rsidR="0044362E" w:rsidRDefault="0044362E">
      <w:pPr>
        <w:rPr>
          <w:lang w:val="sr-Latn-RS"/>
        </w:rPr>
      </w:pPr>
    </w:p>
    <w:p w14:paraId="033BDD81" w14:textId="77777777" w:rsidR="00492B5C" w:rsidRDefault="0044362E">
      <w:pPr>
        <w:rPr>
          <w:lang w:val="sr-Latn-RS"/>
        </w:rPr>
      </w:pPr>
      <w:r>
        <w:rPr>
          <w:lang w:val="sr-Latn-RS"/>
        </w:rPr>
        <w:br w:type="page"/>
      </w:r>
    </w:p>
    <w:p w14:paraId="2AAD4D98" w14:textId="77777777" w:rsidR="00492B5C" w:rsidRDefault="00492B5C">
      <w:pPr>
        <w:rPr>
          <w:lang w:val="sr-Cyrl-RS"/>
        </w:rPr>
      </w:pPr>
    </w:p>
    <w:tbl>
      <w:tblPr>
        <w:tblpPr w:leftFromText="180" w:rightFromText="180" w:vertAnchor="page" w:horzAnchor="margin" w:tblpXSpec="center"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DC5DC7" w:rsidRPr="00DC5DC7" w14:paraId="52726DAF"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332E471"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bookmarkStart w:id="34" w:name="спецдрушт"/>
            <w:r w:rsidRPr="00DC5DC7">
              <w:rPr>
                <w:rFonts w:ascii="Times New Roman" w:eastAsia="Times New Roman" w:hAnsi="Times New Roman" w:cs="Times New Roman"/>
                <w:b/>
                <w:bCs/>
                <w:sz w:val="20"/>
                <w:szCs w:val="20"/>
                <w:lang w:val="sr-Cyrl-CS" w:eastAsia="sr-Latn-CS"/>
              </w:rPr>
              <w:t>Студијски програм: МУЧ</w:t>
            </w:r>
          </w:p>
        </w:tc>
      </w:tr>
      <w:tr w:rsidR="00DC5DC7" w:rsidRPr="00DC5DC7" w14:paraId="50798FC6"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AE6B9FB"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b/>
                <w:bCs/>
                <w:sz w:val="20"/>
                <w:szCs w:val="20"/>
                <w:lang w:val="sr-Cyrl-CS" w:eastAsia="sr-Latn-CS"/>
              </w:rPr>
              <w:t>Назив предмета: Специјални курс савремене методике наставе друштвених наука</w:t>
            </w:r>
          </w:p>
        </w:tc>
      </w:tr>
      <w:tr w:rsidR="00DC5DC7" w:rsidRPr="00DC5DC7" w14:paraId="6A251ACD"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628D849B" w14:textId="1F9E23A6"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Наставник: Александар П. Јанковић</w:t>
            </w:r>
            <w:r w:rsidR="00663D26">
              <w:rPr>
                <w:rFonts w:ascii="Times New Roman" w:eastAsia="Times New Roman" w:hAnsi="Times New Roman" w:cs="Times New Roman"/>
                <w:b/>
                <w:bCs/>
                <w:sz w:val="20"/>
                <w:szCs w:val="20"/>
                <w:lang w:val="sr-Cyrl-CS" w:eastAsia="sr-Latn-CS"/>
              </w:rPr>
              <w:t>, Александра Трбојевић</w:t>
            </w:r>
          </w:p>
        </w:tc>
      </w:tr>
      <w:tr w:rsidR="00DC5DC7" w:rsidRPr="00DC5DC7" w14:paraId="18C2FF7D"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C822B47"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b/>
                <w:bCs/>
                <w:sz w:val="20"/>
                <w:szCs w:val="20"/>
                <w:lang w:val="sr-Cyrl-CS" w:eastAsia="sr-Latn-CS"/>
              </w:rPr>
              <w:t>Статус предмета: изборни</w:t>
            </w:r>
          </w:p>
        </w:tc>
      </w:tr>
      <w:tr w:rsidR="00DC5DC7" w:rsidRPr="00DC5DC7" w14:paraId="4908BA9A"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0BD016D6"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b/>
                <w:bCs/>
                <w:sz w:val="20"/>
                <w:szCs w:val="20"/>
                <w:lang w:val="sr-Cyrl-CS" w:eastAsia="sr-Latn-CS"/>
              </w:rPr>
              <w:t>Број ЕСПБ: 6</w:t>
            </w:r>
          </w:p>
        </w:tc>
      </w:tr>
      <w:tr w:rsidR="00DC5DC7" w:rsidRPr="00DC5DC7" w14:paraId="5AFC9A6A"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6EEB7BE3"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b/>
                <w:bCs/>
                <w:sz w:val="20"/>
                <w:szCs w:val="20"/>
                <w:lang w:val="sr-Cyrl-CS" w:eastAsia="sr-Latn-CS"/>
              </w:rPr>
              <w:t>Услов: - израда семинарског рада</w:t>
            </w:r>
          </w:p>
        </w:tc>
      </w:tr>
      <w:tr w:rsidR="00DC5DC7" w:rsidRPr="00DC5DC7" w14:paraId="28829564"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7BCC487"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Циљ предмета</w:t>
            </w:r>
          </w:p>
          <w:p w14:paraId="0FCC37BA"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RS" w:eastAsia="sr-Latn-CS"/>
              </w:rPr>
            </w:pPr>
            <w:r w:rsidRPr="00DC5DC7">
              <w:rPr>
                <w:rFonts w:ascii="Times New Roman" w:eastAsia="Times New Roman" w:hAnsi="Times New Roman" w:cs="Times New Roman"/>
                <w:bCs/>
                <w:sz w:val="20"/>
                <w:szCs w:val="20"/>
                <w:lang w:val="sr-Cyrl-CS" w:eastAsia="sr-Latn-CS"/>
              </w:rPr>
              <w:t>Развијање, унапређивање и примена научних достигнућа у области методике наставе друштвених наука на млађем школском узрасту; откривање међузависности између дидактичко-методичке теорије и васпитно-образовне праксе; критички приступ анализи и оцени релевантне дидактичко-методичке литературе и других извора; развијање и усавршавање методичких истраживања у области наставе природе и друштва.</w:t>
            </w:r>
          </w:p>
        </w:tc>
      </w:tr>
      <w:tr w:rsidR="00DC5DC7" w:rsidRPr="00DC5DC7" w14:paraId="06CE15B6"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34A9E75C"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 xml:space="preserve">Исход предмета </w:t>
            </w:r>
          </w:p>
          <w:p w14:paraId="751D7994"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DC5DC7">
              <w:rPr>
                <w:rFonts w:ascii="Times New Roman" w:eastAsia="Times New Roman" w:hAnsi="Times New Roman" w:cs="Times New Roman"/>
                <w:sz w:val="20"/>
                <w:szCs w:val="20"/>
                <w:lang w:val="sr-Cyrl-CS" w:eastAsia="sr-Latn-CS"/>
              </w:rPr>
              <w:t>Студенти су оспособљени за самосталне теоријске анализе и критичке оцене релевантне дидактичко-методичке литературе.</w:t>
            </w:r>
            <w:r w:rsidRPr="00DC5DC7">
              <w:rPr>
                <w:rFonts w:ascii="Times New Roman" w:eastAsia="Times New Roman" w:hAnsi="Times New Roman" w:cs="Times New Roman"/>
                <w:b/>
                <w:bCs/>
                <w:sz w:val="20"/>
                <w:szCs w:val="20"/>
                <w:lang w:val="sr-Cyrl-RS" w:eastAsia="sr-Latn-CS"/>
              </w:rPr>
              <w:t xml:space="preserve"> Студенти су </w:t>
            </w:r>
            <w:r w:rsidRPr="00DC5DC7">
              <w:rPr>
                <w:rFonts w:ascii="Times New Roman" w:eastAsia="Times New Roman" w:hAnsi="Times New Roman" w:cs="Times New Roman"/>
                <w:sz w:val="20"/>
                <w:szCs w:val="20"/>
                <w:lang w:val="sr-Cyrl-CS" w:eastAsia="sr-Latn-CS"/>
              </w:rPr>
              <w:t>оспособљени за реализацију сложених методичких истраживања у области формирања друштвених појмова код деце млађег школског узраста и интерпретацију добијених резултата.</w:t>
            </w:r>
            <w:r w:rsidRPr="00DC5DC7">
              <w:rPr>
                <w:rFonts w:ascii="Times New Roman" w:eastAsia="Times New Roman" w:hAnsi="Times New Roman" w:cs="Times New Roman"/>
                <w:b/>
                <w:bCs/>
                <w:sz w:val="20"/>
                <w:szCs w:val="20"/>
                <w:lang w:val="sr-Cyrl-RS" w:eastAsia="sr-Latn-CS"/>
              </w:rPr>
              <w:t xml:space="preserve"> Студенти поседују </w:t>
            </w:r>
            <w:r w:rsidRPr="00DC5DC7">
              <w:rPr>
                <w:rFonts w:ascii="Times New Roman" w:eastAsia="Times New Roman" w:hAnsi="Times New Roman" w:cs="Times New Roman"/>
                <w:sz w:val="20"/>
                <w:szCs w:val="20"/>
                <w:lang w:val="sr-Cyrl-CS" w:eastAsia="sr-Latn-CS"/>
              </w:rPr>
              <w:t xml:space="preserve">вештинае самосталног планирања и припремања наставе предмета у којима се реализују садржаји друштвених наука. Студенти су оспособљени за примену знања у извођењу и евалуацији наставе предмета у којима се реализују садржаји друштвених наука.  </w:t>
            </w:r>
          </w:p>
        </w:tc>
      </w:tr>
      <w:tr w:rsidR="00DC5DC7" w:rsidRPr="00DC5DC7" w14:paraId="2B145B43"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B238CCF"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Садржај предмета</w:t>
            </w:r>
          </w:p>
          <w:p w14:paraId="0DDDA2B1"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i/>
                <w:iCs/>
                <w:sz w:val="20"/>
                <w:szCs w:val="20"/>
                <w:lang w:val="sr-Cyrl-CS" w:eastAsia="sr-Latn-CS"/>
              </w:rPr>
              <w:t xml:space="preserve">Теоријска настава - </w:t>
            </w:r>
            <w:r w:rsidRPr="00DC5DC7">
              <w:rPr>
                <w:rFonts w:ascii="Times New Roman" w:eastAsia="Times New Roman" w:hAnsi="Times New Roman" w:cs="Times New Roman"/>
                <w:iCs/>
                <w:sz w:val="20"/>
                <w:szCs w:val="20"/>
                <w:lang w:val="sr-Cyrl-CS" w:eastAsia="sr-Latn-CS"/>
              </w:rPr>
              <w:t>Предметно-методолошке карактеристике и дидактичко-методолошка утемељеност методике наставе друштвених наука у разредној настави. Интердисциплинарност наставе природе и друштва. Теоријске основе методике наставе друштвених наука  (социолошке, гносеолошке, психолошке и педагошке). Савремено схватање таксономије циљева наставе природе и друштва (са нагласком на међузависност природне и друштвене средине). Курикуларно планирање циљева, садржаја, активности и процеса у настави природе и друштва. Интерактивни модели рада у обради друштвених садржаја (пројекатска настава, проблемска настава, тимска настава, едукативне радионице и др</w:t>
            </w:r>
            <w:r w:rsidRPr="00DC5DC7">
              <w:rPr>
                <w:rFonts w:ascii="Times New Roman" w:eastAsia="Times New Roman" w:hAnsi="Times New Roman" w:cs="Times New Roman"/>
                <w:iCs/>
                <w:sz w:val="20"/>
                <w:szCs w:val="20"/>
                <w:lang w:val="sr-Latn-RS" w:eastAsia="sr-Latn-CS"/>
              </w:rPr>
              <w:t>)</w:t>
            </w:r>
            <w:r w:rsidRPr="00DC5DC7">
              <w:rPr>
                <w:rFonts w:ascii="Times New Roman" w:eastAsia="Times New Roman" w:hAnsi="Times New Roman" w:cs="Times New Roman"/>
                <w:iCs/>
                <w:sz w:val="20"/>
                <w:szCs w:val="20"/>
                <w:lang w:val="sr-Cyrl-CS" w:eastAsia="sr-Latn-CS"/>
              </w:rPr>
              <w:t>. Концепт наставе познавања друштва (појединац и друштвене групе, комуникација међу људима, норме понашања у групи, увођење ученика у појам простор, поимање времена, повезаност друштвене и природне средине и др.). Савремене тенденције у евалуацији настав</w:t>
            </w:r>
            <w:r w:rsidRPr="00DC5DC7">
              <w:rPr>
                <w:rFonts w:ascii="Times New Roman" w:eastAsia="Times New Roman" w:hAnsi="Times New Roman" w:cs="Times New Roman"/>
                <w:iCs/>
                <w:sz w:val="20"/>
                <w:szCs w:val="20"/>
                <w:lang w:val="sr-Latn-RS" w:eastAsia="sr-Latn-CS"/>
              </w:rPr>
              <w:t>e</w:t>
            </w:r>
            <w:r w:rsidRPr="00DC5DC7">
              <w:rPr>
                <w:rFonts w:ascii="Times New Roman" w:eastAsia="Times New Roman" w:hAnsi="Times New Roman" w:cs="Times New Roman"/>
                <w:iCs/>
                <w:sz w:val="20"/>
                <w:szCs w:val="20"/>
                <w:lang w:val="sr-Cyrl-CS" w:eastAsia="sr-Latn-CS"/>
              </w:rPr>
              <w:t xml:space="preserve"> природе и друштва. Квалитативна и друга истраживања у Методици наставе природе и друштва.</w:t>
            </w:r>
          </w:p>
          <w:p w14:paraId="0AB70A57"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i/>
                <w:iCs/>
                <w:sz w:val="20"/>
                <w:szCs w:val="20"/>
                <w:lang w:val="sr-Cyrl-CS" w:eastAsia="sr-Latn-CS"/>
              </w:rPr>
              <w:t xml:space="preserve">Практична настава - </w:t>
            </w:r>
            <w:r w:rsidRPr="00DC5DC7">
              <w:rPr>
                <w:rFonts w:ascii="Times New Roman" w:eastAsia="Times New Roman" w:hAnsi="Times New Roman" w:cs="Times New Roman"/>
                <w:sz w:val="20"/>
                <w:szCs w:val="20"/>
                <w:lang w:val="sr-Latn-RS" w:eastAsia="sr-Latn-CS"/>
              </w:rPr>
              <w:t>A</w:t>
            </w:r>
            <w:r w:rsidRPr="00DC5DC7">
              <w:rPr>
                <w:rFonts w:ascii="Times New Roman" w:eastAsia="Times New Roman" w:hAnsi="Times New Roman" w:cs="Times New Roman"/>
                <w:sz w:val="20"/>
                <w:szCs w:val="20"/>
                <w:lang w:val="sr-Cyrl-RS" w:eastAsia="sr-Latn-CS"/>
              </w:rPr>
              <w:t>нализа друштвених садржаја у програмима предмета</w:t>
            </w:r>
            <w:r w:rsidRPr="00DC5DC7">
              <w:rPr>
                <w:rFonts w:ascii="Times New Roman" w:eastAsia="Times New Roman" w:hAnsi="Times New Roman" w:cs="Times New Roman"/>
                <w:sz w:val="20"/>
                <w:szCs w:val="20"/>
                <w:lang w:val="ru-RU" w:eastAsia="sr-Latn-CS"/>
              </w:rPr>
              <w:t xml:space="preserve"> </w:t>
            </w:r>
            <w:r w:rsidRPr="00DC5DC7">
              <w:rPr>
                <w:rFonts w:ascii="Times New Roman" w:eastAsia="Times New Roman" w:hAnsi="Times New Roman" w:cs="Times New Roman"/>
                <w:i/>
                <w:iCs/>
                <w:sz w:val="20"/>
                <w:szCs w:val="20"/>
                <w:lang w:val="ru-RU" w:eastAsia="sr-Latn-CS"/>
              </w:rPr>
              <w:t>Свет око нас</w:t>
            </w:r>
            <w:r w:rsidRPr="00DC5DC7">
              <w:rPr>
                <w:rFonts w:ascii="Times New Roman" w:eastAsia="Times New Roman" w:hAnsi="Times New Roman" w:cs="Times New Roman"/>
                <w:sz w:val="20"/>
                <w:szCs w:val="20"/>
                <w:lang w:val="ru-RU" w:eastAsia="sr-Latn-CS"/>
              </w:rPr>
              <w:t xml:space="preserve"> и </w:t>
            </w:r>
            <w:r w:rsidRPr="00DC5DC7">
              <w:rPr>
                <w:rFonts w:ascii="Times New Roman" w:eastAsia="Times New Roman" w:hAnsi="Times New Roman" w:cs="Times New Roman"/>
                <w:i/>
                <w:iCs/>
                <w:sz w:val="20"/>
                <w:szCs w:val="20"/>
                <w:lang w:val="ru-RU" w:eastAsia="sr-Latn-CS"/>
              </w:rPr>
              <w:t>Природа и друштво</w:t>
            </w:r>
            <w:r w:rsidRPr="00DC5DC7">
              <w:rPr>
                <w:rFonts w:ascii="Times New Roman" w:eastAsia="Times New Roman" w:hAnsi="Times New Roman" w:cs="Times New Roman"/>
                <w:sz w:val="20"/>
                <w:szCs w:val="20"/>
                <w:lang w:val="ru-RU" w:eastAsia="sr-Latn-CS"/>
              </w:rPr>
              <w:t xml:space="preserve">. Израда тематског плана рада и елабората припреме за извођење наставе у оквиру предмета </w:t>
            </w:r>
            <w:r w:rsidRPr="00DC5DC7">
              <w:rPr>
                <w:rFonts w:ascii="Times New Roman" w:eastAsia="Times New Roman" w:hAnsi="Times New Roman" w:cs="Times New Roman"/>
                <w:i/>
                <w:iCs/>
                <w:sz w:val="20"/>
                <w:szCs w:val="20"/>
                <w:lang w:val="ru-RU" w:eastAsia="sr-Latn-CS"/>
              </w:rPr>
              <w:t>Свет око нас</w:t>
            </w:r>
            <w:r w:rsidRPr="00DC5DC7">
              <w:rPr>
                <w:rFonts w:ascii="Times New Roman" w:eastAsia="Times New Roman" w:hAnsi="Times New Roman" w:cs="Times New Roman"/>
                <w:sz w:val="20"/>
                <w:szCs w:val="20"/>
                <w:lang w:val="ru-RU" w:eastAsia="sr-Latn-CS"/>
              </w:rPr>
              <w:t xml:space="preserve"> и </w:t>
            </w:r>
            <w:r w:rsidRPr="00DC5DC7">
              <w:rPr>
                <w:rFonts w:ascii="Times New Roman" w:eastAsia="Times New Roman" w:hAnsi="Times New Roman" w:cs="Times New Roman"/>
                <w:i/>
                <w:iCs/>
                <w:sz w:val="20"/>
                <w:szCs w:val="20"/>
                <w:lang w:val="ru-RU" w:eastAsia="sr-Latn-CS"/>
              </w:rPr>
              <w:t>Природа и друштво</w:t>
            </w:r>
            <w:r w:rsidRPr="00DC5DC7">
              <w:rPr>
                <w:rFonts w:ascii="Times New Roman" w:eastAsia="Times New Roman" w:hAnsi="Times New Roman" w:cs="Times New Roman"/>
                <w:sz w:val="20"/>
                <w:szCs w:val="20"/>
                <w:lang w:val="ru-RU" w:eastAsia="sr-Latn-CS"/>
              </w:rPr>
              <w:t xml:space="preserve">. Анализа описне оцене у контексту предмета </w:t>
            </w:r>
            <w:r w:rsidRPr="00DC5DC7">
              <w:rPr>
                <w:rFonts w:ascii="Times New Roman" w:eastAsia="Times New Roman" w:hAnsi="Times New Roman" w:cs="Times New Roman"/>
                <w:i/>
                <w:sz w:val="20"/>
                <w:szCs w:val="20"/>
                <w:lang w:val="ru-RU" w:eastAsia="sr-Latn-CS"/>
              </w:rPr>
              <w:t>Свет око нас.</w:t>
            </w:r>
            <w:r w:rsidRPr="00DC5DC7">
              <w:rPr>
                <w:rFonts w:ascii="Times New Roman" w:eastAsia="Times New Roman" w:hAnsi="Times New Roman" w:cs="Times New Roman"/>
                <w:sz w:val="20"/>
                <w:szCs w:val="20"/>
                <w:lang w:val="ru-RU" w:eastAsia="sr-Latn-CS"/>
              </w:rPr>
              <w:t xml:space="preserve"> Пројектовање методичког истраживања са нагласком на друштвени аспект предмета </w:t>
            </w:r>
            <w:r w:rsidRPr="00DC5DC7">
              <w:rPr>
                <w:rFonts w:ascii="Times New Roman" w:eastAsia="Times New Roman" w:hAnsi="Times New Roman" w:cs="Times New Roman"/>
                <w:i/>
                <w:sz w:val="20"/>
                <w:szCs w:val="20"/>
                <w:lang w:val="ru-RU" w:eastAsia="sr-Latn-CS"/>
              </w:rPr>
              <w:t>Природа и друштво</w:t>
            </w:r>
            <w:r w:rsidRPr="00DC5DC7">
              <w:rPr>
                <w:rFonts w:ascii="Times New Roman" w:eastAsia="Times New Roman" w:hAnsi="Times New Roman" w:cs="Times New Roman"/>
                <w:sz w:val="20"/>
                <w:szCs w:val="20"/>
                <w:lang w:val="ru-RU" w:eastAsia="sr-Latn-CS"/>
              </w:rPr>
              <w:t>.</w:t>
            </w:r>
          </w:p>
        </w:tc>
      </w:tr>
      <w:tr w:rsidR="00DC5DC7" w:rsidRPr="00DC5DC7" w14:paraId="1F54020D"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6FDE0E5" w14:textId="77777777" w:rsidR="00DC5DC7" w:rsidRPr="00DC5DC7" w:rsidRDefault="00DC5DC7" w:rsidP="00DC5DC7">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 xml:space="preserve">Литература </w:t>
            </w:r>
          </w:p>
          <w:p w14:paraId="14A99CF1"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RS" w:eastAsia="sr-Latn-CS"/>
              </w:rPr>
            </w:pPr>
            <w:r w:rsidRPr="00DC5DC7">
              <w:rPr>
                <w:rFonts w:ascii="Times New Roman" w:eastAsia="Times New Roman" w:hAnsi="Times New Roman" w:cs="Times New Roman"/>
                <w:bCs/>
                <w:sz w:val="20"/>
                <w:szCs w:val="20"/>
                <w:lang w:val="sr-Latn-RS" w:eastAsia="sr-Latn-CS"/>
              </w:rPr>
              <w:t>Банђур, В. (2001)</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r w:rsidRPr="00DC5DC7">
              <w:rPr>
                <w:rFonts w:ascii="Times New Roman" w:eastAsia="Times New Roman" w:hAnsi="Times New Roman" w:cs="Times New Roman"/>
                <w:bCs/>
                <w:i/>
                <w:sz w:val="20"/>
                <w:szCs w:val="20"/>
                <w:lang w:val="sr-Latn-RS" w:eastAsia="sr-Latn-CS"/>
              </w:rPr>
              <w:t>Педагошко-методолошко утемељење методике разредне наставе</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Београд: Учитељски факултет.</w:t>
            </w:r>
          </w:p>
          <w:p w14:paraId="49F684AB"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RS" w:eastAsia="sr-Latn-CS"/>
              </w:rPr>
            </w:pPr>
            <w:r w:rsidRPr="00DC5DC7">
              <w:rPr>
                <w:rFonts w:ascii="Times New Roman" w:eastAsia="Times New Roman" w:hAnsi="Times New Roman" w:cs="Times New Roman"/>
                <w:bCs/>
                <w:sz w:val="20"/>
                <w:szCs w:val="20"/>
                <w:lang w:val="sr-Latn-RS" w:eastAsia="sr-Latn-CS"/>
              </w:rPr>
              <w:t>Вилотијевић, Н. (2006)</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r w:rsidRPr="00DC5DC7">
              <w:rPr>
                <w:rFonts w:ascii="Times New Roman" w:eastAsia="Times New Roman" w:hAnsi="Times New Roman" w:cs="Times New Roman"/>
                <w:bCs/>
                <w:i/>
                <w:sz w:val="20"/>
                <w:szCs w:val="20"/>
                <w:lang w:val="sr-Latn-RS" w:eastAsia="sr-Latn-CS"/>
              </w:rPr>
              <w:t>Интегративна настава природе и друштва</w:t>
            </w:r>
            <w:r w:rsidRPr="00DC5DC7">
              <w:rPr>
                <w:rFonts w:ascii="Times New Roman" w:eastAsia="Times New Roman" w:hAnsi="Times New Roman" w:cs="Times New Roman"/>
                <w:bCs/>
                <w:sz w:val="20"/>
                <w:szCs w:val="20"/>
                <w:lang w:val="sr-Latn-RS" w:eastAsia="sr-Latn-CS"/>
              </w:rPr>
              <w:t xml:space="preserve">. Београд: Школска књига. </w:t>
            </w:r>
          </w:p>
          <w:p w14:paraId="114C7A07"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RS" w:eastAsia="sr-Latn-CS"/>
              </w:rPr>
            </w:pPr>
            <w:r w:rsidRPr="00DC5DC7">
              <w:rPr>
                <w:rFonts w:ascii="Times New Roman" w:eastAsia="Times New Roman" w:hAnsi="Times New Roman" w:cs="Times New Roman"/>
                <w:bCs/>
                <w:sz w:val="20"/>
                <w:szCs w:val="20"/>
                <w:lang w:val="sr-Latn-RS" w:eastAsia="sr-Latn-CS"/>
              </w:rPr>
              <w:t>Де Зан, И. (2001)</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r w:rsidRPr="00DC5DC7">
              <w:rPr>
                <w:rFonts w:ascii="Times New Roman" w:eastAsia="Times New Roman" w:hAnsi="Times New Roman" w:cs="Times New Roman"/>
                <w:bCs/>
                <w:i/>
                <w:sz w:val="20"/>
                <w:szCs w:val="20"/>
                <w:lang w:val="sr-Latn-RS" w:eastAsia="sr-Latn-CS"/>
              </w:rPr>
              <w:t>Методика наставе природе и друштва</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Загред: Школска књига. </w:t>
            </w:r>
          </w:p>
          <w:p w14:paraId="3DF21338" w14:textId="77777777" w:rsidR="00DC5DC7" w:rsidRPr="00DC5DC7" w:rsidRDefault="00DC5DC7" w:rsidP="00DC5DC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RS" w:eastAsia="sr-Latn-CS"/>
              </w:rPr>
            </w:pPr>
            <w:r w:rsidRPr="00DC5DC7">
              <w:rPr>
                <w:rFonts w:ascii="Times New Roman" w:eastAsia="Times New Roman" w:hAnsi="Times New Roman" w:cs="Times New Roman"/>
                <w:bCs/>
                <w:sz w:val="20"/>
                <w:szCs w:val="20"/>
                <w:lang w:val="sr-Latn-RS" w:eastAsia="sr-Latn-CS"/>
              </w:rPr>
              <w:t>Кнежевић, Љ. (1995)</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r w:rsidRPr="00DC5DC7">
              <w:rPr>
                <w:rFonts w:ascii="Times New Roman" w:eastAsia="Times New Roman" w:hAnsi="Times New Roman" w:cs="Times New Roman"/>
                <w:bCs/>
                <w:i/>
                <w:sz w:val="20"/>
                <w:szCs w:val="20"/>
                <w:lang w:val="sr-Latn-RS" w:eastAsia="sr-Latn-CS"/>
              </w:rPr>
              <w:t>Теоријске основе методике наставе природе и друштва</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Београд: Учитељски факултет.</w:t>
            </w:r>
          </w:p>
          <w:p w14:paraId="0AD8196C" w14:textId="77777777" w:rsidR="00DC5DC7" w:rsidRPr="00DC5DC7" w:rsidRDefault="00DC5DC7" w:rsidP="00DC5DC7">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Cs/>
                <w:sz w:val="20"/>
                <w:szCs w:val="20"/>
                <w:lang w:val="sr-Latn-RS" w:eastAsia="sr-Latn-CS"/>
              </w:rPr>
              <w:t>Пешикан, А. (2003)</w:t>
            </w:r>
            <w:r w:rsidRPr="00DC5DC7">
              <w:rPr>
                <w:rFonts w:ascii="Times New Roman" w:eastAsia="Times New Roman" w:hAnsi="Times New Roman" w:cs="Times New Roman"/>
                <w:bCs/>
                <w:sz w:val="20"/>
                <w:szCs w:val="20"/>
                <w:lang w:val="sr-Cyrl-RS" w:eastAsia="sr-Latn-CS"/>
              </w:rPr>
              <w:t>.</w:t>
            </w:r>
            <w:r w:rsidRPr="00DC5DC7">
              <w:rPr>
                <w:rFonts w:ascii="Times New Roman" w:eastAsia="Times New Roman" w:hAnsi="Times New Roman" w:cs="Times New Roman"/>
                <w:bCs/>
                <w:sz w:val="20"/>
                <w:szCs w:val="20"/>
                <w:lang w:val="sr-Latn-RS" w:eastAsia="sr-Latn-CS"/>
              </w:rPr>
              <w:t xml:space="preserve"> </w:t>
            </w:r>
            <w:r w:rsidRPr="00DC5DC7">
              <w:rPr>
                <w:rFonts w:ascii="Times New Roman" w:eastAsia="Times New Roman" w:hAnsi="Times New Roman" w:cs="Times New Roman"/>
                <w:bCs/>
                <w:i/>
                <w:sz w:val="20"/>
                <w:szCs w:val="20"/>
                <w:lang w:val="sr-Latn-RS" w:eastAsia="sr-Latn-CS"/>
              </w:rPr>
              <w:t>Настава и развој друштвених појмова код деце</w:t>
            </w:r>
            <w:r w:rsidRPr="00DC5DC7">
              <w:rPr>
                <w:rFonts w:ascii="Times New Roman" w:eastAsia="Times New Roman" w:hAnsi="Times New Roman" w:cs="Times New Roman"/>
                <w:bCs/>
                <w:sz w:val="20"/>
                <w:szCs w:val="20"/>
                <w:lang w:val="sr-Latn-RS" w:eastAsia="sr-Latn-CS"/>
              </w:rPr>
              <w:t>. Београд: Завод за уџбенике и наставна средства.</w:t>
            </w:r>
          </w:p>
        </w:tc>
      </w:tr>
      <w:tr w:rsidR="00DC5DC7" w:rsidRPr="00DC5DC7" w14:paraId="7102BD13"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74DF80F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Број часова</w:t>
            </w:r>
            <w:r w:rsidRPr="00DC5DC7">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3D627DAF"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sz w:val="20"/>
                <w:szCs w:val="20"/>
                <w:lang w:val="sr-Cyrl-CS" w:eastAsia="sr-Latn-CS"/>
              </w:rPr>
              <w:t>Теоријска настава: 3</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14:paraId="067C7E37"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sz w:val="20"/>
                <w:szCs w:val="20"/>
                <w:lang w:val="sr-Cyrl-CS" w:eastAsia="sr-Latn-CS"/>
              </w:rPr>
              <w:t>Практична настава: 3</w:t>
            </w:r>
          </w:p>
        </w:tc>
      </w:tr>
      <w:tr w:rsidR="00DC5DC7" w:rsidRPr="00DC5DC7" w14:paraId="535B97F6"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111C6B7B"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 xml:space="preserve">Методе извођења наставе: </w:t>
            </w:r>
          </w:p>
          <w:p w14:paraId="0A53FE9E"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Вербално-текстуална, демонстрациона</w:t>
            </w:r>
          </w:p>
        </w:tc>
      </w:tr>
      <w:tr w:rsidR="00DC5DC7" w:rsidRPr="00DC5DC7" w14:paraId="1B61A282"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BE1AAC8"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Оцена  знања (максимални број поена 100)</w:t>
            </w:r>
          </w:p>
        </w:tc>
      </w:tr>
      <w:tr w:rsidR="00DC5DC7" w:rsidRPr="00DC5DC7" w14:paraId="73F19B57"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0BA425C7"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iCs/>
                <w:sz w:val="20"/>
                <w:szCs w:val="20"/>
                <w:lang w:val="sr-Cyrl-CS" w:eastAsia="sr-Latn-CS"/>
              </w:rPr>
            </w:pPr>
            <w:r w:rsidRPr="00DC5DC7">
              <w:rPr>
                <w:rFonts w:ascii="Times New Roman" w:eastAsia="Times New Roman" w:hAnsi="Times New Roman" w:cs="Times New Roman"/>
                <w:b/>
                <w:iCs/>
                <w:sz w:val="20"/>
                <w:szCs w:val="20"/>
                <w:lang w:val="sr-Cyrl-CS" w:eastAsia="sr-Latn-CS"/>
              </w:rPr>
              <w:t>Предиспитне обавезе</w:t>
            </w:r>
          </w:p>
        </w:tc>
        <w:tc>
          <w:tcPr>
            <w:tcW w:w="1884" w:type="dxa"/>
            <w:tcBorders>
              <w:top w:val="single" w:sz="4" w:space="0" w:color="auto"/>
              <w:left w:val="single" w:sz="4" w:space="0" w:color="auto"/>
              <w:bottom w:val="single" w:sz="4" w:space="0" w:color="auto"/>
              <w:right w:val="single" w:sz="4" w:space="0" w:color="auto"/>
            </w:tcBorders>
            <w:vAlign w:val="center"/>
            <w:hideMark/>
          </w:tcPr>
          <w:p w14:paraId="334A00E3"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sz w:val="20"/>
                <w:szCs w:val="20"/>
                <w:lang w:val="sr-Cyrl-CS" w:eastAsia="sr-Latn-CS"/>
              </w:rPr>
              <w:t>поена</w:t>
            </w:r>
          </w:p>
          <w:p w14:paraId="3910C3C8"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50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533395CA"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iCs/>
                <w:sz w:val="20"/>
                <w:szCs w:val="20"/>
                <w:lang w:val="sr-Cyrl-CS" w:eastAsia="sr-Latn-CS"/>
              </w:rPr>
              <w:t xml:space="preserve">Завршни испит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7D0640D1"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sz w:val="20"/>
                <w:szCs w:val="20"/>
                <w:lang w:val="sr-Cyrl-CS" w:eastAsia="sr-Latn-CS"/>
              </w:rPr>
              <w:t>поена</w:t>
            </w:r>
          </w:p>
        </w:tc>
      </w:tr>
      <w:tr w:rsidR="00DC5DC7" w:rsidRPr="00DC5DC7" w14:paraId="286E9DFD"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16E15DE8"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активност у току предавања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EDC4626"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437C1AD6"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писмени испит</w:t>
            </w:r>
          </w:p>
        </w:tc>
        <w:tc>
          <w:tcPr>
            <w:tcW w:w="1213" w:type="dxa"/>
            <w:tcBorders>
              <w:top w:val="single" w:sz="4" w:space="0" w:color="auto"/>
              <w:left w:val="single" w:sz="4" w:space="0" w:color="auto"/>
              <w:bottom w:val="single" w:sz="4" w:space="0" w:color="auto"/>
              <w:right w:val="single" w:sz="4" w:space="0" w:color="auto"/>
            </w:tcBorders>
            <w:vAlign w:val="center"/>
          </w:tcPr>
          <w:p w14:paraId="0B1E6753"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DC5DC7" w:rsidRPr="00DC5DC7" w14:paraId="48C5CFE0"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36AFCDA6"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практична настава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17131E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20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3E93065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усмени испт</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965FDC9"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i/>
                <w:iCs/>
                <w:sz w:val="20"/>
                <w:szCs w:val="20"/>
                <w:lang w:val="sr-Cyrl-CS" w:eastAsia="sr-Latn-CS"/>
              </w:rPr>
              <w:t>50</w:t>
            </w:r>
          </w:p>
        </w:tc>
      </w:tr>
      <w:tr w:rsidR="00DC5DC7" w:rsidRPr="00DC5DC7" w14:paraId="0E14E422"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67C4A5A1"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sz w:val="20"/>
                <w:szCs w:val="20"/>
                <w:lang w:val="sr-Cyrl-CS" w:eastAsia="sr-Latn-CS"/>
              </w:rPr>
              <w:t>колоквијум-и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E1308D8"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3B47543C"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C5DC7">
              <w:rPr>
                <w:rFonts w:ascii="Times New Roman" w:eastAsia="Times New Roman" w:hAnsi="Times New Roman" w:cs="Times New Roman"/>
                <w:i/>
                <w:iCs/>
                <w:sz w:val="20"/>
                <w:szCs w:val="20"/>
                <w:lang w:val="sr-Cyrl-CS" w:eastAsia="sr-Latn-CS"/>
              </w:rPr>
              <w:t>..........</w:t>
            </w:r>
          </w:p>
        </w:tc>
        <w:tc>
          <w:tcPr>
            <w:tcW w:w="1213" w:type="dxa"/>
            <w:tcBorders>
              <w:top w:val="single" w:sz="4" w:space="0" w:color="auto"/>
              <w:left w:val="single" w:sz="4" w:space="0" w:color="auto"/>
              <w:bottom w:val="single" w:sz="4" w:space="0" w:color="auto"/>
              <w:right w:val="single" w:sz="4" w:space="0" w:color="auto"/>
            </w:tcBorders>
            <w:vAlign w:val="center"/>
          </w:tcPr>
          <w:p w14:paraId="3A774EC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DC5DC7" w:rsidRPr="00DC5DC7" w14:paraId="29AD50C0" w14:textId="77777777" w:rsidTr="00DC5DC7">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5280B1A9"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sz w:val="20"/>
                <w:szCs w:val="20"/>
                <w:lang w:val="sr-Cyrl-CS" w:eastAsia="sr-Latn-CS"/>
              </w:rPr>
              <w:t>семинар-и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E2C7AE9"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7B74004D"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c>
          <w:tcPr>
            <w:tcW w:w="1213" w:type="dxa"/>
            <w:tcBorders>
              <w:top w:val="single" w:sz="4" w:space="0" w:color="auto"/>
              <w:left w:val="single" w:sz="4" w:space="0" w:color="auto"/>
              <w:bottom w:val="single" w:sz="4" w:space="0" w:color="auto"/>
              <w:right w:val="single" w:sz="4" w:space="0" w:color="auto"/>
            </w:tcBorders>
            <w:vAlign w:val="center"/>
          </w:tcPr>
          <w:p w14:paraId="2C3C8B00"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DC5DC7" w:rsidRPr="00DC5DC7" w14:paraId="7F3A5C7D"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8FF8FBE"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C5DC7">
              <w:rPr>
                <w:rFonts w:ascii="Times New Roman" w:eastAsia="Times New Roman" w:hAnsi="Times New Roman" w:cs="Times New Roman"/>
                <w:sz w:val="20"/>
                <w:szCs w:val="20"/>
                <w:lang w:val="sr-Cyrl-CS" w:eastAsia="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C5DC7" w:rsidRPr="00DC5DC7" w14:paraId="48205B52" w14:textId="77777777" w:rsidTr="00DC5DC7">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CFB19F9" w14:textId="77777777" w:rsidR="00DC5DC7" w:rsidRPr="00DC5DC7" w:rsidRDefault="00DC5DC7" w:rsidP="00DC5DC7">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C5DC7">
              <w:rPr>
                <w:rFonts w:ascii="Times New Roman" w:eastAsia="Times New Roman" w:hAnsi="Times New Roman" w:cs="Times New Roman"/>
                <w:sz w:val="20"/>
                <w:szCs w:val="20"/>
                <w:lang w:val="sr-Cyrl-CS" w:eastAsia="sr-Latn-CS"/>
              </w:rPr>
              <w:t>*максимална дужна 1 страница А4 формата</w:t>
            </w:r>
          </w:p>
        </w:tc>
      </w:tr>
      <w:bookmarkEnd w:id="34"/>
    </w:tbl>
    <w:p w14:paraId="12A88CCC" w14:textId="77777777" w:rsidR="006C0A3E" w:rsidRDefault="006C0A3E"/>
    <w:p w14:paraId="72C506E4" w14:textId="77777777" w:rsidR="006C0A3E" w:rsidRDefault="006C0A3E"/>
    <w:p w14:paraId="04F2196B" w14:textId="77777777" w:rsidR="006C0A3E" w:rsidRDefault="006C0A3E"/>
    <w:p w14:paraId="7C174ADB" w14:textId="77777777" w:rsidR="006C0A3E" w:rsidRDefault="006C0A3E"/>
    <w:p w14:paraId="1E91E813" w14:textId="77777777" w:rsidR="006C0A3E" w:rsidRDefault="006C0A3E"/>
    <w:p w14:paraId="1037F537" w14:textId="77777777" w:rsidR="006C0A3E" w:rsidRDefault="006C0A3E"/>
    <w:p w14:paraId="2DB5B1F2" w14:textId="77777777" w:rsidR="00DC5DC7" w:rsidRDefault="00DC5DC7"/>
    <w:p w14:paraId="59F81E90" w14:textId="77777777" w:rsidR="00DC5DC7" w:rsidRDefault="00DC5DC7"/>
    <w:p w14:paraId="4A0E891C" w14:textId="77777777" w:rsidR="00DC5DC7" w:rsidRDefault="00DC5DC7"/>
    <w:p w14:paraId="125851F3" w14:textId="77777777" w:rsidR="00DC5DC7" w:rsidRDefault="00DC5DC7"/>
    <w:p w14:paraId="53AFBA8A" w14:textId="77777777" w:rsidR="00DC5DC7" w:rsidRDefault="00DC5DC7"/>
    <w:p w14:paraId="27FFF3C5" w14:textId="77777777" w:rsidR="00DC5DC7" w:rsidRDefault="00DC5DC7"/>
    <w:p w14:paraId="6A576ABC" w14:textId="77777777" w:rsidR="00DC5DC7" w:rsidRDefault="00DC5DC7"/>
    <w:p w14:paraId="2F2BA818" w14:textId="77777777" w:rsidR="00DC5DC7" w:rsidRDefault="00DC5DC7"/>
    <w:p w14:paraId="7A31B5D4" w14:textId="77777777" w:rsidR="00DC5DC7" w:rsidRDefault="00DC5DC7"/>
    <w:p w14:paraId="4EA09FB1" w14:textId="77777777" w:rsidR="00DC5DC7" w:rsidRDefault="00DC5DC7"/>
    <w:p w14:paraId="4619AB7B" w14:textId="77777777" w:rsidR="00DC5DC7" w:rsidRDefault="00DC5DC7"/>
    <w:p w14:paraId="29D4280B" w14:textId="77777777" w:rsidR="00DC5DC7" w:rsidRDefault="00DC5DC7"/>
    <w:p w14:paraId="620E2BF9" w14:textId="77777777" w:rsidR="00DC5DC7" w:rsidRDefault="00DC5DC7"/>
    <w:p w14:paraId="771E7243" w14:textId="77777777" w:rsidR="00DC5DC7" w:rsidRDefault="00DC5DC7"/>
    <w:p w14:paraId="6930F6BB" w14:textId="77777777" w:rsidR="00DC5DC7" w:rsidRDefault="00DC5DC7"/>
    <w:p w14:paraId="51E1BE74" w14:textId="77777777" w:rsidR="00DC5DC7" w:rsidRDefault="00DC5DC7"/>
    <w:p w14:paraId="28B8DD3E" w14:textId="77777777" w:rsidR="00DC5DC7" w:rsidRDefault="00DC5DC7"/>
    <w:p w14:paraId="11EF046B" w14:textId="77777777" w:rsidR="00DC5DC7" w:rsidRDefault="00DC5DC7"/>
    <w:p w14:paraId="408EE6CE" w14:textId="77777777" w:rsidR="00DC5DC7" w:rsidRDefault="00DC5DC7"/>
    <w:p w14:paraId="3FA1604F" w14:textId="77777777" w:rsidR="00DC5DC7" w:rsidRDefault="00DC5DC7"/>
    <w:p w14:paraId="537DD5F4" w14:textId="77777777" w:rsidR="00DC5DC7" w:rsidRDefault="00DC5DC7"/>
    <w:p w14:paraId="34C1727B" w14:textId="77777777" w:rsidR="00DC5DC7" w:rsidRDefault="00DC5DC7"/>
    <w:p w14:paraId="6394035C" w14:textId="77777777" w:rsidR="00DC5DC7" w:rsidRDefault="00DC5DC7"/>
    <w:p w14:paraId="1EE13A49" w14:textId="77777777" w:rsidR="00DC5DC7" w:rsidRDefault="00DC5DC7"/>
    <w:p w14:paraId="41C08804" w14:textId="77777777" w:rsidR="00DC5DC7" w:rsidRDefault="00DC5DC7"/>
    <w:p w14:paraId="2A21239C" w14:textId="77777777" w:rsidR="00DC5DC7" w:rsidRDefault="00DC5DC7"/>
    <w:tbl>
      <w:tblPr>
        <w:tblpPr w:leftFromText="180" w:rightFromText="180" w:vertAnchor="text" w:horzAnchor="margin" w:tblpXSpec="center" w:tblpY="4"/>
        <w:tblW w:w="4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06"/>
        <w:gridCol w:w="1251"/>
        <w:gridCol w:w="2182"/>
        <w:gridCol w:w="2591"/>
      </w:tblGrid>
      <w:tr w:rsidR="0060759E" w:rsidRPr="00492B5C" w14:paraId="3A80E9D4"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6B5BC427"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bookmarkStart w:id="35" w:name="_Hlk134117404"/>
            <w:r w:rsidRPr="00492B5C">
              <w:rPr>
                <w:rFonts w:ascii="Times New Roman" w:eastAsia="Times New Roman" w:hAnsi="Times New Roman" w:cs="Times New Roman"/>
                <w:b/>
                <w:bCs/>
                <w:sz w:val="20"/>
                <w:szCs w:val="20"/>
                <w:lang w:val="sr-Cyrl-CS" w:eastAsia="sr-Latn-CS"/>
              </w:rPr>
              <w:t>Студијски програм :</w:t>
            </w:r>
            <w:r w:rsidRPr="00492B5C">
              <w:rPr>
                <w:rFonts w:ascii="Times New Roman" w:eastAsia="Times New Roman" w:hAnsi="Times New Roman" w:cs="Times New Roman"/>
                <w:b/>
                <w:sz w:val="20"/>
                <w:szCs w:val="20"/>
                <w:lang w:eastAsia="sr-Latn-CS"/>
              </w:rPr>
              <w:t>МУЧ</w:t>
            </w:r>
          </w:p>
        </w:tc>
      </w:tr>
      <w:tr w:rsidR="0060759E" w:rsidRPr="00492B5C" w14:paraId="0C63769D"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7E9745F3"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Назив предмета:  </w:t>
            </w:r>
            <w:r w:rsidRPr="00492B5C">
              <w:rPr>
                <w:rFonts w:ascii="Times New Roman" w:eastAsia="Times New Roman" w:hAnsi="Times New Roman" w:cs="Times New Roman"/>
                <w:b/>
                <w:bCs/>
                <w:sz w:val="20"/>
                <w:szCs w:val="20"/>
                <w:lang w:eastAsia="sr-Latn-CS"/>
              </w:rPr>
              <w:t xml:space="preserve"> Специја</w:t>
            </w:r>
            <w:bookmarkStart w:id="36" w:name="СпецијалниФизичко"/>
            <w:bookmarkEnd w:id="36"/>
            <w:r w:rsidRPr="00492B5C">
              <w:rPr>
                <w:rFonts w:ascii="Times New Roman" w:eastAsia="Times New Roman" w:hAnsi="Times New Roman" w:cs="Times New Roman"/>
                <w:b/>
                <w:bCs/>
                <w:sz w:val="20"/>
                <w:szCs w:val="20"/>
                <w:lang w:eastAsia="sr-Latn-CS"/>
              </w:rPr>
              <w:t>лни курс савремене методике наставе физичког васпитања</w:t>
            </w:r>
          </w:p>
        </w:tc>
      </w:tr>
      <w:tr w:rsidR="0060759E" w:rsidRPr="00492B5C" w14:paraId="0A042C4D"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5ECA17E9"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val="sr-Cyrl-CS" w:eastAsia="sr-Latn-CS"/>
              </w:rPr>
              <w:t>Наставник:</w:t>
            </w:r>
            <w:r w:rsidRPr="00492B5C">
              <w:rPr>
                <w:rFonts w:ascii="Times New Roman" w:eastAsia="Times New Roman" w:hAnsi="Times New Roman" w:cs="Times New Roman"/>
                <w:b/>
                <w:bCs/>
                <w:sz w:val="20"/>
                <w:szCs w:val="20"/>
                <w:lang w:eastAsia="sr-Latn-CS"/>
              </w:rPr>
              <w:t xml:space="preserve"> Светлана Б. Буишић</w:t>
            </w:r>
          </w:p>
        </w:tc>
      </w:tr>
      <w:tr w:rsidR="0060759E" w:rsidRPr="00492B5C" w14:paraId="50DC8C89"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5D24339A"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Статус предмета:</w:t>
            </w:r>
            <w:r w:rsidRPr="00492B5C">
              <w:rPr>
                <w:rFonts w:ascii="Times New Roman" w:eastAsia="Times New Roman" w:hAnsi="Times New Roman" w:cs="Times New Roman"/>
                <w:b/>
                <w:bCs/>
                <w:sz w:val="20"/>
                <w:szCs w:val="20"/>
                <w:lang w:eastAsia="sr-Latn-CS"/>
              </w:rPr>
              <w:t>предмет изабране области</w:t>
            </w:r>
          </w:p>
        </w:tc>
      </w:tr>
      <w:tr w:rsidR="0060759E" w:rsidRPr="00492B5C" w14:paraId="314CC308"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38084BB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Број ЕСПБ:</w:t>
            </w:r>
            <w:r w:rsidRPr="00492B5C">
              <w:rPr>
                <w:rFonts w:ascii="Times New Roman" w:eastAsia="Times New Roman" w:hAnsi="Times New Roman" w:cs="Times New Roman"/>
                <w:b/>
                <w:bCs/>
                <w:sz w:val="20"/>
                <w:szCs w:val="20"/>
                <w:lang w:eastAsia="sr-Latn-CS"/>
              </w:rPr>
              <w:t>6</w:t>
            </w:r>
          </w:p>
        </w:tc>
      </w:tr>
      <w:tr w:rsidR="0060759E" w:rsidRPr="00492B5C" w14:paraId="621735C4"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68E2DBCD"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Услов:</w:t>
            </w:r>
            <w:r w:rsidRPr="00492B5C">
              <w:rPr>
                <w:rFonts w:ascii="Times New Roman" w:eastAsia="Times New Roman" w:hAnsi="Times New Roman" w:cs="Times New Roman"/>
                <w:b/>
                <w:bCs/>
                <w:sz w:val="20"/>
                <w:szCs w:val="20"/>
                <w:lang w:eastAsia="sr-Latn-CS"/>
              </w:rPr>
              <w:t>-</w:t>
            </w:r>
          </w:p>
        </w:tc>
      </w:tr>
      <w:tr w:rsidR="0060759E" w:rsidRPr="00492B5C" w14:paraId="0BF8E985"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2F76886E"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Циљ предмета</w:t>
            </w:r>
          </w:p>
          <w:p w14:paraId="715CB0D6" w14:textId="77777777" w:rsidR="0060759E" w:rsidRPr="00492B5C" w:rsidRDefault="0060759E"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Cs/>
                <w:sz w:val="20"/>
                <w:szCs w:val="20"/>
                <w:lang w:eastAsia="sr-Latn-CS"/>
              </w:rPr>
              <w:t>Упознати студенте са методологијом истраживања у физичком васпитању.Пренос знања из области методологије истраживања на област која се проучава. Примена знања из статистичкогпрограмау обради ианализи података.</w:t>
            </w:r>
          </w:p>
        </w:tc>
      </w:tr>
      <w:tr w:rsidR="0060759E" w:rsidRPr="00492B5C" w14:paraId="491D9D1E"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67235CD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Исход предмета </w:t>
            </w:r>
          </w:p>
          <w:p w14:paraId="52ACC565" w14:textId="77777777" w:rsidR="0060759E" w:rsidRPr="00492B5C" w:rsidRDefault="0060759E"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Cs/>
                <w:sz w:val="20"/>
                <w:szCs w:val="20"/>
                <w:lang w:eastAsia="sr-Latn-CS"/>
              </w:rPr>
              <w:t xml:space="preserve">Припрема и реализација самосталног истраживања у области физичког васпитања ученика млађег школског узраста. Израда рада у облику чланка који би могао бити објављен у научном часопису.   </w:t>
            </w:r>
          </w:p>
        </w:tc>
      </w:tr>
      <w:tr w:rsidR="0060759E" w:rsidRPr="00492B5C" w14:paraId="3B387AA8"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1021512E"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Садржај предмета</w:t>
            </w:r>
          </w:p>
          <w:p w14:paraId="69341DE9"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i/>
                <w:iCs/>
                <w:sz w:val="20"/>
                <w:szCs w:val="20"/>
                <w:lang w:val="sr-Cyrl-CS" w:eastAsia="sr-Latn-CS"/>
              </w:rPr>
              <w:t>Теоријска настава</w:t>
            </w:r>
          </w:p>
          <w:p w14:paraId="0F6C696F" w14:textId="77777777" w:rsidR="0060759E" w:rsidRPr="00492B5C" w:rsidRDefault="0060759E" w:rsidP="00445899">
            <w:pPr>
              <w:widowControl w:val="0"/>
              <w:autoSpaceDE w:val="0"/>
              <w:autoSpaceDN w:val="0"/>
              <w:adjustRightInd w:val="0"/>
              <w:spacing w:after="0" w:line="256" w:lineRule="auto"/>
              <w:jc w:val="both"/>
              <w:rPr>
                <w:rFonts w:ascii="Times New Roman" w:eastAsia="Times New Roman" w:hAnsi="Times New Roman" w:cs="Times New Roman"/>
                <w:iCs/>
                <w:sz w:val="20"/>
                <w:szCs w:val="20"/>
                <w:lang w:eastAsia="sr-Latn-CS"/>
              </w:rPr>
            </w:pPr>
            <w:r w:rsidRPr="00492B5C">
              <w:rPr>
                <w:rFonts w:ascii="Times New Roman" w:eastAsia="Times New Roman" w:hAnsi="Times New Roman" w:cs="Times New Roman"/>
                <w:iCs/>
                <w:sz w:val="20"/>
                <w:szCs w:val="20"/>
                <w:lang w:eastAsia="sr-Latn-CS"/>
              </w:rPr>
              <w:t>Методологија истраживања у физичком васпитању. Упознавање са врстама и типовима истраживања. Кораци у планирању истраживања (постављање и дефинисање проблема, прикупљање информација о резултатима досадашњих истраживања, постављање хипотеза и метод рада). Статистички програм SPSS for Windows (SPSS-Statistical Package for the Social Sciences). Одабир теме научно-истраживачког рада. Структура мастер рада.</w:t>
            </w:r>
          </w:p>
          <w:p w14:paraId="4D158F7B"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i/>
                <w:iCs/>
                <w:sz w:val="20"/>
                <w:szCs w:val="20"/>
                <w:lang w:val="sr-Cyrl-CS" w:eastAsia="sr-Latn-CS"/>
              </w:rPr>
              <w:t xml:space="preserve">Практична настава </w:t>
            </w:r>
          </w:p>
          <w:p w14:paraId="4F2E3873" w14:textId="77777777" w:rsidR="0060759E" w:rsidRPr="00492B5C" w:rsidRDefault="0060759E"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i/>
                <w:iCs/>
                <w:sz w:val="20"/>
                <w:szCs w:val="20"/>
                <w:lang w:eastAsia="sr-Latn-CS"/>
              </w:rPr>
            </w:pPr>
            <w:r w:rsidRPr="00492B5C">
              <w:rPr>
                <w:rFonts w:ascii="Times New Roman" w:eastAsia="Times New Roman" w:hAnsi="Times New Roman" w:cs="Times New Roman"/>
                <w:iCs/>
                <w:sz w:val="20"/>
                <w:szCs w:val="20"/>
                <w:lang w:eastAsia="sr-Latn-CS"/>
              </w:rPr>
              <w:t>Израда пројекта мастер рада. Обрада података помоћу статистичког програма SPSS.</w:t>
            </w:r>
          </w:p>
        </w:tc>
      </w:tr>
      <w:tr w:rsidR="0060759E" w:rsidRPr="00492B5C" w14:paraId="0192CC5D"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00C6419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Литература </w:t>
            </w:r>
          </w:p>
          <w:p w14:paraId="50CE3CE7" w14:textId="77777777" w:rsidR="0060759E" w:rsidRPr="00A241F3" w:rsidRDefault="0060759E" w:rsidP="00445899">
            <w:pPr>
              <w:widowControl w:val="0"/>
              <w:autoSpaceDE w:val="0"/>
              <w:autoSpaceDN w:val="0"/>
              <w:adjustRightInd w:val="0"/>
              <w:spacing w:after="0" w:line="256" w:lineRule="auto"/>
              <w:rPr>
                <w:rFonts w:ascii="Times New Roman" w:eastAsia="Times New Roman" w:hAnsi="Times New Roman" w:cs="Times New Roman"/>
                <w:b/>
                <w:bCs/>
                <w:sz w:val="20"/>
                <w:szCs w:val="20"/>
                <w:lang w:eastAsia="sr-Latn-CS"/>
              </w:rPr>
            </w:pPr>
            <w:r w:rsidRPr="00A241F3">
              <w:rPr>
                <w:rFonts w:ascii="Times New Roman" w:eastAsia="Times New Roman" w:hAnsi="Times New Roman" w:cs="Times New Roman"/>
                <w:bCs/>
                <w:sz w:val="20"/>
                <w:szCs w:val="20"/>
                <w:lang w:eastAsia="sr-Latn-CS"/>
              </w:rPr>
              <w:t xml:space="preserve">Бала, Г. и Крнета, Ж. (2012). </w:t>
            </w:r>
            <w:r w:rsidRPr="00A241F3">
              <w:rPr>
                <w:rFonts w:ascii="Times New Roman" w:eastAsia="Times New Roman" w:hAnsi="Times New Roman" w:cs="Times New Roman"/>
                <w:bCs/>
                <w:i/>
                <w:sz w:val="20"/>
                <w:szCs w:val="20"/>
                <w:lang w:eastAsia="sr-Latn-CS"/>
              </w:rPr>
              <w:t xml:space="preserve">Методологија истраживања  у кинезиологији. </w:t>
            </w:r>
            <w:r w:rsidRPr="00A241F3">
              <w:rPr>
                <w:rFonts w:ascii="Times New Roman" w:eastAsia="Times New Roman" w:hAnsi="Times New Roman" w:cs="Times New Roman"/>
                <w:bCs/>
                <w:sz w:val="20"/>
                <w:szCs w:val="20"/>
                <w:lang w:eastAsia="sr-Latn-CS"/>
              </w:rPr>
              <w:t>Нови Сад: Факултет спорта и физичког васпитања.</w:t>
            </w:r>
          </w:p>
          <w:p w14:paraId="130352F9" w14:textId="77777777" w:rsidR="0060759E" w:rsidRPr="00CD47AC" w:rsidRDefault="0060759E" w:rsidP="00445899">
            <w:pPr>
              <w:widowControl w:val="0"/>
              <w:autoSpaceDE w:val="0"/>
              <w:autoSpaceDN w:val="0"/>
              <w:adjustRightInd w:val="0"/>
              <w:spacing w:after="0" w:line="256" w:lineRule="auto"/>
              <w:rPr>
                <w:rFonts w:ascii="Times New Roman" w:eastAsia="Times New Roman" w:hAnsi="Times New Roman" w:cs="Times New Roman"/>
                <w:bCs/>
                <w:sz w:val="20"/>
                <w:szCs w:val="20"/>
                <w:lang w:eastAsia="sr-Latn-CS"/>
              </w:rPr>
            </w:pPr>
            <w:r w:rsidRPr="00A241F3">
              <w:rPr>
                <w:rFonts w:ascii="Times New Roman" w:eastAsia="Times New Roman" w:hAnsi="Times New Roman" w:cs="Times New Roman"/>
                <w:bCs/>
                <w:sz w:val="20"/>
                <w:szCs w:val="20"/>
                <w:lang w:eastAsia="sr-Latn-CS"/>
              </w:rPr>
              <w:t xml:space="preserve">Pallant, J. (2011). SPSS </w:t>
            </w:r>
            <w:r w:rsidRPr="00A241F3">
              <w:rPr>
                <w:rFonts w:ascii="Times New Roman" w:eastAsia="Times New Roman" w:hAnsi="Times New Roman" w:cs="Times New Roman"/>
                <w:bCs/>
                <w:i/>
                <w:sz w:val="20"/>
                <w:szCs w:val="20"/>
                <w:lang w:eastAsia="sr-Latn-CS"/>
              </w:rPr>
              <w:t>Priručnik za preživljavanje - Pristupni vodič kroz analizu podataka pomoću programa SPSS.</w:t>
            </w:r>
            <w:r w:rsidRPr="00A241F3">
              <w:rPr>
                <w:rFonts w:ascii="Times New Roman" w:eastAsia="Times New Roman" w:hAnsi="Times New Roman" w:cs="Times New Roman"/>
                <w:bCs/>
                <w:sz w:val="20"/>
                <w:szCs w:val="20"/>
                <w:lang w:eastAsia="sr-Latn-CS"/>
              </w:rPr>
              <w:t xml:space="preserve"> Beograd: Mikro knjiga.</w:t>
            </w:r>
            <w:r w:rsidRPr="00492B5C">
              <w:rPr>
                <w:rFonts w:ascii="Times New Roman" w:eastAsia="Times New Roman" w:hAnsi="Times New Roman" w:cs="Times New Roman"/>
                <w:bCs/>
                <w:sz w:val="20"/>
                <w:szCs w:val="20"/>
                <w:lang w:eastAsia="sr-Latn-CS"/>
              </w:rPr>
              <w:t xml:space="preserve"> </w:t>
            </w:r>
          </w:p>
        </w:tc>
      </w:tr>
      <w:tr w:rsidR="0060759E" w:rsidRPr="00492B5C" w14:paraId="0DF29928"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77B6BE35"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Број часова </w:t>
            </w:r>
            <w:r w:rsidRPr="00492B5C">
              <w:rPr>
                <w:rFonts w:ascii="Times New Roman" w:eastAsia="Times New Roman" w:hAnsi="Times New Roman" w:cs="Times New Roman"/>
                <w:b/>
                <w:sz w:val="20"/>
                <w:szCs w:val="20"/>
                <w:lang w:val="sr-Cyrl-CS" w:eastAsia="sr-Latn-CS"/>
              </w:rPr>
              <w:t xml:space="preserve"> активне наставе</w:t>
            </w:r>
          </w:p>
        </w:tc>
        <w:tc>
          <w:tcPr>
            <w:tcW w:w="2457" w:type="dxa"/>
            <w:gridSpan w:val="2"/>
            <w:tcBorders>
              <w:top w:val="single" w:sz="4" w:space="0" w:color="auto"/>
              <w:left w:val="single" w:sz="4" w:space="0" w:color="auto"/>
              <w:bottom w:val="single" w:sz="4" w:space="0" w:color="auto"/>
              <w:right w:val="single" w:sz="4" w:space="0" w:color="auto"/>
            </w:tcBorders>
            <w:vAlign w:val="center"/>
            <w:hideMark/>
          </w:tcPr>
          <w:p w14:paraId="38AC00D3"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sz w:val="20"/>
                <w:szCs w:val="20"/>
                <w:lang w:val="sr-Cyrl-CS" w:eastAsia="sr-Latn-CS"/>
              </w:rPr>
              <w:t>Теоријска настава:</w:t>
            </w:r>
            <w:r w:rsidRPr="00492B5C">
              <w:rPr>
                <w:rFonts w:ascii="Times New Roman" w:eastAsia="Times New Roman" w:hAnsi="Times New Roman" w:cs="Times New Roman"/>
                <w:b/>
                <w:sz w:val="20"/>
                <w:szCs w:val="20"/>
                <w:lang w:eastAsia="sr-Latn-CS"/>
              </w:rPr>
              <w:t xml:space="preserve"> 2</w:t>
            </w:r>
          </w:p>
        </w:tc>
        <w:tc>
          <w:tcPr>
            <w:tcW w:w="4773" w:type="dxa"/>
            <w:gridSpan w:val="2"/>
            <w:tcBorders>
              <w:top w:val="single" w:sz="4" w:space="0" w:color="auto"/>
              <w:left w:val="single" w:sz="4" w:space="0" w:color="auto"/>
              <w:bottom w:val="single" w:sz="4" w:space="0" w:color="auto"/>
              <w:right w:val="single" w:sz="4" w:space="0" w:color="auto"/>
            </w:tcBorders>
            <w:vAlign w:val="center"/>
            <w:hideMark/>
          </w:tcPr>
          <w:p w14:paraId="39A8708D"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sz w:val="20"/>
                <w:szCs w:val="20"/>
                <w:lang w:val="sr-Cyrl-CS" w:eastAsia="sr-Latn-CS"/>
              </w:rPr>
              <w:t>Практична настава:</w:t>
            </w:r>
            <w:r w:rsidRPr="00492B5C">
              <w:rPr>
                <w:rFonts w:ascii="Times New Roman" w:eastAsia="Times New Roman" w:hAnsi="Times New Roman" w:cs="Times New Roman"/>
                <w:b/>
                <w:sz w:val="20"/>
                <w:szCs w:val="20"/>
                <w:lang w:eastAsia="sr-Latn-CS"/>
              </w:rPr>
              <w:t>2</w:t>
            </w:r>
          </w:p>
        </w:tc>
      </w:tr>
      <w:tr w:rsidR="0060759E" w:rsidRPr="00492B5C" w14:paraId="6EDAD091"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2EEA5565"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Методе извођења наставе</w:t>
            </w:r>
            <w:r w:rsidRPr="00492B5C">
              <w:rPr>
                <w:rFonts w:ascii="Times New Roman" w:eastAsia="Times New Roman" w:hAnsi="Times New Roman" w:cs="Times New Roman"/>
                <w:b/>
                <w:bCs/>
                <w:sz w:val="20"/>
                <w:szCs w:val="20"/>
                <w:lang w:eastAsia="sr-Latn-CS"/>
              </w:rPr>
              <w:t xml:space="preserve">: </w:t>
            </w:r>
            <w:r w:rsidRPr="00492B5C">
              <w:rPr>
                <w:rFonts w:ascii="Times New Roman" w:eastAsia="Times New Roman" w:hAnsi="Times New Roman" w:cs="Times New Roman"/>
                <w:bCs/>
                <w:sz w:val="20"/>
                <w:szCs w:val="20"/>
                <w:lang w:eastAsia="sr-Latn-CS"/>
              </w:rPr>
              <w:t>предавања, вежбе, мултимедија и интернет, консултације</w:t>
            </w:r>
          </w:p>
        </w:tc>
      </w:tr>
      <w:tr w:rsidR="0060759E" w:rsidRPr="00492B5C" w14:paraId="601C55A5"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5B803273"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Оцена  знања (максимални број поена 100)</w:t>
            </w:r>
          </w:p>
        </w:tc>
      </w:tr>
      <w:tr w:rsidR="0060759E" w:rsidRPr="00492B5C" w14:paraId="170FB8C6"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3A0E7C0D"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val="sr-Cyrl-CS" w:eastAsia="sr-Latn-CS"/>
              </w:rPr>
            </w:pPr>
            <w:r w:rsidRPr="00492B5C">
              <w:rPr>
                <w:rFonts w:ascii="Times New Roman" w:eastAsia="Times New Roman" w:hAnsi="Times New Roman" w:cs="Times New Roman"/>
                <w:b/>
                <w:iCs/>
                <w:sz w:val="20"/>
                <w:szCs w:val="20"/>
                <w:lang w:val="sr-Cyrl-CS" w:eastAsia="sr-Latn-CS"/>
              </w:rPr>
              <w:t>Предиспитне обавезе</w:t>
            </w:r>
          </w:p>
        </w:tc>
        <w:tc>
          <w:tcPr>
            <w:tcW w:w="1206" w:type="dxa"/>
            <w:tcBorders>
              <w:top w:val="single" w:sz="4" w:space="0" w:color="auto"/>
              <w:left w:val="single" w:sz="4" w:space="0" w:color="auto"/>
              <w:bottom w:val="single" w:sz="4" w:space="0" w:color="auto"/>
              <w:right w:val="single" w:sz="4" w:space="0" w:color="auto"/>
            </w:tcBorders>
            <w:vAlign w:val="center"/>
            <w:hideMark/>
          </w:tcPr>
          <w:p w14:paraId="58B9C1C8"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val="sr-Cyrl-CS" w:eastAsia="sr-Latn-CS"/>
              </w:rPr>
            </w:pPr>
            <w:r w:rsidRPr="00492B5C">
              <w:rPr>
                <w:rFonts w:ascii="Times New Roman" w:eastAsia="Times New Roman" w:hAnsi="Times New Roman" w:cs="Times New Roman"/>
                <w:sz w:val="20"/>
                <w:szCs w:val="20"/>
                <w:lang w:val="sr-Cyrl-CS" w:eastAsia="sr-Latn-CS"/>
              </w:rPr>
              <w:t>поена</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694C054C"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iCs/>
                <w:sz w:val="20"/>
                <w:szCs w:val="20"/>
                <w:lang w:val="sr-Cyrl-CS" w:eastAsia="sr-Latn-CS"/>
              </w:rPr>
              <w:t xml:space="preserve">Завршни испит </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474272D"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sz w:val="20"/>
                <w:szCs w:val="20"/>
                <w:lang w:val="sr-Cyrl-CS" w:eastAsia="sr-Latn-CS"/>
              </w:rPr>
              <w:t>поена</w:t>
            </w:r>
          </w:p>
        </w:tc>
      </w:tr>
      <w:tr w:rsidR="0060759E" w:rsidRPr="00492B5C" w14:paraId="55649472"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51304C16"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активност у току предавања</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4E3BEC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10</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7019FF5A"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писмени испит</w:t>
            </w:r>
          </w:p>
        </w:tc>
        <w:tc>
          <w:tcPr>
            <w:tcW w:w="2591" w:type="dxa"/>
            <w:tcBorders>
              <w:top w:val="single" w:sz="4" w:space="0" w:color="auto"/>
              <w:left w:val="single" w:sz="4" w:space="0" w:color="auto"/>
              <w:bottom w:val="single" w:sz="4" w:space="0" w:color="auto"/>
              <w:right w:val="single" w:sz="4" w:space="0" w:color="auto"/>
            </w:tcBorders>
            <w:vAlign w:val="center"/>
            <w:hideMark/>
          </w:tcPr>
          <w:p w14:paraId="30660899"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eastAsia="sr-Latn-CS"/>
              </w:rPr>
            </w:pPr>
            <w:r w:rsidRPr="00492B5C">
              <w:rPr>
                <w:rFonts w:ascii="Times New Roman" w:eastAsia="Times New Roman" w:hAnsi="Times New Roman" w:cs="Times New Roman"/>
                <w:b/>
                <w:iCs/>
                <w:sz w:val="20"/>
                <w:szCs w:val="20"/>
                <w:lang w:eastAsia="sr-Latn-CS"/>
              </w:rPr>
              <w:t>-</w:t>
            </w:r>
          </w:p>
        </w:tc>
      </w:tr>
      <w:tr w:rsidR="0060759E" w:rsidRPr="00492B5C" w14:paraId="33FF95AC"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0E9FC278"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практична настава</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1F41C09"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10</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2CE43FB7"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усмени испт</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B6D1D08"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eastAsia="sr-Latn-CS"/>
              </w:rPr>
            </w:pPr>
            <w:r w:rsidRPr="00492B5C">
              <w:rPr>
                <w:rFonts w:ascii="Times New Roman" w:eastAsia="Times New Roman" w:hAnsi="Times New Roman" w:cs="Times New Roman"/>
                <w:b/>
                <w:iCs/>
                <w:sz w:val="20"/>
                <w:szCs w:val="20"/>
                <w:lang w:eastAsia="sr-Latn-CS"/>
              </w:rPr>
              <w:t>30</w:t>
            </w:r>
          </w:p>
        </w:tc>
      </w:tr>
      <w:tr w:rsidR="0060759E" w:rsidRPr="00492B5C" w14:paraId="315D97EC"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6F1DB22F"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семинарски рад</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149B8F2"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50</w:t>
            </w:r>
          </w:p>
        </w:tc>
        <w:tc>
          <w:tcPr>
            <w:tcW w:w="3433" w:type="dxa"/>
            <w:gridSpan w:val="2"/>
            <w:tcBorders>
              <w:top w:val="single" w:sz="4" w:space="0" w:color="auto"/>
              <w:left w:val="single" w:sz="4" w:space="0" w:color="auto"/>
              <w:bottom w:val="single" w:sz="4" w:space="0" w:color="auto"/>
              <w:right w:val="single" w:sz="4" w:space="0" w:color="auto"/>
            </w:tcBorders>
            <w:vAlign w:val="center"/>
          </w:tcPr>
          <w:p w14:paraId="64491020"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p>
        </w:tc>
        <w:tc>
          <w:tcPr>
            <w:tcW w:w="2591" w:type="dxa"/>
            <w:tcBorders>
              <w:top w:val="single" w:sz="4" w:space="0" w:color="auto"/>
              <w:left w:val="single" w:sz="4" w:space="0" w:color="auto"/>
              <w:bottom w:val="single" w:sz="4" w:space="0" w:color="auto"/>
              <w:right w:val="single" w:sz="4" w:space="0" w:color="auto"/>
            </w:tcBorders>
            <w:vAlign w:val="center"/>
          </w:tcPr>
          <w:p w14:paraId="61FC9143" w14:textId="77777777" w:rsidR="0060759E" w:rsidRPr="00492B5C" w:rsidRDefault="0060759E"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p>
        </w:tc>
      </w:tr>
      <w:bookmarkEnd w:id="35"/>
    </w:tbl>
    <w:p w14:paraId="63EBA8B3" w14:textId="77777777" w:rsidR="006C0A3E" w:rsidRPr="006C0A3E" w:rsidRDefault="006C0A3E">
      <w:pPr>
        <w:rPr>
          <w:lang w:val="sr-Latn-RS"/>
        </w:rPr>
      </w:pPr>
    </w:p>
    <w:p w14:paraId="6C3DB189" w14:textId="77777777" w:rsidR="00492B5C" w:rsidRPr="0060759E" w:rsidRDefault="00492B5C"/>
    <w:p w14:paraId="15D0CD42" w14:textId="77777777" w:rsidR="00E320F0" w:rsidRDefault="00492B5C">
      <w:pPr>
        <w:rPr>
          <w:lang w:val="sr-Latn-RS"/>
        </w:rPr>
      </w:pPr>
      <w:r>
        <w:rPr>
          <w:lang w:val="sr-Latn-RS"/>
        </w:rPr>
        <w:br w:type="page"/>
      </w:r>
    </w:p>
    <w:p w14:paraId="065F1374" w14:textId="77777777" w:rsidR="00E320F0" w:rsidRDefault="00E320F0">
      <w:pPr>
        <w:rPr>
          <w:lang w:val="sr-Cyrl-RS"/>
        </w:rPr>
      </w:pPr>
    </w:p>
    <w:tbl>
      <w:tblPr>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1862"/>
        <w:gridCol w:w="1096"/>
        <w:gridCol w:w="1917"/>
        <w:gridCol w:w="1204"/>
      </w:tblGrid>
      <w:tr w:rsidR="0060759E" w:rsidRPr="0060759E" w14:paraId="3F20CD99"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70C7E172"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rPr>
            </w:pPr>
            <w:r w:rsidRPr="0060759E">
              <w:rPr>
                <w:rFonts w:ascii="Times New Roman" w:eastAsia="Times New Roman" w:hAnsi="Times New Roman" w:cs="Times New Roman"/>
                <w:b/>
                <w:sz w:val="20"/>
              </w:rPr>
              <w:t>Студијски програм :МУЧ</w:t>
            </w:r>
          </w:p>
        </w:tc>
      </w:tr>
      <w:tr w:rsidR="0060759E" w:rsidRPr="0060759E" w14:paraId="7F8CDA40"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687C31BC"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 xml:space="preserve">Назив предмета: </w:t>
            </w:r>
            <w:bookmarkStart w:id="37" w:name="Специјалникурссавременеметодикеинформат"/>
            <w:r w:rsidRPr="0060759E">
              <w:rPr>
                <w:rFonts w:ascii="Times New Roman" w:eastAsia="Times New Roman" w:hAnsi="Times New Roman" w:cs="Times New Roman"/>
                <w:b/>
                <w:sz w:val="20"/>
                <w:lang w:val="ru-RU"/>
              </w:rPr>
              <w:t>Специјални курс савремене методике</w:t>
            </w:r>
            <w:bookmarkEnd w:id="37"/>
            <w:r w:rsidRPr="0060759E">
              <w:rPr>
                <w:rFonts w:ascii="Times New Roman" w:eastAsia="Times New Roman" w:hAnsi="Times New Roman" w:cs="Times New Roman"/>
                <w:b/>
                <w:sz w:val="20"/>
                <w:lang w:val="ru-RU"/>
              </w:rPr>
              <w:t xml:space="preserve"> наставе информатике</w:t>
            </w:r>
          </w:p>
        </w:tc>
      </w:tr>
      <w:tr w:rsidR="0060759E" w:rsidRPr="0060759E" w14:paraId="1585760C"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599DCB19"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sr-Cyrl-RS"/>
              </w:rPr>
            </w:pPr>
            <w:r w:rsidRPr="0060759E">
              <w:rPr>
                <w:rFonts w:ascii="Times New Roman" w:eastAsia="Times New Roman" w:hAnsi="Times New Roman" w:cs="Times New Roman"/>
                <w:b/>
                <w:sz w:val="20"/>
              </w:rPr>
              <w:t xml:space="preserve">Наставник: </w:t>
            </w:r>
            <w:r w:rsidRPr="0060759E">
              <w:rPr>
                <w:rFonts w:ascii="Times New Roman" w:eastAsia="Times New Roman" w:hAnsi="Times New Roman" w:cs="Times New Roman"/>
                <w:b/>
                <w:sz w:val="20"/>
                <w:lang w:val="sr-Cyrl-RS"/>
              </w:rPr>
              <w:t>Сандра Б. Совиљ-Никић</w:t>
            </w:r>
            <w:r w:rsidRPr="0060759E">
              <w:rPr>
                <w:rFonts w:ascii="Times New Roman" w:eastAsia="Times New Roman" w:hAnsi="Times New Roman" w:cs="Times New Roman"/>
                <w:bCs/>
                <w:sz w:val="20"/>
                <w:lang w:val="sr-Latn-RS"/>
              </w:rPr>
              <w:t xml:space="preserve">, </w:t>
            </w:r>
            <w:r w:rsidRPr="0060759E">
              <w:rPr>
                <w:rFonts w:ascii="Times New Roman" w:eastAsia="Times New Roman" w:hAnsi="Times New Roman" w:cs="Times New Roman"/>
                <w:b/>
                <w:sz w:val="20"/>
                <w:lang w:val="sr-Cyrl-RS"/>
              </w:rPr>
              <w:t>Милинко Мандић</w:t>
            </w:r>
          </w:p>
        </w:tc>
      </w:tr>
      <w:tr w:rsidR="0060759E" w:rsidRPr="0060759E" w14:paraId="0D161939"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3C0E566B"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Статус предмета: Предмет изабране области</w:t>
            </w:r>
          </w:p>
        </w:tc>
      </w:tr>
      <w:tr w:rsidR="0060759E" w:rsidRPr="0060759E" w14:paraId="54A33CB4"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23D244B9"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rPr>
            </w:pPr>
            <w:r w:rsidRPr="0060759E">
              <w:rPr>
                <w:rFonts w:ascii="Times New Roman" w:eastAsia="Times New Roman" w:hAnsi="Times New Roman" w:cs="Times New Roman"/>
                <w:b/>
                <w:sz w:val="20"/>
              </w:rPr>
              <w:t>Број ЕСПБ: 6</w:t>
            </w:r>
          </w:p>
        </w:tc>
      </w:tr>
      <w:tr w:rsidR="0060759E" w:rsidRPr="0060759E" w14:paraId="217A1C63"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155CBAE2"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Услов: Положен предмет Савремена методика наставе информатике 1</w:t>
            </w:r>
          </w:p>
        </w:tc>
      </w:tr>
      <w:tr w:rsidR="0060759E" w:rsidRPr="0060759E" w14:paraId="6FB97A06" w14:textId="77777777" w:rsidTr="0060759E">
        <w:trPr>
          <w:trHeight w:val="808"/>
        </w:trPr>
        <w:tc>
          <w:tcPr>
            <w:tcW w:w="9060" w:type="dxa"/>
            <w:gridSpan w:val="5"/>
            <w:tcBorders>
              <w:top w:val="single" w:sz="4" w:space="0" w:color="000000"/>
              <w:left w:val="single" w:sz="4" w:space="0" w:color="000000"/>
              <w:bottom w:val="single" w:sz="4" w:space="0" w:color="000000"/>
              <w:right w:val="single" w:sz="4" w:space="0" w:color="000000"/>
            </w:tcBorders>
            <w:hideMark/>
          </w:tcPr>
          <w:p w14:paraId="649FC2DA" w14:textId="77777777" w:rsidR="0060759E" w:rsidRPr="0060759E" w:rsidRDefault="0060759E" w:rsidP="0060759E">
            <w:pPr>
              <w:widowControl w:val="0"/>
              <w:autoSpaceDE w:val="0"/>
              <w:autoSpaceDN w:val="0"/>
              <w:spacing w:after="0" w:line="228" w:lineRule="exact"/>
              <w:ind w:left="107"/>
              <w:jc w:val="both"/>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Циљ предмета</w:t>
            </w:r>
          </w:p>
          <w:p w14:paraId="60030A92" w14:textId="77777777" w:rsidR="0060759E" w:rsidRPr="0060759E" w:rsidRDefault="0060759E" w:rsidP="0060759E">
            <w:pPr>
              <w:widowControl w:val="0"/>
              <w:autoSpaceDE w:val="0"/>
              <w:autoSpaceDN w:val="0"/>
              <w:spacing w:before="55" w:after="0" w:line="240" w:lineRule="auto"/>
              <w:ind w:left="107" w:right="91"/>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lang w:val="ru-RU"/>
              </w:rPr>
              <w:t>Усвојити принципе методологије научно-истраживачког рада у области почетне наставе информатике у основним школама.</w:t>
            </w:r>
          </w:p>
        </w:tc>
      </w:tr>
      <w:tr w:rsidR="0060759E" w:rsidRPr="0060759E" w14:paraId="71C792BD" w14:textId="77777777" w:rsidTr="0060759E">
        <w:trPr>
          <w:trHeight w:val="1041"/>
        </w:trPr>
        <w:tc>
          <w:tcPr>
            <w:tcW w:w="9060" w:type="dxa"/>
            <w:gridSpan w:val="5"/>
            <w:tcBorders>
              <w:top w:val="single" w:sz="4" w:space="0" w:color="000000"/>
              <w:left w:val="single" w:sz="4" w:space="0" w:color="000000"/>
              <w:bottom w:val="single" w:sz="4" w:space="0" w:color="000000"/>
              <w:right w:val="single" w:sz="4" w:space="0" w:color="000000"/>
            </w:tcBorders>
            <w:hideMark/>
          </w:tcPr>
          <w:p w14:paraId="398B231A" w14:textId="77777777" w:rsidR="0060759E" w:rsidRPr="0060759E" w:rsidRDefault="0060759E" w:rsidP="0060759E">
            <w:pPr>
              <w:widowControl w:val="0"/>
              <w:autoSpaceDE w:val="0"/>
              <w:autoSpaceDN w:val="0"/>
              <w:spacing w:after="0" w:line="240" w:lineRule="auto"/>
              <w:ind w:left="107"/>
              <w:jc w:val="both"/>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Исход предмета</w:t>
            </w:r>
          </w:p>
          <w:p w14:paraId="29CE7E14" w14:textId="77777777" w:rsidR="0060759E" w:rsidRPr="0060759E" w:rsidRDefault="0060759E" w:rsidP="0060759E">
            <w:pPr>
              <w:widowControl w:val="0"/>
              <w:autoSpaceDE w:val="0"/>
              <w:autoSpaceDN w:val="0"/>
              <w:spacing w:before="53" w:after="0" w:line="240" w:lineRule="auto"/>
              <w:ind w:left="107" w:right="91"/>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lang w:val="ru-RU"/>
              </w:rPr>
              <w:t>Студенти ће бити оспособљени да самостално формирају методологију истраживања у</w:t>
            </w:r>
            <w:r w:rsidRPr="0060759E">
              <w:rPr>
                <w:rFonts w:ascii="Times New Roman" w:eastAsia="Times New Roman" w:hAnsi="Times New Roman" w:cs="Times New Roman"/>
                <w:spacing w:val="-35"/>
                <w:sz w:val="20"/>
                <w:lang w:val="ru-RU"/>
              </w:rPr>
              <w:t xml:space="preserve"> </w:t>
            </w:r>
            <w:r w:rsidRPr="0060759E">
              <w:rPr>
                <w:rFonts w:ascii="Times New Roman" w:eastAsia="Times New Roman" w:hAnsi="Times New Roman" w:cs="Times New Roman"/>
                <w:sz w:val="20"/>
                <w:lang w:val="ru-RU"/>
              </w:rPr>
              <w:t>настави информатике у основним школама и на тај начин бити припремљени за примену и реализацију истраживачких пројеката у настави.</w:t>
            </w:r>
          </w:p>
        </w:tc>
      </w:tr>
      <w:tr w:rsidR="0060759E" w:rsidRPr="0060759E" w14:paraId="113B1DF6" w14:textId="77777777" w:rsidTr="0060759E">
        <w:trPr>
          <w:trHeight w:val="3439"/>
        </w:trPr>
        <w:tc>
          <w:tcPr>
            <w:tcW w:w="9060" w:type="dxa"/>
            <w:gridSpan w:val="5"/>
            <w:tcBorders>
              <w:top w:val="single" w:sz="4" w:space="0" w:color="000000"/>
              <w:left w:val="single" w:sz="4" w:space="0" w:color="000000"/>
              <w:bottom w:val="single" w:sz="4" w:space="0" w:color="000000"/>
              <w:right w:val="single" w:sz="4" w:space="0" w:color="000000"/>
            </w:tcBorders>
            <w:hideMark/>
          </w:tcPr>
          <w:p w14:paraId="105555D3"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Садржај</w:t>
            </w:r>
            <w:r w:rsidRPr="0060759E">
              <w:rPr>
                <w:rFonts w:ascii="Times New Roman" w:eastAsia="Times New Roman" w:hAnsi="Times New Roman" w:cs="Times New Roman"/>
                <w:b/>
                <w:spacing w:val="-8"/>
                <w:sz w:val="20"/>
                <w:lang w:val="ru-RU"/>
              </w:rPr>
              <w:t xml:space="preserve"> </w:t>
            </w:r>
            <w:r w:rsidRPr="0060759E">
              <w:rPr>
                <w:rFonts w:ascii="Times New Roman" w:eastAsia="Times New Roman" w:hAnsi="Times New Roman" w:cs="Times New Roman"/>
                <w:b/>
                <w:sz w:val="20"/>
                <w:lang w:val="ru-RU"/>
              </w:rPr>
              <w:t>предмета</w:t>
            </w:r>
          </w:p>
          <w:p w14:paraId="34CA2831" w14:textId="77777777" w:rsidR="0060759E" w:rsidRPr="0060759E" w:rsidRDefault="0060759E" w:rsidP="0060759E">
            <w:pPr>
              <w:widowControl w:val="0"/>
              <w:autoSpaceDE w:val="0"/>
              <w:autoSpaceDN w:val="0"/>
              <w:spacing w:before="55" w:after="0" w:line="240" w:lineRule="auto"/>
              <w:ind w:left="107"/>
              <w:rPr>
                <w:rFonts w:ascii="Times New Roman" w:eastAsia="Times New Roman" w:hAnsi="Times New Roman" w:cs="Times New Roman"/>
                <w:i/>
                <w:sz w:val="20"/>
                <w:lang w:val="ru-RU"/>
              </w:rPr>
            </w:pPr>
            <w:r w:rsidRPr="0060759E">
              <w:rPr>
                <w:rFonts w:ascii="Times New Roman" w:eastAsia="Times New Roman" w:hAnsi="Times New Roman" w:cs="Times New Roman"/>
                <w:i/>
                <w:sz w:val="20"/>
                <w:lang w:val="ru-RU"/>
              </w:rPr>
              <w:t>Теоријска</w:t>
            </w:r>
            <w:r w:rsidRPr="0060759E">
              <w:rPr>
                <w:rFonts w:ascii="Times New Roman" w:eastAsia="Times New Roman" w:hAnsi="Times New Roman" w:cs="Times New Roman"/>
                <w:i/>
                <w:spacing w:val="-9"/>
                <w:sz w:val="20"/>
                <w:lang w:val="ru-RU"/>
              </w:rPr>
              <w:t xml:space="preserve"> </w:t>
            </w:r>
            <w:r w:rsidRPr="0060759E">
              <w:rPr>
                <w:rFonts w:ascii="Times New Roman" w:eastAsia="Times New Roman" w:hAnsi="Times New Roman" w:cs="Times New Roman"/>
                <w:i/>
                <w:sz w:val="20"/>
                <w:lang w:val="ru-RU"/>
              </w:rPr>
              <w:t>настава:</w:t>
            </w:r>
          </w:p>
          <w:p w14:paraId="4A749D8B" w14:textId="77777777" w:rsidR="0060759E" w:rsidRPr="0060759E" w:rsidRDefault="0060759E" w:rsidP="0060759E">
            <w:pPr>
              <w:widowControl w:val="0"/>
              <w:autoSpaceDE w:val="0"/>
              <w:autoSpaceDN w:val="0"/>
              <w:spacing w:before="1" w:after="0" w:line="240" w:lineRule="auto"/>
              <w:ind w:left="107" w:right="94"/>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lang w:val="ru-RU"/>
              </w:rPr>
              <w:t xml:space="preserve">Основи методологије научно-истраживачког рада у почетној настави информатике. Избор метода за истраживање у настави информатике. Теоријска анализа. Експериментална метода. Дескриптивна метода. Кибернетичке методе. Емпиријска, примењена истраживања. Акциона истраживања. Разрада методичких решења на бази програмских садржаја информатике од првог до четвртог разреда. Програмске основе информатике на почетном нивоу од првог до четвртог разреда основне школе. Рачунари и образовање. Информатизација образовања и информатичка писменост. Значај увођења модела почетне наставе информатике. Индивидуализација у настави и учењу. </w:t>
            </w:r>
            <w:r w:rsidRPr="0060759E">
              <w:rPr>
                <w:rFonts w:ascii="Times New Roman" w:eastAsia="Times New Roman" w:hAnsi="Times New Roman" w:cs="Times New Roman"/>
                <w:sz w:val="20"/>
              </w:rPr>
              <w:t>Courseware</w:t>
            </w:r>
            <w:r w:rsidRPr="0060759E">
              <w:rPr>
                <w:rFonts w:ascii="Times New Roman" w:eastAsia="Times New Roman" w:hAnsi="Times New Roman" w:cs="Times New Roman"/>
                <w:sz w:val="20"/>
                <w:lang w:val="ru-RU"/>
              </w:rPr>
              <w:t xml:space="preserve"> алати.</w:t>
            </w:r>
          </w:p>
          <w:p w14:paraId="76CCAABF" w14:textId="77777777" w:rsidR="0060759E" w:rsidRPr="0060759E" w:rsidRDefault="0060759E" w:rsidP="0060759E">
            <w:pPr>
              <w:widowControl w:val="0"/>
              <w:autoSpaceDE w:val="0"/>
              <w:autoSpaceDN w:val="0"/>
              <w:spacing w:before="1" w:after="0" w:line="240" w:lineRule="auto"/>
              <w:ind w:left="107" w:right="94"/>
              <w:jc w:val="both"/>
              <w:rPr>
                <w:rFonts w:ascii="Times New Roman" w:eastAsia="Times New Roman" w:hAnsi="Times New Roman" w:cs="Times New Roman"/>
                <w:sz w:val="20"/>
                <w:lang w:val="ru-RU"/>
              </w:rPr>
            </w:pPr>
          </w:p>
          <w:p w14:paraId="24BF45A5" w14:textId="77777777" w:rsidR="0060759E" w:rsidRPr="0060759E" w:rsidRDefault="0060759E" w:rsidP="0060759E">
            <w:pPr>
              <w:widowControl w:val="0"/>
              <w:autoSpaceDE w:val="0"/>
              <w:autoSpaceDN w:val="0"/>
              <w:spacing w:after="0" w:line="240" w:lineRule="auto"/>
              <w:ind w:left="107"/>
              <w:rPr>
                <w:rFonts w:ascii="Times New Roman" w:eastAsia="Times New Roman" w:hAnsi="Times New Roman" w:cs="Times New Roman"/>
                <w:i/>
                <w:sz w:val="20"/>
                <w:lang w:val="ru-RU"/>
              </w:rPr>
            </w:pPr>
            <w:r w:rsidRPr="0060759E">
              <w:rPr>
                <w:rFonts w:ascii="Times New Roman" w:eastAsia="Times New Roman" w:hAnsi="Times New Roman" w:cs="Times New Roman"/>
                <w:i/>
                <w:sz w:val="20"/>
                <w:lang w:val="ru-RU"/>
              </w:rPr>
              <w:t>Практична настав</w:t>
            </w:r>
            <w:r w:rsidRPr="0060759E">
              <w:rPr>
                <w:rFonts w:ascii="Times New Roman" w:eastAsia="Times New Roman" w:hAnsi="Times New Roman" w:cs="Times New Roman"/>
                <w:i/>
                <w:sz w:val="20"/>
              </w:rPr>
              <w:t>a</w:t>
            </w:r>
            <w:r w:rsidRPr="0060759E">
              <w:rPr>
                <w:rFonts w:ascii="Times New Roman" w:eastAsia="Times New Roman" w:hAnsi="Times New Roman" w:cs="Times New Roman"/>
                <w:i/>
                <w:sz w:val="20"/>
                <w:lang w:val="ru-RU"/>
              </w:rPr>
              <w:t>:</w:t>
            </w:r>
          </w:p>
          <w:p w14:paraId="58DF7FEA" w14:textId="77777777" w:rsidR="0060759E" w:rsidRPr="0060759E" w:rsidRDefault="0060759E" w:rsidP="0060759E">
            <w:pPr>
              <w:widowControl w:val="0"/>
              <w:autoSpaceDE w:val="0"/>
              <w:autoSpaceDN w:val="0"/>
              <w:spacing w:before="60" w:after="0" w:line="240" w:lineRule="auto"/>
              <w:ind w:left="107" w:right="184"/>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lang w:val="ru-RU"/>
              </w:rPr>
              <w:t xml:space="preserve">Израда истраживачког рада у области почетне наставе информатике и пројекта припреме наставе информатике уз помоћ courseware алата. Израда идејног научно-истраживачког пројекта за почетну наставу информатике у основној школи као подлоге за израду мастер рада. </w:t>
            </w:r>
          </w:p>
        </w:tc>
      </w:tr>
      <w:tr w:rsidR="0060759E" w:rsidRPr="0060759E" w14:paraId="34B881AD" w14:textId="77777777" w:rsidTr="0060759E">
        <w:trPr>
          <w:trHeight w:val="1511"/>
        </w:trPr>
        <w:tc>
          <w:tcPr>
            <w:tcW w:w="9060" w:type="dxa"/>
            <w:gridSpan w:val="5"/>
            <w:tcBorders>
              <w:top w:val="single" w:sz="4" w:space="0" w:color="000000"/>
              <w:left w:val="single" w:sz="4" w:space="0" w:color="000000"/>
              <w:bottom w:val="single" w:sz="4" w:space="0" w:color="000000"/>
              <w:right w:val="single" w:sz="4" w:space="0" w:color="000000"/>
            </w:tcBorders>
            <w:hideMark/>
          </w:tcPr>
          <w:p w14:paraId="23F913B3"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rPr>
            </w:pPr>
            <w:r w:rsidRPr="0060759E">
              <w:rPr>
                <w:rFonts w:ascii="Times New Roman" w:eastAsia="Times New Roman" w:hAnsi="Times New Roman" w:cs="Times New Roman"/>
                <w:b/>
                <w:sz w:val="20"/>
              </w:rPr>
              <w:t>Литература</w:t>
            </w:r>
          </w:p>
          <w:p w14:paraId="25758FBF"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szCs w:val="20"/>
                <w:lang w:val="ru-RU"/>
              </w:rPr>
            </w:pPr>
            <w:r w:rsidRPr="0060759E">
              <w:rPr>
                <w:rFonts w:ascii="Times New Roman" w:eastAsia="Times New Roman" w:hAnsi="Times New Roman" w:cs="Times New Roman"/>
                <w:sz w:val="20"/>
                <w:szCs w:val="20"/>
                <w:lang w:val="ru-RU"/>
              </w:rPr>
              <w:t xml:space="preserve">Hendriks, D. (2016). </w:t>
            </w:r>
            <w:r w:rsidRPr="0060759E">
              <w:rPr>
                <w:rFonts w:ascii="Times New Roman" w:eastAsia="Times New Roman" w:hAnsi="Times New Roman" w:cs="Times New Roman"/>
                <w:i/>
                <w:sz w:val="20"/>
                <w:szCs w:val="20"/>
                <w:lang w:val="ru-RU"/>
              </w:rPr>
              <w:t>Comparing traditional and digital learning methods to improve learning outcomes of young childrens</w:t>
            </w:r>
            <w:r w:rsidRPr="0060759E">
              <w:rPr>
                <w:rFonts w:ascii="Times New Roman" w:eastAsia="Times New Roman" w:hAnsi="Times New Roman" w:cs="Times New Roman"/>
                <w:sz w:val="20"/>
                <w:szCs w:val="20"/>
                <w:lang w:val="ru-RU"/>
              </w:rPr>
              <w:t xml:space="preserve">, </w:t>
            </w:r>
            <w:r w:rsidRPr="0060759E">
              <w:rPr>
                <w:rFonts w:ascii="Times New Roman" w:eastAsia="Times New Roman" w:hAnsi="Times New Roman" w:cs="Times New Roman"/>
                <w:sz w:val="20"/>
                <w:szCs w:val="20"/>
                <w:lang w:val="sr-Latn-RS"/>
              </w:rPr>
              <w:t xml:space="preserve">Tilburg: </w:t>
            </w:r>
            <w:r w:rsidRPr="0060759E">
              <w:rPr>
                <w:rFonts w:ascii="Times New Roman" w:eastAsia="Times New Roman" w:hAnsi="Times New Roman" w:cs="Times New Roman"/>
                <w:sz w:val="20"/>
                <w:szCs w:val="20"/>
                <w:lang w:val="ru-RU"/>
              </w:rPr>
              <w:t>Faculty of Humanities</w:t>
            </w:r>
          </w:p>
          <w:p w14:paraId="2A18646F"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szCs w:val="20"/>
                <w:lang w:val="ru-RU"/>
              </w:rPr>
            </w:pPr>
            <w:r w:rsidRPr="0060759E">
              <w:rPr>
                <w:rFonts w:ascii="Times New Roman" w:eastAsia="Times New Roman" w:hAnsi="Times New Roman" w:cs="Times New Roman"/>
                <w:sz w:val="20"/>
                <w:szCs w:val="20"/>
                <w:lang w:val="ru-RU"/>
              </w:rPr>
              <w:t xml:space="preserve">Јурић, С., Марковић, С., Лулић, Ј., Минић Алексић, Д., Мијатовић, Г. (2014). </w:t>
            </w:r>
            <w:r w:rsidRPr="0060759E">
              <w:rPr>
                <w:rFonts w:ascii="Times New Roman" w:eastAsia="Times New Roman" w:hAnsi="Times New Roman" w:cs="Times New Roman"/>
                <w:i/>
                <w:sz w:val="20"/>
                <w:szCs w:val="20"/>
                <w:lang w:val="ru-RU"/>
              </w:rPr>
              <w:t>Примена информационо-комуникационих технологија у настави</w:t>
            </w:r>
            <w:r w:rsidRPr="0060759E">
              <w:rPr>
                <w:rFonts w:ascii="Times New Roman" w:eastAsia="Times New Roman" w:hAnsi="Times New Roman" w:cs="Times New Roman"/>
                <w:sz w:val="20"/>
                <w:szCs w:val="20"/>
                <w:lang w:val="ru-RU"/>
              </w:rPr>
              <w:t>, Београд: Завод за унапређивање образовања и васпитања</w:t>
            </w:r>
          </w:p>
          <w:p w14:paraId="04D1CC32"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szCs w:val="20"/>
                <w:lang w:val="ru-RU"/>
              </w:rPr>
            </w:pPr>
            <w:r w:rsidRPr="0060759E">
              <w:rPr>
                <w:rFonts w:ascii="Times New Roman" w:eastAsia="Times New Roman" w:hAnsi="Times New Roman" w:cs="Times New Roman"/>
                <w:sz w:val="20"/>
                <w:szCs w:val="20"/>
                <w:lang w:val="ru-RU"/>
              </w:rPr>
              <w:t xml:space="preserve">Матовић, М. (2021). </w:t>
            </w:r>
            <w:r w:rsidRPr="0060759E">
              <w:rPr>
                <w:rFonts w:ascii="Times New Roman" w:eastAsia="Times New Roman" w:hAnsi="Times New Roman" w:cs="Times New Roman"/>
                <w:i/>
                <w:sz w:val="20"/>
                <w:szCs w:val="20"/>
                <w:lang w:val="ru-RU"/>
              </w:rPr>
              <w:t>Програми дигиталних компетенција у Републици Србији</w:t>
            </w:r>
            <w:r w:rsidRPr="0060759E">
              <w:rPr>
                <w:rFonts w:ascii="Times New Roman" w:eastAsia="Times New Roman" w:hAnsi="Times New Roman" w:cs="Times New Roman"/>
                <w:sz w:val="20"/>
                <w:szCs w:val="20"/>
                <w:lang w:val="ru-RU"/>
              </w:rPr>
              <w:t xml:space="preserve">, </w:t>
            </w:r>
            <w:r w:rsidRPr="0060759E">
              <w:rPr>
                <w:rFonts w:ascii="Times New Roman" w:eastAsia="Times New Roman" w:hAnsi="Times New Roman" w:cs="Times New Roman"/>
                <w:sz w:val="20"/>
                <w:szCs w:val="20"/>
                <w:lang w:val="sr-Cyrl-RS"/>
              </w:rPr>
              <w:t>Београд</w:t>
            </w:r>
            <w:r w:rsidRPr="0060759E">
              <w:rPr>
                <w:rFonts w:ascii="Times New Roman" w:eastAsia="Times New Roman" w:hAnsi="Times New Roman" w:cs="Times New Roman"/>
                <w:sz w:val="20"/>
                <w:szCs w:val="20"/>
                <w:lang w:val="sr-Latn-RS"/>
              </w:rPr>
              <w:t>:</w:t>
            </w:r>
            <w:r w:rsidRPr="0060759E">
              <w:rPr>
                <w:rFonts w:ascii="Times New Roman" w:eastAsia="Times New Roman" w:hAnsi="Times New Roman" w:cs="Times New Roman"/>
                <w:sz w:val="20"/>
                <w:szCs w:val="20"/>
                <w:lang w:val="sr-Cyrl-RS"/>
              </w:rPr>
              <w:t xml:space="preserve"> </w:t>
            </w:r>
            <w:r w:rsidRPr="0060759E">
              <w:rPr>
                <w:rFonts w:ascii="Times New Roman" w:eastAsia="Times New Roman" w:hAnsi="Times New Roman" w:cs="Times New Roman"/>
                <w:sz w:val="20"/>
                <w:szCs w:val="20"/>
                <w:lang w:val="ru-RU"/>
              </w:rPr>
              <w:t>Факултет политичких наука</w:t>
            </w:r>
          </w:p>
          <w:p w14:paraId="7F9353C8"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szCs w:val="20"/>
                <w:lang w:val="ru-RU"/>
              </w:rPr>
            </w:pPr>
            <w:r w:rsidRPr="0060759E">
              <w:rPr>
                <w:rFonts w:ascii="Times New Roman" w:eastAsia="Times New Roman" w:hAnsi="Times New Roman" w:cs="Times New Roman"/>
                <w:sz w:val="20"/>
                <w:szCs w:val="20"/>
                <w:lang w:val="ru-RU"/>
              </w:rPr>
              <w:t xml:space="preserve">Vegas, E., Hansen, M., Fowler, B. (2021). </w:t>
            </w:r>
            <w:r w:rsidRPr="0060759E">
              <w:rPr>
                <w:rFonts w:ascii="Times New Roman" w:eastAsia="Times New Roman" w:hAnsi="Times New Roman" w:cs="Times New Roman"/>
                <w:i/>
                <w:sz w:val="20"/>
                <w:szCs w:val="20"/>
                <w:lang w:val="ru-RU"/>
              </w:rPr>
              <w:t>Building Skills for Life</w:t>
            </w:r>
            <w:r w:rsidRPr="0060759E">
              <w:rPr>
                <w:rFonts w:ascii="Times New Roman" w:eastAsia="Times New Roman" w:hAnsi="Times New Roman" w:cs="Times New Roman"/>
                <w:sz w:val="20"/>
                <w:szCs w:val="20"/>
                <w:lang w:val="ru-RU"/>
              </w:rPr>
              <w:t xml:space="preserve">, </w:t>
            </w:r>
            <w:r w:rsidRPr="0060759E">
              <w:rPr>
                <w:rFonts w:ascii="Times New Roman" w:eastAsia="Times New Roman" w:hAnsi="Times New Roman" w:cs="Times New Roman"/>
                <w:sz w:val="20"/>
                <w:szCs w:val="20"/>
                <w:lang w:val="sr-Latn-RS"/>
              </w:rPr>
              <w:t xml:space="preserve">Washington: </w:t>
            </w:r>
            <w:r w:rsidRPr="0060759E">
              <w:rPr>
                <w:rFonts w:ascii="Times New Roman" w:eastAsia="Times New Roman" w:hAnsi="Times New Roman" w:cs="Times New Roman"/>
                <w:sz w:val="20"/>
                <w:szCs w:val="20"/>
                <w:lang w:val="ru-RU"/>
              </w:rPr>
              <w:t xml:space="preserve">The Brookings Institution </w:t>
            </w:r>
          </w:p>
          <w:p w14:paraId="520213A5" w14:textId="77777777" w:rsidR="0060759E" w:rsidRPr="0060759E" w:rsidRDefault="0060759E" w:rsidP="0060759E">
            <w:pPr>
              <w:widowControl w:val="0"/>
              <w:numPr>
                <w:ilvl w:val="0"/>
                <w:numId w:val="22"/>
              </w:numPr>
              <w:tabs>
                <w:tab w:val="left" w:pos="828"/>
              </w:tabs>
              <w:autoSpaceDE w:val="0"/>
              <w:autoSpaceDN w:val="0"/>
              <w:spacing w:before="55" w:after="0" w:line="240" w:lineRule="auto"/>
              <w:ind w:right="90"/>
              <w:jc w:val="both"/>
              <w:rPr>
                <w:rFonts w:ascii="Times New Roman" w:eastAsia="Times New Roman" w:hAnsi="Times New Roman" w:cs="Times New Roman"/>
                <w:sz w:val="20"/>
                <w:lang w:val="ru-RU"/>
              </w:rPr>
            </w:pPr>
            <w:r w:rsidRPr="0060759E">
              <w:rPr>
                <w:rFonts w:ascii="Times New Roman" w:eastAsia="Times New Roman" w:hAnsi="Times New Roman" w:cs="Times New Roman"/>
                <w:sz w:val="20"/>
                <w:szCs w:val="20"/>
                <w:lang w:val="ru-RU"/>
              </w:rPr>
              <w:t xml:space="preserve">The Scottish Government, </w:t>
            </w:r>
            <w:r w:rsidRPr="0060759E">
              <w:rPr>
                <w:rFonts w:ascii="Times New Roman" w:eastAsia="Times New Roman" w:hAnsi="Times New Roman" w:cs="Times New Roman"/>
                <w:i/>
                <w:sz w:val="20"/>
                <w:szCs w:val="20"/>
                <w:lang w:val="ru-RU"/>
              </w:rPr>
              <w:t>Literature Review on the Impact of Digital Technology on Learning and Teaching</w:t>
            </w:r>
            <w:r w:rsidRPr="0060759E">
              <w:rPr>
                <w:rFonts w:ascii="Times New Roman" w:eastAsia="Times New Roman" w:hAnsi="Times New Roman" w:cs="Times New Roman"/>
                <w:sz w:val="20"/>
                <w:szCs w:val="20"/>
                <w:lang w:val="ru-RU"/>
              </w:rPr>
              <w:t xml:space="preserve">. (2015). </w:t>
            </w:r>
            <w:r w:rsidRPr="0060759E">
              <w:rPr>
                <w:rFonts w:ascii="Times New Roman" w:eastAsia="Times New Roman" w:hAnsi="Times New Roman" w:cs="Times New Roman"/>
                <w:sz w:val="20"/>
                <w:szCs w:val="20"/>
                <w:lang w:val="sr-Latn-RS"/>
              </w:rPr>
              <w:t xml:space="preserve">London: </w:t>
            </w:r>
            <w:r w:rsidRPr="0060759E">
              <w:rPr>
                <w:rFonts w:ascii="Times New Roman" w:eastAsia="Times New Roman" w:hAnsi="Times New Roman" w:cs="Times New Roman"/>
                <w:sz w:val="20"/>
                <w:szCs w:val="20"/>
                <w:lang w:val="ru-RU"/>
              </w:rPr>
              <w:t>IC</w:t>
            </w:r>
            <w:r w:rsidRPr="0060759E">
              <w:rPr>
                <w:rFonts w:ascii="Times New Roman" w:eastAsia="Times New Roman" w:hAnsi="Times New Roman" w:cs="Times New Roman"/>
                <w:sz w:val="20"/>
                <w:szCs w:val="20"/>
                <w:lang w:val="sr-Latn-RS"/>
              </w:rPr>
              <w:t>F</w:t>
            </w:r>
            <w:r w:rsidRPr="0060759E">
              <w:rPr>
                <w:rFonts w:ascii="Times New Roman" w:eastAsia="Times New Roman" w:hAnsi="Times New Roman" w:cs="Times New Roman"/>
                <w:sz w:val="20"/>
                <w:szCs w:val="20"/>
                <w:lang w:val="ru-RU"/>
              </w:rPr>
              <w:t xml:space="preserve"> Consulting Services Ltd</w:t>
            </w:r>
          </w:p>
        </w:tc>
      </w:tr>
      <w:tr w:rsidR="0060759E" w:rsidRPr="0060759E" w14:paraId="432469ED"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2553906F"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rPr>
            </w:pPr>
            <w:r w:rsidRPr="0060759E">
              <w:rPr>
                <w:rFonts w:ascii="Times New Roman" w:eastAsia="Times New Roman" w:hAnsi="Times New Roman" w:cs="Times New Roman"/>
                <w:b/>
                <w:sz w:val="20"/>
              </w:rPr>
              <w:t>Број часова активне наставе</w:t>
            </w:r>
          </w:p>
        </w:tc>
        <w:tc>
          <w:tcPr>
            <w:tcW w:w="2958" w:type="dxa"/>
            <w:gridSpan w:val="2"/>
            <w:tcBorders>
              <w:top w:val="single" w:sz="4" w:space="0" w:color="000000"/>
              <w:left w:val="single" w:sz="4" w:space="0" w:color="000000"/>
              <w:bottom w:val="single" w:sz="4" w:space="0" w:color="000000"/>
              <w:right w:val="single" w:sz="4" w:space="0" w:color="000000"/>
            </w:tcBorders>
            <w:hideMark/>
          </w:tcPr>
          <w:p w14:paraId="11D8A9D9" w14:textId="77777777" w:rsidR="0060759E" w:rsidRPr="0060759E" w:rsidRDefault="0060759E" w:rsidP="0060759E">
            <w:pPr>
              <w:widowControl w:val="0"/>
              <w:autoSpaceDE w:val="0"/>
              <w:autoSpaceDN w:val="0"/>
              <w:spacing w:after="0" w:line="228" w:lineRule="exact"/>
              <w:ind w:left="108"/>
              <w:rPr>
                <w:rFonts w:ascii="Times New Roman" w:eastAsia="Times New Roman" w:hAnsi="Times New Roman" w:cs="Times New Roman"/>
                <w:b/>
                <w:sz w:val="20"/>
              </w:rPr>
            </w:pPr>
            <w:r w:rsidRPr="0060759E">
              <w:rPr>
                <w:rFonts w:ascii="Times New Roman" w:eastAsia="Times New Roman" w:hAnsi="Times New Roman" w:cs="Times New Roman"/>
                <w:b/>
                <w:sz w:val="20"/>
              </w:rPr>
              <w:t>Теоријска настава: 2</w:t>
            </w:r>
          </w:p>
        </w:tc>
        <w:tc>
          <w:tcPr>
            <w:tcW w:w="3121" w:type="dxa"/>
            <w:gridSpan w:val="2"/>
            <w:tcBorders>
              <w:top w:val="single" w:sz="4" w:space="0" w:color="000000"/>
              <w:left w:val="single" w:sz="4" w:space="0" w:color="000000"/>
              <w:bottom w:val="single" w:sz="4" w:space="0" w:color="000000"/>
              <w:right w:val="single" w:sz="4" w:space="0" w:color="000000"/>
            </w:tcBorders>
            <w:hideMark/>
          </w:tcPr>
          <w:p w14:paraId="3FF8B429" w14:textId="77777777" w:rsidR="0060759E" w:rsidRPr="0060759E" w:rsidRDefault="0060759E" w:rsidP="0060759E">
            <w:pPr>
              <w:widowControl w:val="0"/>
              <w:autoSpaceDE w:val="0"/>
              <w:autoSpaceDN w:val="0"/>
              <w:spacing w:after="0" w:line="228" w:lineRule="exact"/>
              <w:ind w:left="112"/>
              <w:rPr>
                <w:rFonts w:ascii="Times New Roman" w:eastAsia="Times New Roman" w:hAnsi="Times New Roman" w:cs="Times New Roman"/>
                <w:b/>
                <w:sz w:val="20"/>
              </w:rPr>
            </w:pPr>
            <w:r w:rsidRPr="0060759E">
              <w:rPr>
                <w:rFonts w:ascii="Times New Roman" w:eastAsia="Times New Roman" w:hAnsi="Times New Roman" w:cs="Times New Roman"/>
                <w:b/>
                <w:sz w:val="20"/>
              </w:rPr>
              <w:t>Практична настава: 2</w:t>
            </w:r>
          </w:p>
        </w:tc>
      </w:tr>
      <w:tr w:rsidR="0060759E" w:rsidRPr="0060759E" w14:paraId="00981CBE" w14:textId="77777777" w:rsidTr="0060759E">
        <w:trPr>
          <w:trHeight w:val="618"/>
        </w:trPr>
        <w:tc>
          <w:tcPr>
            <w:tcW w:w="9060" w:type="dxa"/>
            <w:gridSpan w:val="5"/>
            <w:tcBorders>
              <w:top w:val="single" w:sz="4" w:space="0" w:color="000000"/>
              <w:left w:val="single" w:sz="4" w:space="0" w:color="000000"/>
              <w:bottom w:val="single" w:sz="4" w:space="0" w:color="000000"/>
              <w:right w:val="single" w:sz="4" w:space="0" w:color="000000"/>
            </w:tcBorders>
            <w:hideMark/>
          </w:tcPr>
          <w:p w14:paraId="67008B8D"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Методе извођења наставе</w:t>
            </w:r>
          </w:p>
          <w:p w14:paraId="1AF693FD"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sz w:val="20"/>
                <w:lang w:val="sr-Cyrl-RS"/>
              </w:rPr>
            </w:pPr>
            <w:r w:rsidRPr="0060759E">
              <w:rPr>
                <w:rFonts w:ascii="Times New Roman" w:eastAsia="Times New Roman" w:hAnsi="Times New Roman" w:cs="Times New Roman"/>
                <w:sz w:val="20"/>
                <w:lang w:val="sr-Latn-RS"/>
              </w:rPr>
              <w:t>Mo</w:t>
            </w:r>
            <w:r w:rsidRPr="0060759E">
              <w:rPr>
                <w:rFonts w:ascii="Times New Roman" w:eastAsia="Times New Roman" w:hAnsi="Times New Roman" w:cs="Times New Roman"/>
                <w:sz w:val="20"/>
                <w:lang w:val="sr-Cyrl-RS"/>
              </w:rPr>
              <w:t>нолошка, дијалошка, текст-метода, метода демонстрације</w:t>
            </w:r>
          </w:p>
        </w:tc>
      </w:tr>
      <w:tr w:rsidR="0060759E" w:rsidRPr="0060759E" w14:paraId="3CAE8412" w14:textId="77777777" w:rsidTr="0060759E">
        <w:trPr>
          <w:trHeight w:val="290"/>
        </w:trPr>
        <w:tc>
          <w:tcPr>
            <w:tcW w:w="9060" w:type="dxa"/>
            <w:gridSpan w:val="5"/>
            <w:tcBorders>
              <w:top w:val="single" w:sz="4" w:space="0" w:color="000000"/>
              <w:left w:val="single" w:sz="4" w:space="0" w:color="000000"/>
              <w:bottom w:val="single" w:sz="4" w:space="0" w:color="000000"/>
              <w:right w:val="single" w:sz="4" w:space="0" w:color="000000"/>
            </w:tcBorders>
            <w:hideMark/>
          </w:tcPr>
          <w:p w14:paraId="6693519B" w14:textId="77777777" w:rsidR="0060759E" w:rsidRPr="0060759E" w:rsidRDefault="0060759E" w:rsidP="0060759E">
            <w:pPr>
              <w:widowControl w:val="0"/>
              <w:autoSpaceDE w:val="0"/>
              <w:autoSpaceDN w:val="0"/>
              <w:spacing w:after="0" w:line="228" w:lineRule="exact"/>
              <w:ind w:left="107"/>
              <w:rPr>
                <w:rFonts w:ascii="Times New Roman" w:eastAsia="Times New Roman" w:hAnsi="Times New Roman" w:cs="Times New Roman"/>
                <w:b/>
                <w:sz w:val="20"/>
                <w:lang w:val="ru-RU"/>
              </w:rPr>
            </w:pPr>
            <w:r w:rsidRPr="0060759E">
              <w:rPr>
                <w:rFonts w:ascii="Times New Roman" w:eastAsia="Times New Roman" w:hAnsi="Times New Roman" w:cs="Times New Roman"/>
                <w:b/>
                <w:sz w:val="20"/>
                <w:lang w:val="ru-RU"/>
              </w:rPr>
              <w:t>Оцена знања (максимални број поена 100)</w:t>
            </w:r>
          </w:p>
        </w:tc>
      </w:tr>
      <w:tr w:rsidR="0060759E" w:rsidRPr="0060759E" w14:paraId="1D4A5612" w14:textId="77777777" w:rsidTr="0060759E">
        <w:trPr>
          <w:trHeight w:val="580"/>
        </w:trPr>
        <w:tc>
          <w:tcPr>
            <w:tcW w:w="2981" w:type="dxa"/>
            <w:tcBorders>
              <w:top w:val="single" w:sz="4" w:space="0" w:color="000000"/>
              <w:left w:val="single" w:sz="4" w:space="0" w:color="000000"/>
              <w:bottom w:val="single" w:sz="4" w:space="0" w:color="000000"/>
              <w:right w:val="single" w:sz="4" w:space="0" w:color="000000"/>
            </w:tcBorders>
            <w:hideMark/>
          </w:tcPr>
          <w:p w14:paraId="0E0D86E6" w14:textId="77777777" w:rsidR="0060759E" w:rsidRPr="0060759E" w:rsidRDefault="0060759E" w:rsidP="0060759E">
            <w:pPr>
              <w:widowControl w:val="0"/>
              <w:autoSpaceDE w:val="0"/>
              <w:autoSpaceDN w:val="0"/>
              <w:spacing w:before="144" w:after="0" w:line="240" w:lineRule="auto"/>
              <w:ind w:left="107"/>
              <w:rPr>
                <w:rFonts w:ascii="Times New Roman" w:eastAsia="Times New Roman" w:hAnsi="Times New Roman" w:cs="Times New Roman"/>
                <w:b/>
                <w:sz w:val="20"/>
              </w:rPr>
            </w:pPr>
            <w:r w:rsidRPr="0060759E">
              <w:rPr>
                <w:rFonts w:ascii="Times New Roman" w:eastAsia="Times New Roman" w:hAnsi="Times New Roman" w:cs="Times New Roman"/>
                <w:b/>
                <w:sz w:val="20"/>
              </w:rPr>
              <w:t>Предиспитне обавезе</w:t>
            </w:r>
          </w:p>
        </w:tc>
        <w:tc>
          <w:tcPr>
            <w:tcW w:w="1862" w:type="dxa"/>
            <w:tcBorders>
              <w:top w:val="single" w:sz="4" w:space="0" w:color="000000"/>
              <w:left w:val="single" w:sz="4" w:space="0" w:color="000000"/>
              <w:bottom w:val="single" w:sz="4" w:space="0" w:color="000000"/>
              <w:right w:val="single" w:sz="4" w:space="0" w:color="000000"/>
            </w:tcBorders>
            <w:hideMark/>
          </w:tcPr>
          <w:p w14:paraId="37FCEFA9" w14:textId="77777777" w:rsidR="0060759E" w:rsidRPr="0060759E" w:rsidRDefault="0060759E" w:rsidP="0060759E">
            <w:pPr>
              <w:widowControl w:val="0"/>
              <w:autoSpaceDE w:val="0"/>
              <w:autoSpaceDN w:val="0"/>
              <w:spacing w:after="0" w:line="223" w:lineRule="exact"/>
              <w:ind w:left="662" w:right="657"/>
              <w:jc w:val="center"/>
              <w:rPr>
                <w:rFonts w:ascii="Times New Roman" w:eastAsia="Times New Roman" w:hAnsi="Times New Roman" w:cs="Times New Roman"/>
                <w:sz w:val="20"/>
              </w:rPr>
            </w:pPr>
            <w:r w:rsidRPr="0060759E">
              <w:rPr>
                <w:rFonts w:ascii="Times New Roman" w:eastAsia="Times New Roman" w:hAnsi="Times New Roman" w:cs="Times New Roman"/>
                <w:sz w:val="20"/>
              </w:rPr>
              <w:t>поена</w:t>
            </w:r>
          </w:p>
        </w:tc>
        <w:tc>
          <w:tcPr>
            <w:tcW w:w="3013" w:type="dxa"/>
            <w:gridSpan w:val="2"/>
            <w:tcBorders>
              <w:top w:val="single" w:sz="4" w:space="0" w:color="000000"/>
              <w:left w:val="single" w:sz="4" w:space="0" w:color="000000"/>
              <w:bottom w:val="single" w:sz="4" w:space="0" w:color="000000"/>
              <w:right w:val="single" w:sz="4" w:space="0" w:color="000000"/>
            </w:tcBorders>
            <w:hideMark/>
          </w:tcPr>
          <w:p w14:paraId="7D82F285" w14:textId="77777777" w:rsidR="0060759E" w:rsidRPr="0060759E" w:rsidRDefault="0060759E" w:rsidP="0060759E">
            <w:pPr>
              <w:widowControl w:val="0"/>
              <w:autoSpaceDE w:val="0"/>
              <w:autoSpaceDN w:val="0"/>
              <w:spacing w:before="144" w:after="0" w:line="240" w:lineRule="auto"/>
              <w:ind w:left="108"/>
              <w:rPr>
                <w:rFonts w:ascii="Times New Roman" w:eastAsia="Times New Roman" w:hAnsi="Times New Roman" w:cs="Times New Roman"/>
                <w:b/>
                <w:sz w:val="20"/>
              </w:rPr>
            </w:pPr>
            <w:r w:rsidRPr="0060759E">
              <w:rPr>
                <w:rFonts w:ascii="Times New Roman" w:eastAsia="Times New Roman" w:hAnsi="Times New Roman" w:cs="Times New Roman"/>
                <w:b/>
                <w:sz w:val="20"/>
              </w:rPr>
              <w:t>Завршни испит</w:t>
            </w:r>
          </w:p>
        </w:tc>
        <w:tc>
          <w:tcPr>
            <w:tcW w:w="1204" w:type="dxa"/>
            <w:tcBorders>
              <w:top w:val="single" w:sz="4" w:space="0" w:color="000000"/>
              <w:left w:val="single" w:sz="4" w:space="0" w:color="000000"/>
              <w:bottom w:val="single" w:sz="4" w:space="0" w:color="000000"/>
              <w:right w:val="single" w:sz="4" w:space="0" w:color="000000"/>
            </w:tcBorders>
            <w:hideMark/>
          </w:tcPr>
          <w:p w14:paraId="239EC723" w14:textId="77777777" w:rsidR="0060759E" w:rsidRPr="0060759E" w:rsidRDefault="0060759E" w:rsidP="0060759E">
            <w:pPr>
              <w:widowControl w:val="0"/>
              <w:autoSpaceDE w:val="0"/>
              <w:autoSpaceDN w:val="0"/>
              <w:spacing w:before="139" w:after="0" w:line="240" w:lineRule="auto"/>
              <w:ind w:left="336" w:right="325"/>
              <w:jc w:val="center"/>
              <w:rPr>
                <w:rFonts w:ascii="Times New Roman" w:eastAsia="Times New Roman" w:hAnsi="Times New Roman" w:cs="Times New Roman"/>
                <w:sz w:val="20"/>
              </w:rPr>
            </w:pPr>
            <w:r w:rsidRPr="0060759E">
              <w:rPr>
                <w:rFonts w:ascii="Times New Roman" w:eastAsia="Times New Roman" w:hAnsi="Times New Roman" w:cs="Times New Roman"/>
                <w:sz w:val="20"/>
              </w:rPr>
              <w:t>поена</w:t>
            </w:r>
          </w:p>
        </w:tc>
      </w:tr>
      <w:tr w:rsidR="0060759E" w:rsidRPr="0060759E" w14:paraId="6CF35C61"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47D4A789" w14:textId="77777777" w:rsidR="0060759E" w:rsidRPr="0060759E" w:rsidRDefault="0060759E" w:rsidP="0060759E">
            <w:pPr>
              <w:widowControl w:val="0"/>
              <w:autoSpaceDE w:val="0"/>
              <w:autoSpaceDN w:val="0"/>
              <w:spacing w:after="0" w:line="223" w:lineRule="exact"/>
              <w:ind w:left="107"/>
              <w:rPr>
                <w:rFonts w:ascii="Times New Roman" w:eastAsia="Times New Roman" w:hAnsi="Times New Roman" w:cs="Times New Roman"/>
                <w:sz w:val="20"/>
              </w:rPr>
            </w:pPr>
            <w:r w:rsidRPr="0060759E">
              <w:rPr>
                <w:rFonts w:ascii="Times New Roman" w:eastAsia="Times New Roman" w:hAnsi="Times New Roman" w:cs="Times New Roman"/>
                <w:sz w:val="20"/>
              </w:rPr>
              <w:t>активност у току предавања</w:t>
            </w:r>
          </w:p>
        </w:tc>
        <w:tc>
          <w:tcPr>
            <w:tcW w:w="1862" w:type="dxa"/>
            <w:tcBorders>
              <w:top w:val="single" w:sz="4" w:space="0" w:color="000000"/>
              <w:left w:val="single" w:sz="4" w:space="0" w:color="000000"/>
              <w:bottom w:val="single" w:sz="4" w:space="0" w:color="000000"/>
              <w:right w:val="single" w:sz="4" w:space="0" w:color="000000"/>
            </w:tcBorders>
            <w:hideMark/>
          </w:tcPr>
          <w:p w14:paraId="442C190C" w14:textId="77777777" w:rsidR="0060759E" w:rsidRPr="0060759E" w:rsidRDefault="0060759E" w:rsidP="0060759E">
            <w:pPr>
              <w:widowControl w:val="0"/>
              <w:autoSpaceDE w:val="0"/>
              <w:autoSpaceDN w:val="0"/>
              <w:spacing w:after="0" w:line="228" w:lineRule="exact"/>
              <w:ind w:left="662" w:right="652"/>
              <w:jc w:val="center"/>
              <w:rPr>
                <w:rFonts w:ascii="Times New Roman" w:eastAsia="Times New Roman" w:hAnsi="Times New Roman" w:cs="Times New Roman"/>
                <w:b/>
                <w:sz w:val="20"/>
              </w:rPr>
            </w:pPr>
            <w:r w:rsidRPr="0060759E">
              <w:rPr>
                <w:rFonts w:ascii="Times New Roman" w:eastAsia="Times New Roman" w:hAnsi="Times New Roman" w:cs="Times New Roman"/>
                <w:b/>
                <w:sz w:val="20"/>
              </w:rPr>
              <w:t>10</w:t>
            </w:r>
          </w:p>
        </w:tc>
        <w:tc>
          <w:tcPr>
            <w:tcW w:w="3013" w:type="dxa"/>
            <w:gridSpan w:val="2"/>
            <w:tcBorders>
              <w:top w:val="single" w:sz="4" w:space="0" w:color="000000"/>
              <w:left w:val="single" w:sz="4" w:space="0" w:color="000000"/>
              <w:bottom w:val="single" w:sz="4" w:space="0" w:color="000000"/>
              <w:right w:val="single" w:sz="4" w:space="0" w:color="000000"/>
            </w:tcBorders>
            <w:hideMark/>
          </w:tcPr>
          <w:p w14:paraId="6AC9B8E0" w14:textId="77777777" w:rsidR="0060759E" w:rsidRPr="0060759E" w:rsidRDefault="0060759E" w:rsidP="0060759E">
            <w:pPr>
              <w:widowControl w:val="0"/>
              <w:autoSpaceDE w:val="0"/>
              <w:autoSpaceDN w:val="0"/>
              <w:spacing w:after="0" w:line="223" w:lineRule="exact"/>
              <w:ind w:left="108"/>
              <w:rPr>
                <w:rFonts w:ascii="Times New Roman" w:eastAsia="Times New Roman" w:hAnsi="Times New Roman" w:cs="Times New Roman"/>
                <w:sz w:val="20"/>
              </w:rPr>
            </w:pPr>
            <w:r w:rsidRPr="0060759E">
              <w:rPr>
                <w:rFonts w:ascii="Times New Roman" w:eastAsia="Times New Roman" w:hAnsi="Times New Roman" w:cs="Times New Roman"/>
                <w:sz w:val="20"/>
              </w:rPr>
              <w:t>писмени испит</w:t>
            </w:r>
          </w:p>
        </w:tc>
        <w:tc>
          <w:tcPr>
            <w:tcW w:w="1204" w:type="dxa"/>
            <w:tcBorders>
              <w:top w:val="single" w:sz="4" w:space="0" w:color="000000"/>
              <w:left w:val="single" w:sz="4" w:space="0" w:color="000000"/>
              <w:bottom w:val="single" w:sz="4" w:space="0" w:color="000000"/>
              <w:right w:val="single" w:sz="4" w:space="0" w:color="000000"/>
            </w:tcBorders>
            <w:hideMark/>
          </w:tcPr>
          <w:p w14:paraId="57C64935" w14:textId="77777777" w:rsidR="0060759E" w:rsidRPr="0060759E" w:rsidRDefault="0060759E" w:rsidP="0060759E">
            <w:pPr>
              <w:widowControl w:val="0"/>
              <w:autoSpaceDE w:val="0"/>
              <w:autoSpaceDN w:val="0"/>
              <w:spacing w:after="0" w:line="228" w:lineRule="exact"/>
              <w:ind w:left="336" w:right="319"/>
              <w:jc w:val="center"/>
              <w:rPr>
                <w:rFonts w:ascii="Times New Roman" w:eastAsia="Times New Roman" w:hAnsi="Times New Roman" w:cs="Times New Roman"/>
                <w:b/>
                <w:sz w:val="20"/>
              </w:rPr>
            </w:pPr>
            <w:r w:rsidRPr="0060759E">
              <w:rPr>
                <w:rFonts w:ascii="Times New Roman" w:eastAsia="Times New Roman" w:hAnsi="Times New Roman" w:cs="Times New Roman"/>
                <w:b/>
                <w:sz w:val="20"/>
                <w:lang w:val="sr-Cyrl-RS"/>
              </w:rPr>
              <w:t>5</w:t>
            </w:r>
            <w:r w:rsidRPr="0060759E">
              <w:rPr>
                <w:rFonts w:ascii="Times New Roman" w:eastAsia="Times New Roman" w:hAnsi="Times New Roman" w:cs="Times New Roman"/>
                <w:b/>
                <w:sz w:val="20"/>
              </w:rPr>
              <w:t>0</w:t>
            </w:r>
          </w:p>
        </w:tc>
      </w:tr>
      <w:tr w:rsidR="0060759E" w:rsidRPr="0060759E" w14:paraId="59DA3849"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4F2BE52E" w14:textId="77777777" w:rsidR="0060759E" w:rsidRPr="0060759E" w:rsidRDefault="0060759E" w:rsidP="0060759E">
            <w:pPr>
              <w:widowControl w:val="0"/>
              <w:autoSpaceDE w:val="0"/>
              <w:autoSpaceDN w:val="0"/>
              <w:spacing w:after="0" w:line="223" w:lineRule="exact"/>
              <w:ind w:left="107"/>
              <w:rPr>
                <w:rFonts w:ascii="Times New Roman" w:eastAsia="Times New Roman" w:hAnsi="Times New Roman" w:cs="Times New Roman"/>
                <w:sz w:val="20"/>
              </w:rPr>
            </w:pPr>
            <w:r w:rsidRPr="0060759E">
              <w:rPr>
                <w:rFonts w:ascii="Times New Roman" w:eastAsia="Times New Roman" w:hAnsi="Times New Roman" w:cs="Times New Roman"/>
                <w:sz w:val="20"/>
              </w:rPr>
              <w:t>практична настава</w:t>
            </w:r>
          </w:p>
        </w:tc>
        <w:tc>
          <w:tcPr>
            <w:tcW w:w="1862" w:type="dxa"/>
            <w:tcBorders>
              <w:top w:val="single" w:sz="4" w:space="0" w:color="000000"/>
              <w:left w:val="single" w:sz="4" w:space="0" w:color="000000"/>
              <w:bottom w:val="single" w:sz="4" w:space="0" w:color="000000"/>
              <w:right w:val="single" w:sz="4" w:space="0" w:color="000000"/>
            </w:tcBorders>
            <w:hideMark/>
          </w:tcPr>
          <w:p w14:paraId="6203FDEF" w14:textId="77777777" w:rsidR="0060759E" w:rsidRPr="0060759E" w:rsidRDefault="0060759E" w:rsidP="0060759E">
            <w:pPr>
              <w:widowControl w:val="0"/>
              <w:autoSpaceDE w:val="0"/>
              <w:autoSpaceDN w:val="0"/>
              <w:spacing w:after="0" w:line="228" w:lineRule="exact"/>
              <w:ind w:left="662" w:right="652"/>
              <w:jc w:val="center"/>
              <w:rPr>
                <w:rFonts w:ascii="Times New Roman" w:eastAsia="Times New Roman" w:hAnsi="Times New Roman" w:cs="Times New Roman"/>
                <w:b/>
                <w:sz w:val="20"/>
              </w:rPr>
            </w:pPr>
            <w:r w:rsidRPr="0060759E">
              <w:rPr>
                <w:rFonts w:ascii="Times New Roman" w:eastAsia="Times New Roman" w:hAnsi="Times New Roman" w:cs="Times New Roman"/>
                <w:b/>
                <w:sz w:val="20"/>
              </w:rPr>
              <w:t>10</w:t>
            </w:r>
          </w:p>
        </w:tc>
        <w:tc>
          <w:tcPr>
            <w:tcW w:w="3013" w:type="dxa"/>
            <w:gridSpan w:val="2"/>
            <w:tcBorders>
              <w:top w:val="single" w:sz="4" w:space="0" w:color="000000"/>
              <w:left w:val="single" w:sz="4" w:space="0" w:color="000000"/>
              <w:bottom w:val="single" w:sz="4" w:space="0" w:color="000000"/>
              <w:right w:val="single" w:sz="4" w:space="0" w:color="000000"/>
            </w:tcBorders>
            <w:hideMark/>
          </w:tcPr>
          <w:p w14:paraId="4E31AD10" w14:textId="77777777" w:rsidR="0060759E" w:rsidRPr="0060759E" w:rsidRDefault="0060759E" w:rsidP="0060759E">
            <w:pPr>
              <w:widowControl w:val="0"/>
              <w:autoSpaceDE w:val="0"/>
              <w:autoSpaceDN w:val="0"/>
              <w:spacing w:after="0" w:line="223" w:lineRule="exact"/>
              <w:ind w:left="108"/>
              <w:rPr>
                <w:rFonts w:ascii="Times New Roman" w:eastAsia="Times New Roman" w:hAnsi="Times New Roman" w:cs="Times New Roman"/>
                <w:sz w:val="20"/>
              </w:rPr>
            </w:pPr>
            <w:r w:rsidRPr="0060759E">
              <w:rPr>
                <w:rFonts w:ascii="Times New Roman" w:eastAsia="Times New Roman" w:hAnsi="Times New Roman" w:cs="Times New Roman"/>
                <w:sz w:val="20"/>
              </w:rPr>
              <w:t>усмени испт</w:t>
            </w:r>
          </w:p>
        </w:tc>
        <w:tc>
          <w:tcPr>
            <w:tcW w:w="1204" w:type="dxa"/>
            <w:tcBorders>
              <w:top w:val="single" w:sz="4" w:space="0" w:color="000000"/>
              <w:left w:val="single" w:sz="4" w:space="0" w:color="000000"/>
              <w:bottom w:val="single" w:sz="4" w:space="0" w:color="000000"/>
              <w:right w:val="single" w:sz="4" w:space="0" w:color="000000"/>
            </w:tcBorders>
            <w:hideMark/>
          </w:tcPr>
          <w:p w14:paraId="62C92696" w14:textId="77777777" w:rsidR="0060759E" w:rsidRPr="0060759E" w:rsidRDefault="0060759E" w:rsidP="0060759E">
            <w:pPr>
              <w:widowControl w:val="0"/>
              <w:autoSpaceDE w:val="0"/>
              <w:autoSpaceDN w:val="0"/>
              <w:spacing w:after="0" w:line="228" w:lineRule="exact"/>
              <w:ind w:left="336" w:right="319"/>
              <w:jc w:val="center"/>
              <w:rPr>
                <w:rFonts w:ascii="Times New Roman" w:eastAsia="Times New Roman" w:hAnsi="Times New Roman" w:cs="Times New Roman"/>
                <w:b/>
                <w:sz w:val="20"/>
              </w:rPr>
            </w:pPr>
          </w:p>
        </w:tc>
      </w:tr>
      <w:tr w:rsidR="0060759E" w:rsidRPr="0060759E" w14:paraId="0554BD49"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23AE22A9" w14:textId="77777777" w:rsidR="0060759E" w:rsidRPr="0060759E" w:rsidRDefault="0060759E" w:rsidP="0060759E">
            <w:pPr>
              <w:widowControl w:val="0"/>
              <w:autoSpaceDE w:val="0"/>
              <w:autoSpaceDN w:val="0"/>
              <w:spacing w:after="0" w:line="223" w:lineRule="exact"/>
              <w:ind w:left="107"/>
              <w:rPr>
                <w:rFonts w:ascii="Times New Roman" w:eastAsia="Times New Roman" w:hAnsi="Times New Roman" w:cs="Times New Roman"/>
                <w:sz w:val="20"/>
              </w:rPr>
            </w:pPr>
            <w:r w:rsidRPr="0060759E">
              <w:rPr>
                <w:rFonts w:ascii="Times New Roman" w:eastAsia="Times New Roman" w:hAnsi="Times New Roman" w:cs="Times New Roman"/>
                <w:sz w:val="20"/>
              </w:rPr>
              <w:t>колоквијум-и</w:t>
            </w:r>
          </w:p>
        </w:tc>
        <w:tc>
          <w:tcPr>
            <w:tcW w:w="1862" w:type="dxa"/>
            <w:tcBorders>
              <w:top w:val="single" w:sz="4" w:space="0" w:color="000000"/>
              <w:left w:val="single" w:sz="4" w:space="0" w:color="000000"/>
              <w:bottom w:val="single" w:sz="4" w:space="0" w:color="000000"/>
              <w:right w:val="single" w:sz="4" w:space="0" w:color="000000"/>
            </w:tcBorders>
            <w:hideMark/>
          </w:tcPr>
          <w:p w14:paraId="6A747493" w14:textId="77777777" w:rsidR="0060759E" w:rsidRPr="0060759E" w:rsidRDefault="0060759E" w:rsidP="0060759E">
            <w:pPr>
              <w:widowControl w:val="0"/>
              <w:autoSpaceDE w:val="0"/>
              <w:autoSpaceDN w:val="0"/>
              <w:spacing w:after="0" w:line="228" w:lineRule="exact"/>
              <w:ind w:left="662" w:right="652"/>
              <w:jc w:val="center"/>
              <w:rPr>
                <w:rFonts w:ascii="Times New Roman" w:eastAsia="Times New Roman" w:hAnsi="Times New Roman" w:cs="Times New Roman"/>
                <w:b/>
                <w:sz w:val="20"/>
              </w:rPr>
            </w:pPr>
          </w:p>
        </w:tc>
        <w:tc>
          <w:tcPr>
            <w:tcW w:w="3013" w:type="dxa"/>
            <w:gridSpan w:val="2"/>
            <w:tcBorders>
              <w:top w:val="single" w:sz="4" w:space="0" w:color="000000"/>
              <w:left w:val="single" w:sz="4" w:space="0" w:color="000000"/>
              <w:bottom w:val="single" w:sz="4" w:space="0" w:color="000000"/>
              <w:right w:val="single" w:sz="4" w:space="0" w:color="000000"/>
            </w:tcBorders>
            <w:hideMark/>
          </w:tcPr>
          <w:p w14:paraId="10A91AAD" w14:textId="77777777" w:rsidR="0060759E" w:rsidRPr="0060759E" w:rsidRDefault="0060759E" w:rsidP="0060759E">
            <w:pPr>
              <w:widowControl w:val="0"/>
              <w:autoSpaceDE w:val="0"/>
              <w:autoSpaceDN w:val="0"/>
              <w:spacing w:after="0" w:line="223" w:lineRule="exact"/>
              <w:ind w:left="108"/>
              <w:rPr>
                <w:rFonts w:ascii="Times New Roman" w:eastAsia="Times New Roman" w:hAnsi="Times New Roman" w:cs="Times New Roman"/>
                <w:sz w:val="20"/>
              </w:rPr>
            </w:pPr>
            <w:r w:rsidRPr="0060759E">
              <w:rPr>
                <w:rFonts w:ascii="Times New Roman" w:eastAsia="Times New Roman" w:hAnsi="Times New Roman" w:cs="Times New Roman"/>
                <w:sz w:val="20"/>
              </w:rPr>
              <w:t>остало</w:t>
            </w:r>
          </w:p>
        </w:tc>
        <w:tc>
          <w:tcPr>
            <w:tcW w:w="1204" w:type="dxa"/>
            <w:tcBorders>
              <w:top w:val="single" w:sz="4" w:space="0" w:color="000000"/>
              <w:left w:val="single" w:sz="4" w:space="0" w:color="000000"/>
              <w:bottom w:val="single" w:sz="4" w:space="0" w:color="000000"/>
              <w:right w:val="single" w:sz="4" w:space="0" w:color="000000"/>
            </w:tcBorders>
            <w:hideMark/>
          </w:tcPr>
          <w:p w14:paraId="42710835" w14:textId="77777777" w:rsidR="0060759E" w:rsidRPr="0060759E" w:rsidRDefault="0060759E" w:rsidP="0060759E">
            <w:pPr>
              <w:widowControl w:val="0"/>
              <w:autoSpaceDE w:val="0"/>
              <w:autoSpaceDN w:val="0"/>
              <w:spacing w:after="0" w:line="228" w:lineRule="exact"/>
              <w:ind w:left="16"/>
              <w:jc w:val="center"/>
              <w:rPr>
                <w:rFonts w:ascii="Times New Roman" w:eastAsia="Times New Roman" w:hAnsi="Times New Roman" w:cs="Times New Roman"/>
                <w:b/>
                <w:sz w:val="20"/>
              </w:rPr>
            </w:pPr>
          </w:p>
        </w:tc>
      </w:tr>
      <w:tr w:rsidR="0060759E" w:rsidRPr="0060759E" w14:paraId="48EEED80" w14:textId="77777777" w:rsidTr="0060759E">
        <w:trPr>
          <w:trHeight w:val="290"/>
        </w:trPr>
        <w:tc>
          <w:tcPr>
            <w:tcW w:w="2981" w:type="dxa"/>
            <w:tcBorders>
              <w:top w:val="single" w:sz="4" w:space="0" w:color="000000"/>
              <w:left w:val="single" w:sz="4" w:space="0" w:color="000000"/>
              <w:bottom w:val="single" w:sz="4" w:space="0" w:color="000000"/>
              <w:right w:val="single" w:sz="4" w:space="0" w:color="000000"/>
            </w:tcBorders>
            <w:hideMark/>
          </w:tcPr>
          <w:p w14:paraId="1EEE5FCE" w14:textId="77777777" w:rsidR="0060759E" w:rsidRPr="0060759E" w:rsidRDefault="0060759E" w:rsidP="0060759E">
            <w:pPr>
              <w:widowControl w:val="0"/>
              <w:autoSpaceDE w:val="0"/>
              <w:autoSpaceDN w:val="0"/>
              <w:spacing w:after="0" w:line="223" w:lineRule="exact"/>
              <w:ind w:left="107"/>
              <w:rPr>
                <w:rFonts w:ascii="Times New Roman" w:eastAsia="Times New Roman" w:hAnsi="Times New Roman" w:cs="Times New Roman"/>
                <w:sz w:val="20"/>
              </w:rPr>
            </w:pPr>
            <w:r w:rsidRPr="0060759E">
              <w:rPr>
                <w:rFonts w:ascii="Times New Roman" w:eastAsia="Times New Roman" w:hAnsi="Times New Roman" w:cs="Times New Roman"/>
                <w:sz w:val="20"/>
              </w:rPr>
              <w:t>семинар-и</w:t>
            </w:r>
          </w:p>
        </w:tc>
        <w:tc>
          <w:tcPr>
            <w:tcW w:w="1862" w:type="dxa"/>
            <w:tcBorders>
              <w:top w:val="single" w:sz="4" w:space="0" w:color="000000"/>
              <w:left w:val="single" w:sz="4" w:space="0" w:color="000000"/>
              <w:bottom w:val="single" w:sz="4" w:space="0" w:color="000000"/>
              <w:right w:val="single" w:sz="4" w:space="0" w:color="000000"/>
            </w:tcBorders>
            <w:hideMark/>
          </w:tcPr>
          <w:p w14:paraId="39DE23D9" w14:textId="77777777" w:rsidR="0060759E" w:rsidRPr="0060759E" w:rsidRDefault="0060759E" w:rsidP="0060759E">
            <w:pPr>
              <w:widowControl w:val="0"/>
              <w:autoSpaceDE w:val="0"/>
              <w:autoSpaceDN w:val="0"/>
              <w:spacing w:after="0" w:line="228" w:lineRule="exact"/>
              <w:ind w:left="9"/>
              <w:jc w:val="center"/>
              <w:rPr>
                <w:rFonts w:ascii="Times New Roman" w:eastAsia="Times New Roman" w:hAnsi="Times New Roman" w:cs="Times New Roman"/>
                <w:b/>
                <w:sz w:val="20"/>
              </w:rPr>
            </w:pPr>
            <w:r w:rsidRPr="0060759E">
              <w:rPr>
                <w:rFonts w:ascii="Times New Roman" w:eastAsia="Times New Roman" w:hAnsi="Times New Roman" w:cs="Times New Roman"/>
                <w:b/>
                <w:w w:val="99"/>
                <w:sz w:val="20"/>
                <w:lang w:val="sr-Cyrl-RS"/>
              </w:rPr>
              <w:t>3</w:t>
            </w:r>
            <w:r w:rsidRPr="0060759E">
              <w:rPr>
                <w:rFonts w:ascii="Times New Roman" w:eastAsia="Times New Roman" w:hAnsi="Times New Roman" w:cs="Times New Roman"/>
                <w:b/>
                <w:w w:val="99"/>
                <w:sz w:val="20"/>
              </w:rPr>
              <w:t>0</w:t>
            </w:r>
          </w:p>
        </w:tc>
        <w:tc>
          <w:tcPr>
            <w:tcW w:w="3013" w:type="dxa"/>
            <w:gridSpan w:val="2"/>
            <w:tcBorders>
              <w:top w:val="single" w:sz="4" w:space="0" w:color="000000"/>
              <w:left w:val="single" w:sz="4" w:space="0" w:color="000000"/>
              <w:bottom w:val="single" w:sz="4" w:space="0" w:color="000000"/>
              <w:right w:val="single" w:sz="4" w:space="0" w:color="000000"/>
            </w:tcBorders>
          </w:tcPr>
          <w:p w14:paraId="1A1216A6" w14:textId="77777777" w:rsidR="0060759E" w:rsidRPr="0060759E" w:rsidRDefault="0060759E" w:rsidP="0060759E">
            <w:pPr>
              <w:widowControl w:val="0"/>
              <w:autoSpaceDE w:val="0"/>
              <w:autoSpaceDN w:val="0"/>
              <w:spacing w:after="0" w:line="240" w:lineRule="auto"/>
              <w:rPr>
                <w:rFonts w:ascii="Times New Roman" w:eastAsia="Times New Roman" w:hAnsi="Times New Roman" w:cs="Times New Roman"/>
                <w:sz w:val="18"/>
              </w:rPr>
            </w:pPr>
          </w:p>
        </w:tc>
        <w:tc>
          <w:tcPr>
            <w:tcW w:w="1204" w:type="dxa"/>
            <w:tcBorders>
              <w:top w:val="single" w:sz="4" w:space="0" w:color="000000"/>
              <w:left w:val="single" w:sz="4" w:space="0" w:color="000000"/>
              <w:bottom w:val="single" w:sz="4" w:space="0" w:color="000000"/>
              <w:right w:val="single" w:sz="4" w:space="0" w:color="000000"/>
            </w:tcBorders>
          </w:tcPr>
          <w:p w14:paraId="42FB977A" w14:textId="77777777" w:rsidR="0060759E" w:rsidRPr="0060759E" w:rsidRDefault="0060759E" w:rsidP="0060759E">
            <w:pPr>
              <w:widowControl w:val="0"/>
              <w:autoSpaceDE w:val="0"/>
              <w:autoSpaceDN w:val="0"/>
              <w:spacing w:after="0" w:line="240" w:lineRule="auto"/>
              <w:rPr>
                <w:rFonts w:ascii="Times New Roman" w:eastAsia="Times New Roman" w:hAnsi="Times New Roman" w:cs="Times New Roman"/>
                <w:sz w:val="18"/>
              </w:rPr>
            </w:pPr>
          </w:p>
        </w:tc>
      </w:tr>
    </w:tbl>
    <w:p w14:paraId="03F37186" w14:textId="77777777" w:rsidR="00E320F0" w:rsidRDefault="00E320F0">
      <w:pPr>
        <w:rPr>
          <w:lang w:val="sr-Cyrl-RS"/>
        </w:rPr>
      </w:pPr>
    </w:p>
    <w:p w14:paraId="2D56C6C5" w14:textId="77777777" w:rsidR="00E320F0" w:rsidRDefault="00E320F0">
      <w:pPr>
        <w:rPr>
          <w:lang w:val="sr-Cyrl-RS"/>
        </w:rPr>
      </w:pPr>
    </w:p>
    <w:p w14:paraId="75144A08" w14:textId="77777777" w:rsidR="00E320F0" w:rsidRDefault="00E320F0">
      <w:pPr>
        <w:rPr>
          <w:lang w:val="sr-Latn-RS"/>
        </w:rPr>
      </w:pPr>
      <w:r>
        <w:rPr>
          <w:lang w:val="sr-Latn-RS"/>
        </w:rPr>
        <w:br w:type="page"/>
      </w:r>
    </w:p>
    <w:p w14:paraId="26690646" w14:textId="77777777" w:rsidR="00492B5C" w:rsidRDefault="00492B5C">
      <w:pPr>
        <w:rPr>
          <w:lang w:val="sr-Latn-RS"/>
        </w:rPr>
      </w:pPr>
    </w:p>
    <w:tbl>
      <w:tblPr>
        <w:tblW w:w="4525"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534"/>
        <w:gridCol w:w="1629"/>
        <w:gridCol w:w="1416"/>
        <w:gridCol w:w="2265"/>
        <w:gridCol w:w="788"/>
      </w:tblGrid>
      <w:tr w:rsidR="0060759E" w:rsidRPr="0060759E" w14:paraId="3419F029" w14:textId="77777777" w:rsidTr="0060759E">
        <w:tc>
          <w:tcPr>
            <w:tcW w:w="10456" w:type="dxa"/>
            <w:gridSpan w:val="6"/>
          </w:tcPr>
          <w:p w14:paraId="1487AD8E"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Студијски програм/студијски програми: МУЧ</w:t>
            </w:r>
          </w:p>
        </w:tc>
      </w:tr>
      <w:tr w:rsidR="0060759E" w:rsidRPr="0060759E" w14:paraId="60C0FA6F" w14:textId="77777777" w:rsidTr="0060759E">
        <w:tc>
          <w:tcPr>
            <w:tcW w:w="10456" w:type="dxa"/>
            <w:gridSpan w:val="6"/>
          </w:tcPr>
          <w:p w14:paraId="621F2AFC"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 xml:space="preserve">Назив предмета: </w:t>
            </w:r>
            <w:r w:rsidRPr="0060759E">
              <w:rPr>
                <w:rFonts w:ascii="Times New Roman" w:eastAsia="Times New Roman" w:hAnsi="Times New Roman" w:cs="Times New Roman"/>
                <w:b/>
                <w:color w:val="000000"/>
                <w:lang w:val="ru-RU" w:eastAsia="sr-Latn-CS"/>
              </w:rPr>
              <w:t xml:space="preserve">Специјални курс </w:t>
            </w:r>
            <w:r w:rsidRPr="0060759E">
              <w:rPr>
                <w:rFonts w:ascii="Times New Roman" w:eastAsia="Times New Roman" w:hAnsi="Times New Roman" w:cs="Times New Roman"/>
                <w:b/>
                <w:color w:val="000000"/>
                <w:lang w:val="sr-Cyrl-CS" w:eastAsia="sr-Latn-CS"/>
              </w:rPr>
              <w:t>савр</w:t>
            </w:r>
            <w:bookmarkStart w:id="38" w:name="СпецијалниЛиковно"/>
            <w:bookmarkEnd w:id="38"/>
            <w:r w:rsidRPr="0060759E">
              <w:rPr>
                <w:rFonts w:ascii="Times New Roman" w:eastAsia="Times New Roman" w:hAnsi="Times New Roman" w:cs="Times New Roman"/>
                <w:b/>
                <w:color w:val="000000"/>
                <w:lang w:val="sr-Cyrl-CS" w:eastAsia="sr-Latn-CS"/>
              </w:rPr>
              <w:t xml:space="preserve">емене </w:t>
            </w:r>
            <w:r w:rsidRPr="0060759E">
              <w:rPr>
                <w:rFonts w:ascii="Times New Roman" w:eastAsia="Times New Roman" w:hAnsi="Times New Roman" w:cs="Times New Roman"/>
                <w:b/>
                <w:color w:val="000000"/>
                <w:lang w:val="ru-RU" w:eastAsia="sr-Latn-CS"/>
              </w:rPr>
              <w:t xml:space="preserve">методике наставе </w:t>
            </w:r>
            <w:r w:rsidRPr="0060759E">
              <w:rPr>
                <w:rFonts w:ascii="Times New Roman" w:eastAsia="Times New Roman" w:hAnsi="Times New Roman" w:cs="Times New Roman"/>
                <w:b/>
                <w:lang w:val="ru-RU" w:eastAsia="sr-Latn-CS"/>
              </w:rPr>
              <w:t>ликовне културе</w:t>
            </w:r>
          </w:p>
        </w:tc>
      </w:tr>
      <w:tr w:rsidR="0060759E" w:rsidRPr="0060759E" w14:paraId="4D585B22" w14:textId="77777777" w:rsidTr="0060759E">
        <w:tc>
          <w:tcPr>
            <w:tcW w:w="10456" w:type="dxa"/>
            <w:gridSpan w:val="6"/>
          </w:tcPr>
          <w:p w14:paraId="66545BF3"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Наставник</w:t>
            </w:r>
            <w:r w:rsidRPr="0060759E">
              <w:rPr>
                <w:rFonts w:ascii="Times New Roman" w:eastAsia="Times New Roman" w:hAnsi="Times New Roman" w:cs="Times New Roman"/>
                <w:b/>
                <w:lang w:val="sr-Latn-CS" w:eastAsia="sr-Latn-CS"/>
              </w:rPr>
              <w:t>:</w:t>
            </w:r>
            <w:r w:rsidRPr="0060759E">
              <w:rPr>
                <w:rFonts w:ascii="Times New Roman" w:eastAsia="Times New Roman" w:hAnsi="Times New Roman" w:cs="Times New Roman"/>
                <w:b/>
                <w:lang w:val="ru-RU" w:eastAsia="sr-Latn-CS"/>
              </w:rPr>
              <w:t xml:space="preserve"> </w:t>
            </w:r>
            <w:r w:rsidRPr="0060759E">
              <w:rPr>
                <w:rFonts w:ascii="Times New Roman" w:eastAsia="Times New Roman" w:hAnsi="Times New Roman" w:cs="Times New Roman"/>
                <w:b/>
                <w:color w:val="000000"/>
                <w:spacing w:val="-5"/>
                <w:lang w:val="ru-RU" w:eastAsia="sr-Latn-CS"/>
              </w:rPr>
              <w:t>Милица Војводић Савић</w:t>
            </w:r>
          </w:p>
        </w:tc>
      </w:tr>
      <w:tr w:rsidR="0060759E" w:rsidRPr="0060759E" w14:paraId="765B37BA" w14:textId="77777777" w:rsidTr="0060759E">
        <w:tc>
          <w:tcPr>
            <w:tcW w:w="10456" w:type="dxa"/>
            <w:gridSpan w:val="6"/>
          </w:tcPr>
          <w:p w14:paraId="51AD09BB"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Статус предмета: Предмет изабране области</w:t>
            </w:r>
          </w:p>
        </w:tc>
      </w:tr>
      <w:tr w:rsidR="0060759E" w:rsidRPr="0060759E" w14:paraId="56DB40BF" w14:textId="77777777" w:rsidTr="0060759E">
        <w:tc>
          <w:tcPr>
            <w:tcW w:w="10456" w:type="dxa"/>
            <w:gridSpan w:val="6"/>
          </w:tcPr>
          <w:p w14:paraId="2475D0E2"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sr-Latn-CS" w:eastAsia="sr-Latn-CS"/>
              </w:rPr>
            </w:pPr>
            <w:r w:rsidRPr="0060759E">
              <w:rPr>
                <w:rFonts w:ascii="Times New Roman" w:eastAsia="Times New Roman" w:hAnsi="Times New Roman" w:cs="Times New Roman"/>
                <w:b/>
                <w:lang w:val="sr-Latn-CS" w:eastAsia="sr-Latn-CS"/>
              </w:rPr>
              <w:t>Број ЕСПБ: 6</w:t>
            </w:r>
          </w:p>
        </w:tc>
      </w:tr>
      <w:tr w:rsidR="0060759E" w:rsidRPr="0060759E" w14:paraId="73844097" w14:textId="77777777" w:rsidTr="0060759E">
        <w:tc>
          <w:tcPr>
            <w:tcW w:w="10456" w:type="dxa"/>
            <w:gridSpan w:val="6"/>
          </w:tcPr>
          <w:p w14:paraId="344FC6A4" w14:textId="77777777" w:rsidR="0060759E" w:rsidRPr="0060759E" w:rsidRDefault="0060759E" w:rsidP="0060759E">
            <w:pPr>
              <w:widowControl w:val="0"/>
              <w:autoSpaceDE w:val="0"/>
              <w:autoSpaceDN w:val="0"/>
              <w:adjustRightInd w:val="0"/>
              <w:spacing w:after="0"/>
              <w:jc w:val="both"/>
              <w:rPr>
                <w:rFonts w:ascii="Times New Roman" w:eastAsia="Times New Roman" w:hAnsi="Times New Roman" w:cs="Times New Roman"/>
                <w:b/>
                <w:lang w:val="sr-Cyrl-RS" w:eastAsia="sr-Latn-CS"/>
              </w:rPr>
            </w:pPr>
            <w:r w:rsidRPr="0060759E">
              <w:rPr>
                <w:rFonts w:ascii="Times New Roman" w:eastAsia="Times New Roman" w:hAnsi="Times New Roman" w:cs="Times New Roman"/>
                <w:b/>
                <w:lang w:val="sr-Latn-CS" w:eastAsia="sr-Latn-CS"/>
              </w:rPr>
              <w:t xml:space="preserve">Услов: </w:t>
            </w:r>
            <w:r w:rsidRPr="0060759E">
              <w:rPr>
                <w:rFonts w:ascii="Times New Roman" w:eastAsia="Times New Roman" w:hAnsi="Times New Roman" w:cs="Times New Roman"/>
                <w:b/>
                <w:lang w:val="sr-Cyrl-RS" w:eastAsia="sr-Latn-CS"/>
              </w:rPr>
              <w:t>-</w:t>
            </w:r>
          </w:p>
        </w:tc>
      </w:tr>
      <w:tr w:rsidR="0060759E" w:rsidRPr="0060759E" w14:paraId="3FA7741A" w14:textId="77777777" w:rsidTr="0060759E">
        <w:tc>
          <w:tcPr>
            <w:tcW w:w="10456" w:type="dxa"/>
            <w:gridSpan w:val="6"/>
          </w:tcPr>
          <w:p w14:paraId="33AED7D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Циљ предмета:</w:t>
            </w:r>
          </w:p>
          <w:p w14:paraId="559B3E07"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bCs/>
                <w:color w:val="000000"/>
                <w:spacing w:val="-3"/>
                <w:lang w:val="ru-RU" w:eastAsia="sr-Latn-CS"/>
              </w:rPr>
              <w:t>Упознавање студената са теоретско-методолошким појмовима потребним за израду завршног (мастер) рада.</w:t>
            </w:r>
          </w:p>
        </w:tc>
      </w:tr>
      <w:tr w:rsidR="0060759E" w:rsidRPr="0060759E" w14:paraId="21992E67" w14:textId="77777777" w:rsidTr="0060759E">
        <w:tc>
          <w:tcPr>
            <w:tcW w:w="10456" w:type="dxa"/>
            <w:gridSpan w:val="6"/>
          </w:tcPr>
          <w:p w14:paraId="161DCFF5"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 xml:space="preserve">Исход предмета: </w:t>
            </w:r>
          </w:p>
          <w:p w14:paraId="10BF9A90"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sz w:val="20"/>
                <w:szCs w:val="20"/>
                <w:lang w:val="sr-Latn-CS" w:eastAsia="sr-Latn-CS"/>
              </w:rPr>
              <w:t>С</w:t>
            </w:r>
            <w:r w:rsidRPr="0060759E">
              <w:rPr>
                <w:rFonts w:ascii="Times New Roman" w:eastAsia="Times New Roman" w:hAnsi="Times New Roman" w:cs="Times New Roman"/>
                <w:sz w:val="20"/>
                <w:szCs w:val="20"/>
                <w:lang w:val="ru-RU" w:eastAsia="sr-Latn-CS"/>
              </w:rPr>
              <w:t>туденти ће бити оспособљени да проучавају и критички примењују релевантну литературу, као и да самостално осмисле и реализују емпиријско истраживање за потребе израде завршног (мастер) рада из области ликовне културе.</w:t>
            </w:r>
          </w:p>
        </w:tc>
      </w:tr>
      <w:tr w:rsidR="0060759E" w:rsidRPr="0060759E" w14:paraId="5C5DB57E" w14:textId="77777777" w:rsidTr="0060759E">
        <w:tc>
          <w:tcPr>
            <w:tcW w:w="10456" w:type="dxa"/>
            <w:gridSpan w:val="6"/>
          </w:tcPr>
          <w:p w14:paraId="0C95DFB7"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Садржај предмета:</w:t>
            </w:r>
          </w:p>
          <w:p w14:paraId="6CB42F1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60759E">
              <w:rPr>
                <w:rFonts w:ascii="Times New Roman" w:eastAsia="Times New Roman" w:hAnsi="Times New Roman" w:cs="Times New Roman"/>
                <w:b/>
                <w:bCs/>
                <w:i/>
                <w:iCs/>
                <w:lang w:val="ru-RU" w:eastAsia="sr-Latn-CS"/>
              </w:rPr>
              <w:t xml:space="preserve">Теоријска настава </w:t>
            </w:r>
          </w:p>
          <w:p w14:paraId="577F8DB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lang w:val="ru-RU" w:eastAsia="sr-Latn-CS"/>
              </w:rPr>
              <w:t xml:space="preserve">Методологија практичних студиских истраживања у основној школи. Методе избора узорка испитаника. Методе прикупљања података. Методе мерења података. Методе обраде података. Обрада података рачунаром. Теме научноистраживачког рада. Обликовање научних и стручних радова. Израда пројекта </w:t>
            </w:r>
            <w:r w:rsidRPr="0060759E">
              <w:rPr>
                <w:rFonts w:ascii="Times New Roman" w:eastAsia="Times New Roman" w:hAnsi="Times New Roman" w:cs="Times New Roman"/>
                <w:bCs/>
                <w:color w:val="000000"/>
                <w:spacing w:val="-3"/>
                <w:lang w:val="ru-RU" w:eastAsia="sr-Latn-CS"/>
              </w:rPr>
              <w:t>завршног (мастер)</w:t>
            </w:r>
            <w:r w:rsidRPr="0060759E">
              <w:rPr>
                <w:rFonts w:ascii="Times New Roman" w:eastAsia="Times New Roman" w:hAnsi="Times New Roman" w:cs="Times New Roman"/>
                <w:lang w:val="ru-RU" w:eastAsia="sr-Latn-CS"/>
              </w:rPr>
              <w:t xml:space="preserve"> рада.</w:t>
            </w:r>
          </w:p>
          <w:p w14:paraId="536CE286"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i/>
                <w:iCs/>
                <w:lang w:val="ru-RU" w:eastAsia="sr-Latn-CS"/>
              </w:rPr>
            </w:pPr>
            <w:r w:rsidRPr="0060759E">
              <w:rPr>
                <w:rFonts w:ascii="Times New Roman" w:eastAsia="Times New Roman" w:hAnsi="Times New Roman" w:cs="Times New Roman"/>
                <w:b/>
                <w:bCs/>
                <w:i/>
                <w:iCs/>
                <w:lang w:val="ru-RU" w:eastAsia="sr-Latn-CS"/>
              </w:rPr>
              <w:t>Практична настава</w:t>
            </w:r>
          </w:p>
          <w:p w14:paraId="133B133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ru-RU" w:eastAsia="sr-Latn-CS"/>
              </w:rPr>
            </w:pPr>
            <w:r w:rsidRPr="0060759E">
              <w:rPr>
                <w:rFonts w:ascii="Times New Roman" w:eastAsia="Times New Roman" w:hAnsi="Times New Roman" w:cs="Times New Roman"/>
                <w:bCs/>
                <w:lang w:val="ru-RU" w:eastAsia="sr-Latn-CS"/>
              </w:rPr>
              <w:t>Израда завршног пројекта мастер рада.</w:t>
            </w:r>
          </w:p>
        </w:tc>
      </w:tr>
      <w:tr w:rsidR="0060759E" w:rsidRPr="0060759E" w14:paraId="61634614" w14:textId="77777777" w:rsidTr="0060759E">
        <w:trPr>
          <w:trHeight w:val="3004"/>
        </w:trPr>
        <w:tc>
          <w:tcPr>
            <w:tcW w:w="10456" w:type="dxa"/>
            <w:gridSpan w:val="6"/>
          </w:tcPr>
          <w:p w14:paraId="120894AB"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lang w:val="sr-Cyrl-RS" w:eastAsia="sr-Latn-CS"/>
              </w:rPr>
            </w:pPr>
            <w:r w:rsidRPr="0060759E">
              <w:rPr>
                <w:rFonts w:ascii="Times New Roman" w:eastAsia="Times New Roman" w:hAnsi="Times New Roman" w:cs="Times New Roman"/>
                <w:b/>
                <w:bCs/>
                <w:lang w:val="sr-Latn-CS" w:eastAsia="sr-Latn-CS"/>
              </w:rPr>
              <w:t>Литература</w:t>
            </w:r>
            <w:r w:rsidRPr="0060759E">
              <w:rPr>
                <w:rFonts w:ascii="Times New Roman" w:eastAsia="Times New Roman" w:hAnsi="Times New Roman" w:cs="Times New Roman"/>
                <w:b/>
                <w:bCs/>
                <w:lang w:val="sr-Cyrl-RS" w:eastAsia="sr-Latn-CS"/>
              </w:rPr>
              <w:t>:</w:t>
            </w:r>
          </w:p>
          <w:p w14:paraId="6E3C1B31" w14:textId="77777777" w:rsidR="0060759E" w:rsidRPr="0060759E" w:rsidRDefault="0060759E" w:rsidP="0060759E">
            <w:pPr>
              <w:widowControl w:val="0"/>
              <w:numPr>
                <w:ilvl w:val="0"/>
                <w:numId w:val="12"/>
              </w:numPr>
              <w:autoSpaceDE w:val="0"/>
              <w:autoSpaceDN w:val="0"/>
              <w:adjustRightInd w:val="0"/>
              <w:spacing w:after="0" w:line="259" w:lineRule="auto"/>
              <w:ind w:left="284" w:hanging="284"/>
              <w:jc w:val="both"/>
              <w:rPr>
                <w:rFonts w:ascii="Times New Roman" w:eastAsia="Times New Roman" w:hAnsi="Times New Roman" w:cs="Times New Roman"/>
                <w:lang w:val="sr-Cyrl-BA" w:eastAsia="sr-Latn-CS"/>
              </w:rPr>
            </w:pPr>
            <w:r w:rsidRPr="0060759E">
              <w:rPr>
                <w:rFonts w:ascii="Times New Roman" w:eastAsia="Times New Roman" w:hAnsi="Times New Roman" w:cs="Times New Roman"/>
                <w:lang w:val="sr-Cyrl-BA" w:eastAsia="sr-Latn-CS"/>
              </w:rPr>
              <w:t>Филиповић</w:t>
            </w:r>
            <w:r w:rsidRPr="0060759E">
              <w:rPr>
                <w:rFonts w:ascii="Times New Roman" w:eastAsia="Times New Roman" w:hAnsi="Times New Roman" w:cs="Times New Roman"/>
                <w:lang w:val="sr-Latn-CS" w:eastAsia="sr-Latn-CS"/>
              </w:rPr>
              <w:t xml:space="preserve">, </w:t>
            </w:r>
            <w:r w:rsidRPr="0060759E">
              <w:rPr>
                <w:rFonts w:ascii="Times New Roman" w:eastAsia="Times New Roman" w:hAnsi="Times New Roman" w:cs="Times New Roman"/>
                <w:lang w:val="sr-Cyrl-BA" w:eastAsia="sr-Latn-CS"/>
              </w:rPr>
              <w:t xml:space="preserve">С. (2017). </w:t>
            </w:r>
            <w:r w:rsidRPr="0060759E">
              <w:rPr>
                <w:rFonts w:ascii="Times New Roman" w:eastAsia="Times New Roman" w:hAnsi="Times New Roman" w:cs="Times New Roman"/>
                <w:i/>
                <w:lang w:val="sr-Cyrl-BA" w:eastAsia="sr-Latn-CS"/>
              </w:rPr>
              <w:t>Методичка пракса ликовних педагога</w:t>
            </w:r>
            <w:r w:rsidRPr="0060759E">
              <w:rPr>
                <w:rFonts w:ascii="Times New Roman" w:eastAsia="Times New Roman" w:hAnsi="Times New Roman" w:cs="Times New Roman"/>
                <w:lang w:val="sr-Latn-CS" w:eastAsia="sr-Latn-CS"/>
              </w:rPr>
              <w:t>.</w:t>
            </w:r>
            <w:r w:rsidRPr="0060759E">
              <w:rPr>
                <w:rFonts w:ascii="Times New Roman" w:eastAsia="Times New Roman" w:hAnsi="Times New Roman" w:cs="Times New Roman"/>
                <w:lang w:val="sr-Cyrl-BA" w:eastAsia="sr-Latn-CS"/>
              </w:rPr>
              <w:t xml:space="preserve"> Београд: Ауторско издање</w:t>
            </w:r>
          </w:p>
          <w:p w14:paraId="12EC140D" w14:textId="77777777" w:rsidR="0060759E" w:rsidRPr="0060759E" w:rsidRDefault="0060759E" w:rsidP="0060759E">
            <w:pPr>
              <w:widowControl w:val="0"/>
              <w:numPr>
                <w:ilvl w:val="0"/>
                <w:numId w:val="12"/>
              </w:numPr>
              <w:autoSpaceDE w:val="0"/>
              <w:autoSpaceDN w:val="0"/>
              <w:adjustRightInd w:val="0"/>
              <w:spacing w:after="0" w:line="259" w:lineRule="auto"/>
              <w:ind w:left="284" w:hanging="284"/>
              <w:jc w:val="both"/>
              <w:rPr>
                <w:rFonts w:ascii="Times New Roman" w:eastAsia="Times New Roman" w:hAnsi="Times New Roman" w:cs="Times New Roman"/>
                <w:lang w:val="sr-Cyrl-BA" w:eastAsia="sr-Latn-CS"/>
              </w:rPr>
            </w:pPr>
            <w:r w:rsidRPr="0060759E">
              <w:rPr>
                <w:rFonts w:ascii="Times New Roman" w:eastAsia="Times New Roman" w:hAnsi="Times New Roman" w:cs="Times New Roman"/>
                <w:lang w:val="sr-Cyrl-RS" w:eastAsia="sr-Latn-CS"/>
              </w:rPr>
              <w:t xml:space="preserve">Станковић, Д. и др (2013): </w:t>
            </w:r>
            <w:r w:rsidRPr="0060759E">
              <w:rPr>
                <w:rFonts w:ascii="Times New Roman" w:eastAsia="Times New Roman" w:hAnsi="Times New Roman" w:cs="Times New Roman"/>
                <w:i/>
                <w:lang w:val="sr-Cyrl-RS" w:eastAsia="sr-Latn-CS"/>
              </w:rPr>
              <w:t xml:space="preserve">Наставник као истраживач - приручник за наставнике, </w:t>
            </w:r>
            <w:r w:rsidRPr="0060759E">
              <w:rPr>
                <w:rFonts w:ascii="Times New Roman" w:eastAsia="Times New Roman" w:hAnsi="Times New Roman" w:cs="Times New Roman"/>
                <w:lang w:val="sr-Cyrl-RS" w:eastAsia="sr-Latn-CS"/>
              </w:rPr>
              <w:t>Развионица - пројекат подршке развоју људског капитала и истраживању – опште образовање и развој људског капитала, Београд</w:t>
            </w:r>
          </w:p>
          <w:p w14:paraId="05C9E3E9"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60759E">
              <w:rPr>
                <w:rFonts w:ascii="Times New Roman" w:eastAsia="Times New Roman" w:hAnsi="Times New Roman" w:cs="Times New Roman"/>
                <w:noProof/>
                <w:lang w:val="sr-Cyrl-BA" w:eastAsia="sr-Latn-CS"/>
              </w:rPr>
              <w:t xml:space="preserve">Шефер, Ј. (2008). </w:t>
            </w:r>
            <w:r w:rsidRPr="0060759E">
              <w:rPr>
                <w:rFonts w:ascii="Times New Roman" w:eastAsia="Times New Roman" w:hAnsi="Times New Roman" w:cs="Times New Roman"/>
                <w:i/>
                <w:noProof/>
                <w:lang w:val="sr-Cyrl-BA" w:eastAsia="sr-Latn-CS"/>
              </w:rPr>
              <w:t>Евалуација креативних активности у тематској настави</w:t>
            </w:r>
            <w:r w:rsidRPr="0060759E">
              <w:rPr>
                <w:rFonts w:ascii="Times New Roman" w:eastAsia="Times New Roman" w:hAnsi="Times New Roman" w:cs="Times New Roman"/>
                <w:noProof/>
                <w:lang w:val="sr-Cyrl-BA" w:eastAsia="sr-Latn-CS"/>
              </w:rPr>
              <w:t>. Београд: Институт за педагошка истраживања</w:t>
            </w:r>
          </w:p>
          <w:p w14:paraId="2D390310"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noProof/>
                <w:lang w:val="sr-Cyrl-BA" w:eastAsia="sr-Latn-CS"/>
              </w:rPr>
            </w:pPr>
            <w:r w:rsidRPr="0060759E">
              <w:rPr>
                <w:rFonts w:ascii="Times New Roman" w:eastAsia="Times New Roman" w:hAnsi="Times New Roman" w:cs="Times New Roman"/>
                <w:lang w:val="ru-RU" w:eastAsia="sr-Latn-CS"/>
              </w:rPr>
              <w:t xml:space="preserve">Кундачина, М., Банђур, В. (2007). </w:t>
            </w:r>
            <w:r w:rsidRPr="0060759E">
              <w:rPr>
                <w:rFonts w:ascii="Times New Roman" w:eastAsia="Times New Roman" w:hAnsi="Times New Roman" w:cs="Times New Roman"/>
                <w:i/>
                <w:iCs/>
                <w:lang w:val="ru-RU" w:eastAsia="sr-Latn-CS"/>
              </w:rPr>
              <w:t xml:space="preserve">Академско писање. </w:t>
            </w:r>
            <w:r w:rsidRPr="0060759E">
              <w:rPr>
                <w:rFonts w:ascii="Times New Roman" w:eastAsia="Times New Roman" w:hAnsi="Times New Roman" w:cs="Times New Roman"/>
                <w:lang w:val="ru-RU" w:eastAsia="sr-Latn-CS"/>
              </w:rPr>
              <w:t>Ужице: Учитељски факултет.</w:t>
            </w:r>
            <w:r w:rsidRPr="0060759E">
              <w:rPr>
                <w:rFonts w:ascii="Times New Roman" w:eastAsia="Times New Roman" w:hAnsi="Times New Roman" w:cs="Times New Roman"/>
                <w:noProof/>
                <w:lang w:val="sr-Cyrl-BA" w:eastAsia="sr-Latn-CS"/>
              </w:rPr>
              <w:t xml:space="preserve"> </w:t>
            </w:r>
          </w:p>
          <w:p w14:paraId="7F375719"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lang w:val="ru-RU" w:eastAsia="sr-Latn-CS"/>
              </w:rPr>
              <w:t>Тенјовић,Л. (2002).</w:t>
            </w:r>
            <w:r w:rsidRPr="0060759E">
              <w:rPr>
                <w:rFonts w:ascii="Times New Roman" w:eastAsia="Times New Roman" w:hAnsi="Times New Roman" w:cs="Times New Roman"/>
                <w:i/>
                <w:lang w:val="ru-RU" w:eastAsia="sr-Latn-CS"/>
              </w:rPr>
              <w:t>Статисика у психологији</w:t>
            </w:r>
            <w:r w:rsidRPr="0060759E">
              <w:rPr>
                <w:rFonts w:ascii="Times New Roman" w:eastAsia="Times New Roman" w:hAnsi="Times New Roman" w:cs="Times New Roman"/>
                <w:lang w:val="ru-RU" w:eastAsia="sr-Latn-CS"/>
              </w:rPr>
              <w:t>. Београд: Центар за примењену психологију Друштва психолога Србије</w:t>
            </w:r>
          </w:p>
          <w:p w14:paraId="09155591"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lang w:val="ru-RU" w:eastAsia="sr-Latn-CS"/>
              </w:rPr>
            </w:pPr>
            <w:r w:rsidRPr="0060759E">
              <w:rPr>
                <w:rFonts w:ascii="Times New Roman" w:eastAsia="Times New Roman" w:hAnsi="Times New Roman" w:cs="Times New Roman"/>
                <w:lang w:val="ru-RU" w:eastAsia="sr-Latn-CS"/>
              </w:rPr>
              <w:t>Банђур, Б., Поткоњак, Н, (1996). Педагошка истраживања у настави, Београд: Учитељски факултет</w:t>
            </w:r>
          </w:p>
          <w:p w14:paraId="12805C58" w14:textId="77777777" w:rsidR="0060759E" w:rsidRPr="0060759E" w:rsidRDefault="0060759E" w:rsidP="0060759E">
            <w:pPr>
              <w:widowControl w:val="0"/>
              <w:numPr>
                <w:ilvl w:val="0"/>
                <w:numId w:val="15"/>
              </w:numPr>
              <w:autoSpaceDE w:val="0"/>
              <w:autoSpaceDN w:val="0"/>
              <w:adjustRightInd w:val="0"/>
              <w:spacing w:after="0" w:line="240" w:lineRule="auto"/>
              <w:ind w:left="284" w:hanging="284"/>
              <w:rPr>
                <w:rFonts w:ascii="Times New Roman" w:eastAsia="Times New Roman" w:hAnsi="Times New Roman" w:cs="Times New Roman"/>
                <w:lang w:val="ru-RU" w:eastAsia="sr-Latn-CS"/>
              </w:rPr>
            </w:pPr>
            <w:r w:rsidRPr="0060759E">
              <w:rPr>
                <w:rFonts w:ascii="Times New Roman" w:eastAsia="Times New Roman" w:hAnsi="Times New Roman" w:cs="Times New Roman"/>
                <w:lang w:val="sr-Cyrl-RS" w:eastAsia="sr-Latn-CS"/>
              </w:rPr>
              <w:t>О</w:t>
            </w:r>
            <w:r w:rsidRPr="0060759E">
              <w:rPr>
                <w:rFonts w:ascii="Times New Roman" w:eastAsia="Times New Roman" w:hAnsi="Times New Roman" w:cs="Times New Roman"/>
                <w:lang w:val="sr-Cyrl-CS" w:eastAsia="sr-Latn-CS"/>
              </w:rPr>
              <w:t xml:space="preserve">стала литература по избору студената, а у складу са предметним садржајима и темом </w:t>
            </w:r>
            <w:r w:rsidRPr="0060759E">
              <w:rPr>
                <w:rFonts w:ascii="Times New Roman" w:eastAsia="Times New Roman" w:hAnsi="Times New Roman" w:cs="Times New Roman"/>
                <w:bCs/>
                <w:color w:val="000000"/>
                <w:spacing w:val="-3"/>
                <w:lang w:val="ru-RU" w:eastAsia="sr-Latn-CS"/>
              </w:rPr>
              <w:t>завршног (мастер) рада</w:t>
            </w:r>
          </w:p>
        </w:tc>
      </w:tr>
      <w:tr w:rsidR="0060759E" w:rsidRPr="0060759E" w14:paraId="3215DFA5" w14:textId="77777777" w:rsidTr="0060759E">
        <w:tc>
          <w:tcPr>
            <w:tcW w:w="4358" w:type="dxa"/>
            <w:gridSpan w:val="2"/>
            <w:vAlign w:val="center"/>
          </w:tcPr>
          <w:p w14:paraId="38844A41" w14:textId="77777777" w:rsidR="0060759E" w:rsidRPr="0060759E" w:rsidRDefault="0060759E" w:rsidP="0060759E">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Cyrl-CS" w:eastAsia="sr-Latn-CS"/>
              </w:rPr>
            </w:pPr>
            <w:r w:rsidRPr="0060759E">
              <w:rPr>
                <w:rFonts w:ascii="Times New Roman" w:eastAsia="Times New Roman" w:hAnsi="Times New Roman" w:cs="Times New Roman"/>
                <w:b/>
                <w:bCs/>
                <w:lang w:val="sr-Cyrl-CS" w:eastAsia="sr-Latn-CS"/>
              </w:rPr>
              <w:t xml:space="preserve">Број часова </w:t>
            </w:r>
            <w:r w:rsidRPr="0060759E">
              <w:rPr>
                <w:rFonts w:ascii="Times New Roman" w:eastAsia="Times New Roman" w:hAnsi="Times New Roman" w:cs="Times New Roman"/>
                <w:b/>
                <w:lang w:val="sr-Cyrl-CS" w:eastAsia="sr-Latn-CS"/>
              </w:rPr>
              <w:t xml:space="preserve"> активне наставе</w:t>
            </w:r>
          </w:p>
        </w:tc>
        <w:tc>
          <w:tcPr>
            <w:tcW w:w="3045" w:type="dxa"/>
            <w:gridSpan w:val="2"/>
            <w:vAlign w:val="center"/>
          </w:tcPr>
          <w:p w14:paraId="4621630C" w14:textId="77777777" w:rsidR="0060759E" w:rsidRPr="0060759E" w:rsidRDefault="0060759E" w:rsidP="0060759E">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60759E">
              <w:rPr>
                <w:rFonts w:ascii="Times New Roman" w:eastAsia="Times New Roman" w:hAnsi="Times New Roman" w:cs="Times New Roman"/>
                <w:b/>
                <w:lang w:val="sr-Cyrl-CS" w:eastAsia="sr-Latn-CS"/>
              </w:rPr>
              <w:t>Теоријска настава:</w:t>
            </w:r>
            <w:r w:rsidRPr="0060759E">
              <w:rPr>
                <w:rFonts w:ascii="Times New Roman" w:eastAsia="Times New Roman" w:hAnsi="Times New Roman" w:cs="Times New Roman"/>
                <w:b/>
                <w:lang w:val="sr-Latn-CS" w:eastAsia="sr-Latn-CS"/>
              </w:rPr>
              <w:t xml:space="preserve"> 2</w:t>
            </w:r>
          </w:p>
        </w:tc>
        <w:tc>
          <w:tcPr>
            <w:tcW w:w="3053" w:type="dxa"/>
            <w:gridSpan w:val="2"/>
            <w:vAlign w:val="center"/>
          </w:tcPr>
          <w:p w14:paraId="09E1AF7C" w14:textId="77777777" w:rsidR="0060759E" w:rsidRPr="0060759E" w:rsidRDefault="0060759E" w:rsidP="0060759E">
            <w:pPr>
              <w:widowControl w:val="0"/>
              <w:tabs>
                <w:tab w:val="left" w:pos="567"/>
              </w:tabs>
              <w:autoSpaceDE w:val="0"/>
              <w:autoSpaceDN w:val="0"/>
              <w:adjustRightInd w:val="0"/>
              <w:spacing w:after="60" w:line="240" w:lineRule="auto"/>
              <w:rPr>
                <w:rFonts w:ascii="Times New Roman" w:eastAsia="Times New Roman" w:hAnsi="Times New Roman" w:cs="Times New Roman"/>
                <w:b/>
                <w:bCs/>
                <w:lang w:val="sr-Latn-CS" w:eastAsia="sr-Latn-CS"/>
              </w:rPr>
            </w:pPr>
            <w:r w:rsidRPr="0060759E">
              <w:rPr>
                <w:rFonts w:ascii="Times New Roman" w:eastAsia="Times New Roman" w:hAnsi="Times New Roman" w:cs="Times New Roman"/>
                <w:b/>
                <w:lang w:val="sr-Cyrl-CS" w:eastAsia="sr-Latn-CS"/>
              </w:rPr>
              <w:t>Практична настава:</w:t>
            </w:r>
            <w:r w:rsidRPr="0060759E">
              <w:rPr>
                <w:rFonts w:ascii="Times New Roman" w:eastAsia="Times New Roman" w:hAnsi="Times New Roman" w:cs="Times New Roman"/>
                <w:b/>
                <w:lang w:val="sr-Latn-CS" w:eastAsia="sr-Latn-CS"/>
              </w:rPr>
              <w:t>2</w:t>
            </w:r>
          </w:p>
        </w:tc>
      </w:tr>
      <w:tr w:rsidR="0060759E" w:rsidRPr="0060759E" w14:paraId="50F2705E" w14:textId="77777777" w:rsidTr="0060759E">
        <w:tc>
          <w:tcPr>
            <w:tcW w:w="10456" w:type="dxa"/>
            <w:gridSpan w:val="6"/>
          </w:tcPr>
          <w:p w14:paraId="0C318E3E"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Методе извођења наставе:</w:t>
            </w:r>
          </w:p>
          <w:p w14:paraId="642A9712"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ru-RU" w:eastAsia="sr-Latn-CS"/>
              </w:rPr>
            </w:pPr>
            <w:r w:rsidRPr="0060759E">
              <w:rPr>
                <w:rFonts w:ascii="Times New Roman" w:eastAsia="Times New Roman" w:hAnsi="Times New Roman" w:cs="Times New Roman"/>
                <w:lang w:val="sr-Cyrl-CS" w:eastAsia="sr-Latn-CS"/>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60759E" w:rsidRPr="0060759E" w14:paraId="11DAF7EB" w14:textId="77777777" w:rsidTr="0060759E">
        <w:tc>
          <w:tcPr>
            <w:tcW w:w="10456" w:type="dxa"/>
            <w:gridSpan w:val="6"/>
          </w:tcPr>
          <w:p w14:paraId="7FCDB663"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lang w:val="ru-RU" w:eastAsia="sr-Latn-CS"/>
              </w:rPr>
            </w:pPr>
            <w:r w:rsidRPr="0060759E">
              <w:rPr>
                <w:rFonts w:ascii="Times New Roman" w:eastAsia="Times New Roman" w:hAnsi="Times New Roman" w:cs="Times New Roman"/>
                <w:b/>
                <w:bCs/>
                <w:lang w:val="ru-RU" w:eastAsia="sr-Latn-CS"/>
              </w:rPr>
              <w:t>Оцена  знања (максимални број поена 100)</w:t>
            </w:r>
          </w:p>
        </w:tc>
      </w:tr>
      <w:tr w:rsidR="0060759E" w:rsidRPr="0060759E" w14:paraId="3B337D81" w14:textId="77777777" w:rsidTr="0060759E">
        <w:tc>
          <w:tcPr>
            <w:tcW w:w="3824" w:type="dxa"/>
          </w:tcPr>
          <w:p w14:paraId="1865A0E8"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lang w:val="sr-Latn-CS" w:eastAsia="sr-Latn-CS"/>
              </w:rPr>
            </w:pPr>
            <w:r w:rsidRPr="0060759E">
              <w:rPr>
                <w:rFonts w:ascii="Times New Roman" w:eastAsia="Times New Roman" w:hAnsi="Times New Roman" w:cs="Times New Roman"/>
                <w:b/>
                <w:iCs/>
                <w:lang w:val="sr-Latn-CS" w:eastAsia="sr-Latn-CS"/>
              </w:rPr>
              <w:t>Предиспитне обавезе</w:t>
            </w:r>
          </w:p>
        </w:tc>
        <w:tc>
          <w:tcPr>
            <w:tcW w:w="2163" w:type="dxa"/>
            <w:gridSpan w:val="2"/>
          </w:tcPr>
          <w:p w14:paraId="0DDA900B"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lang w:val="sr-Latn-CS" w:eastAsia="sr-Latn-CS"/>
              </w:rPr>
            </w:pPr>
            <w:r w:rsidRPr="0060759E">
              <w:rPr>
                <w:rFonts w:ascii="Times New Roman" w:eastAsia="Times New Roman" w:hAnsi="Times New Roman" w:cs="Times New Roman"/>
                <w:b/>
                <w:bCs/>
                <w:lang w:val="sr-Latn-CS" w:eastAsia="sr-Latn-CS"/>
              </w:rPr>
              <w:t>поена</w:t>
            </w:r>
          </w:p>
        </w:tc>
        <w:tc>
          <w:tcPr>
            <w:tcW w:w="3681" w:type="dxa"/>
            <w:gridSpan w:val="2"/>
            <w:shd w:val="clear" w:color="auto" w:fill="auto"/>
          </w:tcPr>
          <w:p w14:paraId="14D4AC79"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lang w:val="sr-Latn-CS" w:eastAsia="sr-Latn-CS"/>
              </w:rPr>
            </w:pPr>
            <w:r w:rsidRPr="0060759E">
              <w:rPr>
                <w:rFonts w:ascii="Times New Roman" w:eastAsia="Times New Roman" w:hAnsi="Times New Roman" w:cs="Times New Roman"/>
                <w:lang w:val="sr-Latn-CS" w:eastAsia="sr-Latn-CS"/>
              </w:rPr>
              <w:t xml:space="preserve">Завршни испит </w:t>
            </w:r>
          </w:p>
        </w:tc>
        <w:tc>
          <w:tcPr>
            <w:tcW w:w="788" w:type="dxa"/>
            <w:shd w:val="clear" w:color="auto" w:fill="auto"/>
          </w:tcPr>
          <w:p w14:paraId="3DE95375"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lang w:val="sr-Latn-CS" w:eastAsia="sr-Latn-CS"/>
              </w:rPr>
            </w:pPr>
            <w:r w:rsidRPr="0060759E">
              <w:rPr>
                <w:rFonts w:ascii="Times New Roman" w:eastAsia="Times New Roman" w:hAnsi="Times New Roman" w:cs="Times New Roman"/>
                <w:b/>
                <w:bCs/>
                <w:lang w:val="sr-Latn-CS" w:eastAsia="sr-Latn-CS"/>
              </w:rPr>
              <w:t>поена</w:t>
            </w:r>
          </w:p>
        </w:tc>
      </w:tr>
      <w:tr w:rsidR="0060759E" w:rsidRPr="0060759E" w14:paraId="07A73000" w14:textId="77777777" w:rsidTr="0060759E">
        <w:tc>
          <w:tcPr>
            <w:tcW w:w="3824" w:type="dxa"/>
          </w:tcPr>
          <w:p w14:paraId="41629B13"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60759E">
              <w:rPr>
                <w:rFonts w:ascii="Times New Roman" w:eastAsia="Times New Roman" w:hAnsi="Times New Roman" w:cs="Times New Roman"/>
                <w:lang w:val="sr-Latn-CS" w:eastAsia="sr-Latn-CS"/>
              </w:rPr>
              <w:t>активност у току предавања</w:t>
            </w:r>
          </w:p>
        </w:tc>
        <w:tc>
          <w:tcPr>
            <w:tcW w:w="2163" w:type="dxa"/>
            <w:gridSpan w:val="2"/>
          </w:tcPr>
          <w:p w14:paraId="7EE4003D" w14:textId="77777777" w:rsidR="0060759E" w:rsidRPr="0060759E" w:rsidRDefault="0060759E" w:rsidP="0060759E">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15</w:t>
            </w:r>
          </w:p>
        </w:tc>
        <w:tc>
          <w:tcPr>
            <w:tcW w:w="3681" w:type="dxa"/>
            <w:gridSpan w:val="2"/>
            <w:shd w:val="clear" w:color="auto" w:fill="auto"/>
          </w:tcPr>
          <w:p w14:paraId="0BEA2A4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60759E">
              <w:rPr>
                <w:rFonts w:ascii="Times New Roman" w:eastAsia="Times New Roman" w:hAnsi="Times New Roman" w:cs="Times New Roman"/>
                <w:lang w:val="sr-Latn-CS" w:eastAsia="sr-Latn-CS"/>
              </w:rPr>
              <w:t>усмени испит</w:t>
            </w:r>
          </w:p>
        </w:tc>
        <w:tc>
          <w:tcPr>
            <w:tcW w:w="788" w:type="dxa"/>
            <w:shd w:val="clear" w:color="auto" w:fill="auto"/>
          </w:tcPr>
          <w:p w14:paraId="3164EB6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lang w:val="sr-Latn-CS" w:eastAsia="sr-Latn-CS"/>
              </w:rPr>
            </w:pPr>
            <w:r w:rsidRPr="0060759E">
              <w:rPr>
                <w:rFonts w:ascii="Times New Roman" w:eastAsia="Times New Roman" w:hAnsi="Times New Roman" w:cs="Times New Roman"/>
                <w:b/>
                <w:lang w:val="sr-Latn-CS" w:eastAsia="sr-Latn-CS"/>
              </w:rPr>
              <w:t>50</w:t>
            </w:r>
          </w:p>
        </w:tc>
      </w:tr>
      <w:tr w:rsidR="0060759E" w:rsidRPr="0060759E" w14:paraId="48DDB945" w14:textId="77777777" w:rsidTr="0060759E">
        <w:tc>
          <w:tcPr>
            <w:tcW w:w="3824" w:type="dxa"/>
          </w:tcPr>
          <w:p w14:paraId="33E92D3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60759E">
              <w:rPr>
                <w:rFonts w:ascii="Times New Roman" w:eastAsia="Times New Roman" w:hAnsi="Times New Roman" w:cs="Times New Roman"/>
                <w:lang w:val="sr-Latn-CS" w:eastAsia="sr-Latn-CS"/>
              </w:rPr>
              <w:t>практична настава</w:t>
            </w:r>
          </w:p>
        </w:tc>
        <w:tc>
          <w:tcPr>
            <w:tcW w:w="2163" w:type="dxa"/>
            <w:gridSpan w:val="2"/>
          </w:tcPr>
          <w:p w14:paraId="1378802F" w14:textId="77777777" w:rsidR="0060759E" w:rsidRPr="0060759E" w:rsidRDefault="0060759E" w:rsidP="0060759E">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ru-RU" w:eastAsia="sr-Latn-CS"/>
              </w:rPr>
            </w:pPr>
            <w:r w:rsidRPr="0060759E">
              <w:rPr>
                <w:rFonts w:ascii="Times New Roman" w:eastAsia="Times New Roman" w:hAnsi="Times New Roman" w:cs="Times New Roman"/>
                <w:b/>
                <w:lang w:val="ru-RU" w:eastAsia="sr-Latn-CS"/>
              </w:rPr>
              <w:t>35</w:t>
            </w:r>
          </w:p>
        </w:tc>
        <w:tc>
          <w:tcPr>
            <w:tcW w:w="3681" w:type="dxa"/>
            <w:gridSpan w:val="2"/>
            <w:shd w:val="clear" w:color="auto" w:fill="auto"/>
          </w:tcPr>
          <w:p w14:paraId="10DA3F7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788" w:type="dxa"/>
            <w:shd w:val="clear" w:color="auto" w:fill="auto"/>
          </w:tcPr>
          <w:p w14:paraId="1FC0F75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r w:rsidR="0060759E" w:rsidRPr="0060759E" w14:paraId="63A75717" w14:textId="77777777" w:rsidTr="0060759E">
        <w:tc>
          <w:tcPr>
            <w:tcW w:w="3824" w:type="dxa"/>
          </w:tcPr>
          <w:p w14:paraId="7D195EC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60759E">
              <w:rPr>
                <w:rFonts w:ascii="Times New Roman" w:eastAsia="Times New Roman" w:hAnsi="Times New Roman" w:cs="Times New Roman"/>
                <w:lang w:val="sr-Latn-CS" w:eastAsia="sr-Latn-CS"/>
              </w:rPr>
              <w:t>колоквијум-и</w:t>
            </w:r>
          </w:p>
        </w:tc>
        <w:tc>
          <w:tcPr>
            <w:tcW w:w="2163" w:type="dxa"/>
            <w:gridSpan w:val="2"/>
          </w:tcPr>
          <w:p w14:paraId="5156333D" w14:textId="77777777" w:rsidR="0060759E" w:rsidRPr="0060759E" w:rsidRDefault="0060759E" w:rsidP="0060759E">
            <w:pPr>
              <w:widowControl w:val="0"/>
              <w:shd w:val="clear" w:color="auto" w:fill="FFFFFF"/>
              <w:tabs>
                <w:tab w:val="left" w:leader="dot" w:pos="5707"/>
              </w:tabs>
              <w:autoSpaceDE w:val="0"/>
              <w:autoSpaceDN w:val="0"/>
              <w:adjustRightInd w:val="0"/>
              <w:spacing w:after="0" w:line="240" w:lineRule="auto"/>
              <w:jc w:val="both"/>
              <w:rPr>
                <w:rFonts w:ascii="Times New Roman" w:eastAsia="Times New Roman" w:hAnsi="Times New Roman" w:cs="Times New Roman"/>
                <w:b/>
                <w:lang w:val="sr-Cyrl-RS" w:eastAsia="sr-Latn-CS"/>
              </w:rPr>
            </w:pPr>
          </w:p>
        </w:tc>
        <w:tc>
          <w:tcPr>
            <w:tcW w:w="3681" w:type="dxa"/>
            <w:gridSpan w:val="2"/>
            <w:shd w:val="clear" w:color="auto" w:fill="auto"/>
          </w:tcPr>
          <w:p w14:paraId="72F88C7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788" w:type="dxa"/>
            <w:shd w:val="clear" w:color="auto" w:fill="auto"/>
          </w:tcPr>
          <w:p w14:paraId="443295B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r w:rsidR="0060759E" w:rsidRPr="0060759E" w14:paraId="5C4A2887" w14:textId="77777777" w:rsidTr="0060759E">
        <w:tc>
          <w:tcPr>
            <w:tcW w:w="3824" w:type="dxa"/>
          </w:tcPr>
          <w:p w14:paraId="25C4E89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60759E">
              <w:rPr>
                <w:rFonts w:ascii="Times New Roman" w:eastAsia="Times New Roman" w:hAnsi="Times New Roman" w:cs="Times New Roman"/>
                <w:lang w:val="sr-Latn-CS" w:eastAsia="sr-Latn-CS"/>
              </w:rPr>
              <w:t>семинар-и</w:t>
            </w:r>
          </w:p>
        </w:tc>
        <w:tc>
          <w:tcPr>
            <w:tcW w:w="2163" w:type="dxa"/>
            <w:gridSpan w:val="2"/>
          </w:tcPr>
          <w:p w14:paraId="0E1CD862"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lang w:val="sr-Cyrl-RS" w:eastAsia="sr-Latn-CS"/>
              </w:rPr>
            </w:pPr>
          </w:p>
        </w:tc>
        <w:tc>
          <w:tcPr>
            <w:tcW w:w="3681" w:type="dxa"/>
            <w:gridSpan w:val="2"/>
            <w:shd w:val="clear" w:color="auto" w:fill="auto"/>
          </w:tcPr>
          <w:p w14:paraId="03A5D90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p>
        </w:tc>
        <w:tc>
          <w:tcPr>
            <w:tcW w:w="788" w:type="dxa"/>
            <w:shd w:val="clear" w:color="auto" w:fill="auto"/>
          </w:tcPr>
          <w:p w14:paraId="0C84C36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lang w:val="sr-Latn-CS" w:eastAsia="sr-Latn-CS"/>
              </w:rPr>
            </w:pPr>
          </w:p>
        </w:tc>
      </w:tr>
    </w:tbl>
    <w:p w14:paraId="26227E87" w14:textId="77777777" w:rsidR="0044362E" w:rsidRDefault="0044362E">
      <w:pPr>
        <w:rPr>
          <w:lang w:val="sr-Latn-RS"/>
        </w:rPr>
      </w:pPr>
    </w:p>
    <w:p w14:paraId="145CC561" w14:textId="77777777" w:rsidR="0044362E" w:rsidRDefault="0044362E">
      <w:pPr>
        <w:rPr>
          <w:lang w:val="sr-Latn-RS"/>
        </w:rPr>
      </w:pPr>
    </w:p>
    <w:p w14:paraId="38B6A700" w14:textId="77777777" w:rsidR="0044362E" w:rsidRDefault="0044362E">
      <w:pPr>
        <w:rPr>
          <w:lang w:val="sr-Latn-RS"/>
        </w:rPr>
      </w:pPr>
    </w:p>
    <w:p w14:paraId="523176D4" w14:textId="77777777" w:rsidR="0044362E" w:rsidRDefault="0044362E">
      <w:pPr>
        <w:rPr>
          <w:lang w:val="sr-Latn-RS"/>
        </w:rPr>
      </w:pPr>
    </w:p>
    <w:p w14:paraId="4EA875F6" w14:textId="77777777" w:rsidR="0044362E" w:rsidRDefault="0044362E">
      <w:pPr>
        <w:rPr>
          <w:lang w:val="sr-Latn-RS"/>
        </w:rPr>
      </w:pPr>
      <w:r>
        <w:rPr>
          <w:lang w:val="sr-Latn-RS"/>
        </w:rPr>
        <w:br w:type="page"/>
      </w:r>
    </w:p>
    <w:p w14:paraId="4DA0714D" w14:textId="77777777" w:rsidR="0044362E" w:rsidRDefault="0044362E">
      <w:pPr>
        <w:rPr>
          <w:lang w:val="sr-Latn-RS"/>
        </w:rPr>
      </w:pPr>
    </w:p>
    <w:tbl>
      <w:tblPr>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53"/>
        <w:gridCol w:w="1748"/>
        <w:gridCol w:w="1438"/>
        <w:gridCol w:w="2321"/>
        <w:gridCol w:w="1050"/>
      </w:tblGrid>
      <w:tr w:rsidR="0060759E" w:rsidRPr="0060759E" w14:paraId="726B8FA4" w14:textId="77777777" w:rsidTr="00445899">
        <w:tc>
          <w:tcPr>
            <w:tcW w:w="8755" w:type="dxa"/>
            <w:gridSpan w:val="6"/>
          </w:tcPr>
          <w:p w14:paraId="1814D63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bookmarkStart w:id="39" w:name="спецмуз"/>
            <w:r w:rsidRPr="0060759E">
              <w:rPr>
                <w:rFonts w:ascii="Times New Roman" w:eastAsia="Times New Roman" w:hAnsi="Times New Roman" w:cs="Times New Roman"/>
                <w:b/>
                <w:bCs/>
                <w:sz w:val="20"/>
                <w:szCs w:val="20"/>
                <w:lang w:val="sr-Latn-CS" w:eastAsia="sr-Latn-CS"/>
              </w:rPr>
              <w:t>Студијски програм: МУЧ</w:t>
            </w:r>
          </w:p>
        </w:tc>
      </w:tr>
      <w:tr w:rsidR="0060759E" w:rsidRPr="0060759E" w14:paraId="776249BF" w14:textId="77777777" w:rsidTr="00445899">
        <w:tc>
          <w:tcPr>
            <w:tcW w:w="8755" w:type="dxa"/>
            <w:gridSpan w:val="6"/>
          </w:tcPr>
          <w:p w14:paraId="23726A3C"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r w:rsidRPr="0060759E">
              <w:rPr>
                <w:rFonts w:ascii="Times New Roman" w:eastAsia="Times New Roman" w:hAnsi="Times New Roman" w:cs="Times New Roman"/>
                <w:b/>
                <w:bCs/>
                <w:sz w:val="20"/>
                <w:szCs w:val="20"/>
                <w:lang w:val="sr-Latn-CS" w:eastAsia="sr-Latn-CS"/>
              </w:rPr>
              <w:t>Назив предмета: Специјални курс</w:t>
            </w:r>
            <w:r w:rsidRPr="0060759E">
              <w:rPr>
                <w:rFonts w:ascii="Times New Roman" w:eastAsia="Times New Roman" w:hAnsi="Times New Roman" w:cs="Times New Roman"/>
                <w:b/>
                <w:bCs/>
                <w:sz w:val="20"/>
                <w:szCs w:val="20"/>
                <w:lang w:val="ru-RU" w:eastAsia="sr-Latn-CS"/>
              </w:rPr>
              <w:t xml:space="preserve"> савремене методике </w:t>
            </w:r>
            <w:r w:rsidRPr="0060759E">
              <w:rPr>
                <w:rFonts w:ascii="Times New Roman" w:eastAsia="Times New Roman" w:hAnsi="Times New Roman" w:cs="Times New Roman"/>
                <w:b/>
                <w:bCs/>
                <w:sz w:val="20"/>
                <w:szCs w:val="20"/>
                <w:lang w:val="sr-Cyrl-RS" w:eastAsia="sr-Latn-CS"/>
              </w:rPr>
              <w:t xml:space="preserve"> </w:t>
            </w:r>
            <w:r w:rsidRPr="0060759E">
              <w:rPr>
                <w:rFonts w:ascii="Times New Roman" w:eastAsia="Times New Roman" w:hAnsi="Times New Roman" w:cs="Times New Roman"/>
                <w:b/>
                <w:bCs/>
                <w:sz w:val="20"/>
                <w:szCs w:val="20"/>
                <w:lang w:val="ru-RU" w:eastAsia="sr-Latn-CS"/>
              </w:rPr>
              <w:t>музичке културе</w:t>
            </w:r>
          </w:p>
        </w:tc>
      </w:tr>
      <w:tr w:rsidR="0060759E" w:rsidRPr="0060759E" w14:paraId="6B87942E" w14:textId="77777777" w:rsidTr="00445899">
        <w:tc>
          <w:tcPr>
            <w:tcW w:w="8755" w:type="dxa"/>
            <w:gridSpan w:val="6"/>
          </w:tcPr>
          <w:p w14:paraId="10B42F4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60759E">
              <w:rPr>
                <w:rFonts w:ascii="Times New Roman" w:eastAsia="Times New Roman" w:hAnsi="Times New Roman" w:cs="Times New Roman"/>
                <w:b/>
                <w:bCs/>
                <w:sz w:val="20"/>
                <w:szCs w:val="20"/>
                <w:lang w:val="sr-Latn-CS" w:eastAsia="sr-Latn-CS"/>
              </w:rPr>
              <w:t>Наставник</w:t>
            </w:r>
            <w:r w:rsidRPr="0060759E">
              <w:rPr>
                <w:rFonts w:ascii="Times New Roman" w:eastAsia="Times New Roman" w:hAnsi="Times New Roman" w:cs="Times New Roman"/>
                <w:b/>
                <w:bCs/>
                <w:sz w:val="20"/>
                <w:szCs w:val="20"/>
                <w:lang w:val="ru-RU" w:eastAsia="sr-Latn-CS"/>
              </w:rPr>
              <w:t xml:space="preserve">: </w:t>
            </w:r>
            <w:r w:rsidRPr="0060759E">
              <w:rPr>
                <w:rFonts w:ascii="Times New Roman" w:eastAsia="Times New Roman" w:hAnsi="Times New Roman" w:cs="Times New Roman"/>
                <w:b/>
                <w:bCs/>
                <w:sz w:val="20"/>
                <w:szCs w:val="20"/>
                <w:lang w:val="sr-Cyrl-RS" w:eastAsia="sr-Latn-CS"/>
              </w:rPr>
              <w:t>Биљана С. Јеремић</w:t>
            </w:r>
          </w:p>
        </w:tc>
      </w:tr>
      <w:tr w:rsidR="0060759E" w:rsidRPr="0060759E" w14:paraId="56EA8B7A" w14:textId="77777777" w:rsidTr="00445899">
        <w:tc>
          <w:tcPr>
            <w:tcW w:w="8755" w:type="dxa"/>
            <w:gridSpan w:val="6"/>
          </w:tcPr>
          <w:p w14:paraId="4B4CA88A"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r w:rsidRPr="0060759E">
              <w:rPr>
                <w:rFonts w:ascii="Times New Roman" w:eastAsia="Times New Roman" w:hAnsi="Times New Roman" w:cs="Times New Roman"/>
                <w:b/>
                <w:bCs/>
                <w:sz w:val="20"/>
                <w:szCs w:val="20"/>
                <w:lang w:val="sr-Latn-CS" w:eastAsia="sr-Latn-CS"/>
              </w:rPr>
              <w:t>Статус предмета: Предмет изабране области</w:t>
            </w:r>
          </w:p>
        </w:tc>
      </w:tr>
      <w:tr w:rsidR="0060759E" w:rsidRPr="0060759E" w14:paraId="2F909AF0" w14:textId="77777777" w:rsidTr="00445899">
        <w:tc>
          <w:tcPr>
            <w:tcW w:w="8755" w:type="dxa"/>
            <w:gridSpan w:val="6"/>
          </w:tcPr>
          <w:p w14:paraId="7EF59CE3"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sz w:val="20"/>
                <w:szCs w:val="20"/>
                <w:lang w:val="sr-Latn-CS" w:eastAsia="sr-Latn-CS"/>
              </w:rPr>
            </w:pPr>
            <w:r w:rsidRPr="0060759E">
              <w:rPr>
                <w:rFonts w:ascii="Times New Roman" w:eastAsia="Times New Roman" w:hAnsi="Times New Roman" w:cs="Times New Roman"/>
                <w:b/>
                <w:bCs/>
                <w:sz w:val="20"/>
                <w:szCs w:val="20"/>
                <w:lang w:val="sr-Latn-CS" w:eastAsia="sr-Latn-CS"/>
              </w:rPr>
              <w:t>Број ЕСПБ: 6</w:t>
            </w:r>
          </w:p>
        </w:tc>
      </w:tr>
      <w:tr w:rsidR="0060759E" w:rsidRPr="0060759E" w14:paraId="3BB16DB7" w14:textId="77777777" w:rsidTr="00445899">
        <w:tc>
          <w:tcPr>
            <w:tcW w:w="8755" w:type="dxa"/>
            <w:gridSpan w:val="6"/>
          </w:tcPr>
          <w:p w14:paraId="5994C75F" w14:textId="3238F55F"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RS" w:eastAsia="sr-Latn-CS"/>
              </w:rPr>
            </w:pPr>
            <w:r w:rsidRPr="0060759E">
              <w:rPr>
                <w:rFonts w:ascii="Times New Roman" w:eastAsia="Times New Roman" w:hAnsi="Times New Roman" w:cs="Times New Roman"/>
                <w:b/>
                <w:bCs/>
                <w:sz w:val="20"/>
                <w:szCs w:val="20"/>
                <w:lang w:val="sr-Latn-CS" w:eastAsia="sr-Latn-CS"/>
              </w:rPr>
              <w:t xml:space="preserve">Услов: </w:t>
            </w:r>
            <w:r w:rsidR="009565EA">
              <w:rPr>
                <w:rFonts w:ascii="Times New Roman" w:eastAsia="Times New Roman" w:hAnsi="Times New Roman" w:cs="Times New Roman"/>
                <w:b/>
                <w:bCs/>
                <w:sz w:val="20"/>
                <w:szCs w:val="20"/>
                <w:lang w:val="sr-Cyrl-RS" w:eastAsia="sr-Latn-CS"/>
              </w:rPr>
              <w:t>-</w:t>
            </w:r>
          </w:p>
        </w:tc>
      </w:tr>
      <w:tr w:rsidR="0060759E" w:rsidRPr="0060759E" w14:paraId="2A1023D1" w14:textId="77777777" w:rsidTr="00445899">
        <w:tc>
          <w:tcPr>
            <w:tcW w:w="8755" w:type="dxa"/>
            <w:gridSpan w:val="6"/>
          </w:tcPr>
          <w:p w14:paraId="20CAD60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bCs/>
                <w:sz w:val="20"/>
                <w:szCs w:val="20"/>
                <w:lang w:val="sr-Latn-CS" w:eastAsia="sr-Latn-CS"/>
              </w:rPr>
              <w:t>Циљ предмета</w:t>
            </w:r>
          </w:p>
          <w:p w14:paraId="2081AE80"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RS" w:eastAsia="sr-Latn-CS"/>
              </w:rPr>
            </w:pPr>
            <w:r w:rsidRPr="0060759E">
              <w:rPr>
                <w:rFonts w:ascii="Times New Roman" w:eastAsia="Times New Roman" w:hAnsi="Times New Roman" w:cs="Times New Roman"/>
                <w:bCs/>
                <w:sz w:val="20"/>
                <w:szCs w:val="20"/>
                <w:lang w:val="sr-Cyrl-RS" w:eastAsia="sr-Latn-CS"/>
              </w:rPr>
              <w:t>Т</w:t>
            </w:r>
            <w:r w:rsidRPr="0060759E">
              <w:rPr>
                <w:rFonts w:ascii="Times New Roman" w:eastAsia="Times New Roman" w:hAnsi="Times New Roman" w:cs="Times New Roman"/>
                <w:bCs/>
                <w:sz w:val="20"/>
                <w:szCs w:val="20"/>
                <w:lang w:val="sr-Latn-CS" w:eastAsia="sr-Latn-CS"/>
              </w:rPr>
              <w:t>еоријски увид у музичким дисциплинама и овладавање практичним музицирањем</w:t>
            </w:r>
            <w:r w:rsidRPr="0060759E">
              <w:rPr>
                <w:rFonts w:ascii="Times New Roman" w:eastAsia="Times New Roman" w:hAnsi="Times New Roman" w:cs="Times New Roman"/>
                <w:bCs/>
                <w:sz w:val="20"/>
                <w:szCs w:val="20"/>
                <w:lang w:val="sr-Cyrl-RS" w:eastAsia="sr-Latn-CS"/>
              </w:rPr>
              <w:t>.</w:t>
            </w:r>
          </w:p>
        </w:tc>
      </w:tr>
      <w:tr w:rsidR="0060759E" w:rsidRPr="0060759E" w14:paraId="3F608385" w14:textId="77777777" w:rsidTr="00445899">
        <w:tc>
          <w:tcPr>
            <w:tcW w:w="8755" w:type="dxa"/>
            <w:gridSpan w:val="6"/>
          </w:tcPr>
          <w:p w14:paraId="483ACF0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bCs/>
                <w:sz w:val="20"/>
                <w:szCs w:val="20"/>
                <w:lang w:val="sr-Latn-CS" w:eastAsia="sr-Latn-CS"/>
              </w:rPr>
              <w:t xml:space="preserve">Исход предмета </w:t>
            </w:r>
          </w:p>
          <w:p w14:paraId="13264CE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Latn-CS" w:eastAsia="sr-Latn-CS"/>
              </w:rPr>
            </w:pPr>
            <w:r w:rsidRPr="0060759E">
              <w:rPr>
                <w:rFonts w:ascii="Times New Roman" w:eastAsia="Times New Roman" w:hAnsi="Times New Roman" w:cs="Times New Roman"/>
                <w:bCs/>
                <w:sz w:val="20"/>
                <w:szCs w:val="20"/>
                <w:lang w:val="sr-Latn-CS" w:eastAsia="sr-Latn-CS"/>
              </w:rPr>
              <w:t>Оспособљавање за решавање проблема који се односе на самопоучавање, интерпретацију, вежбање, плес, дириговање и компоновање.</w:t>
            </w:r>
          </w:p>
        </w:tc>
      </w:tr>
      <w:tr w:rsidR="0060759E" w:rsidRPr="0060759E" w14:paraId="64AD3120" w14:textId="77777777" w:rsidTr="00445899">
        <w:tc>
          <w:tcPr>
            <w:tcW w:w="8755" w:type="dxa"/>
            <w:gridSpan w:val="6"/>
          </w:tcPr>
          <w:p w14:paraId="74A2641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ru-RU" w:eastAsia="sr-Latn-CS"/>
              </w:rPr>
            </w:pPr>
            <w:r w:rsidRPr="0060759E">
              <w:rPr>
                <w:rFonts w:ascii="Times New Roman" w:eastAsia="Times New Roman" w:hAnsi="Times New Roman" w:cs="Times New Roman"/>
                <w:b/>
                <w:bCs/>
                <w:sz w:val="20"/>
                <w:szCs w:val="20"/>
                <w:lang w:val="sr-Latn-CS" w:eastAsia="sr-Latn-CS"/>
              </w:rPr>
              <w:t>Садржај предмета</w:t>
            </w:r>
          </w:p>
          <w:p w14:paraId="14E70AAC"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60759E">
              <w:rPr>
                <w:rFonts w:ascii="Times New Roman" w:eastAsia="Times New Roman" w:hAnsi="Times New Roman" w:cs="Times New Roman"/>
                <w:i/>
                <w:iCs/>
                <w:sz w:val="20"/>
                <w:szCs w:val="20"/>
                <w:lang w:val="sr-Latn-CS" w:eastAsia="sr-Latn-CS"/>
              </w:rPr>
              <w:t>Теоријска настава</w:t>
            </w:r>
            <w:r w:rsidRPr="0060759E">
              <w:rPr>
                <w:rFonts w:ascii="Times New Roman" w:eastAsia="Times New Roman" w:hAnsi="Times New Roman" w:cs="Times New Roman"/>
                <w:i/>
                <w:iCs/>
                <w:sz w:val="20"/>
                <w:szCs w:val="20"/>
                <w:lang w:val="sr-Cyrl-RS" w:eastAsia="sr-Latn-CS"/>
              </w:rPr>
              <w:t>:</w:t>
            </w:r>
          </w:p>
          <w:p w14:paraId="7E91180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60759E">
              <w:rPr>
                <w:rFonts w:ascii="Times New Roman" w:eastAsia="Times New Roman" w:hAnsi="Times New Roman" w:cs="Times New Roman"/>
                <w:sz w:val="20"/>
                <w:szCs w:val="20"/>
                <w:lang w:val="sr-Latn-CS" w:eastAsia="sr-Latn-CS"/>
              </w:rPr>
              <w:t>Методологија практичних студи</w:t>
            </w:r>
            <w:r w:rsidRPr="0060759E">
              <w:rPr>
                <w:rFonts w:ascii="Times New Roman" w:eastAsia="Times New Roman" w:hAnsi="Times New Roman" w:cs="Times New Roman"/>
                <w:sz w:val="20"/>
                <w:szCs w:val="20"/>
                <w:lang w:val="sr-Cyrl-RS" w:eastAsia="sr-Latn-CS"/>
              </w:rPr>
              <w:t>ј</w:t>
            </w:r>
            <w:r w:rsidRPr="0060759E">
              <w:rPr>
                <w:rFonts w:ascii="Times New Roman" w:eastAsia="Times New Roman" w:hAnsi="Times New Roman" w:cs="Times New Roman"/>
                <w:sz w:val="20"/>
                <w:szCs w:val="20"/>
                <w:lang w:val="sr-Latn-CS" w:eastAsia="sr-Latn-CS"/>
              </w:rPr>
              <w:t>ских истраживања, анализа научно-истраживачких радова и</w:t>
            </w:r>
            <w:r w:rsidRPr="0060759E">
              <w:rPr>
                <w:rFonts w:ascii="Times New Roman" w:eastAsia="Times New Roman" w:hAnsi="Times New Roman" w:cs="Times New Roman"/>
                <w:sz w:val="20"/>
                <w:szCs w:val="20"/>
                <w:lang w:val="sr-Cyrl-RS" w:eastAsia="sr-Latn-CS"/>
              </w:rPr>
              <w:t>з</w:t>
            </w:r>
            <w:r w:rsidRPr="0060759E">
              <w:rPr>
                <w:rFonts w:ascii="Times New Roman" w:eastAsia="Times New Roman" w:hAnsi="Times New Roman" w:cs="Times New Roman"/>
                <w:sz w:val="20"/>
                <w:szCs w:val="20"/>
                <w:lang w:val="sr-Latn-CS" w:eastAsia="sr-Latn-CS"/>
              </w:rPr>
              <w:t xml:space="preserve"> области наставе музичке културе. </w:t>
            </w:r>
            <w:r w:rsidRPr="0060759E">
              <w:rPr>
                <w:rFonts w:ascii="Times New Roman" w:eastAsia="Times New Roman" w:hAnsi="Times New Roman" w:cs="Times New Roman"/>
                <w:sz w:val="20"/>
                <w:szCs w:val="20"/>
                <w:lang w:val="sr-Cyrl-RS" w:eastAsia="sr-Latn-CS"/>
              </w:rPr>
              <w:t xml:space="preserve">Специфичности предмета, циља, узорка и методологије истраживања из области педагогије и дидактике музичких садржаја. </w:t>
            </w:r>
          </w:p>
          <w:p w14:paraId="1F5504C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ru-RU" w:eastAsia="sr-Latn-CS"/>
              </w:rPr>
            </w:pPr>
            <w:r w:rsidRPr="0060759E">
              <w:rPr>
                <w:rFonts w:ascii="Times New Roman" w:eastAsia="Times New Roman" w:hAnsi="Times New Roman" w:cs="Times New Roman"/>
                <w:i/>
                <w:iCs/>
                <w:sz w:val="20"/>
                <w:szCs w:val="20"/>
                <w:lang w:val="sr-Latn-CS" w:eastAsia="sr-Latn-CS"/>
              </w:rPr>
              <w:t>Практична настава</w:t>
            </w:r>
            <w:r w:rsidRPr="0060759E">
              <w:rPr>
                <w:rFonts w:ascii="Times New Roman" w:eastAsia="Times New Roman" w:hAnsi="Times New Roman" w:cs="Times New Roman"/>
                <w:i/>
                <w:iCs/>
                <w:sz w:val="20"/>
                <w:szCs w:val="20"/>
                <w:lang w:val="sr-Cyrl-RS" w:eastAsia="sr-Latn-CS"/>
              </w:rPr>
              <w:t xml:space="preserve">: </w:t>
            </w:r>
          </w:p>
          <w:p w14:paraId="1BA49CDC"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RS" w:eastAsia="sr-Latn-CS"/>
              </w:rPr>
            </w:pPr>
            <w:r w:rsidRPr="0060759E">
              <w:rPr>
                <w:rFonts w:ascii="Times New Roman" w:eastAsia="Times New Roman" w:hAnsi="Times New Roman" w:cs="Times New Roman"/>
                <w:sz w:val="20"/>
                <w:szCs w:val="20"/>
                <w:lang w:val="sr-Latn-CS" w:eastAsia="sr-Latn-CS"/>
              </w:rPr>
              <w:t xml:space="preserve">Израда идејног научно-истраживачког пројекта као подлоге за израду мастер рада. Израда мини-истраживачких радова и пројеката у области </w:t>
            </w:r>
            <w:r w:rsidRPr="0060759E">
              <w:rPr>
                <w:rFonts w:ascii="Times New Roman" w:eastAsia="Times New Roman" w:hAnsi="Times New Roman" w:cs="Times New Roman"/>
                <w:sz w:val="20"/>
                <w:szCs w:val="20"/>
                <w:lang w:val="sr-Cyrl-RS" w:eastAsia="sr-Latn-CS"/>
              </w:rPr>
              <w:t>наставе музичке културе на млађем школском узрасту.</w:t>
            </w:r>
          </w:p>
          <w:p w14:paraId="15226C9B"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ru-RU" w:eastAsia="sr-Latn-CS"/>
              </w:rPr>
            </w:pPr>
            <w:r w:rsidRPr="0060759E">
              <w:rPr>
                <w:rFonts w:ascii="Times New Roman" w:eastAsia="Times New Roman" w:hAnsi="Times New Roman" w:cs="Times New Roman"/>
                <w:bCs/>
                <w:sz w:val="20"/>
                <w:szCs w:val="20"/>
                <w:lang w:val="ru-RU" w:eastAsia="sr-Latn-CS"/>
              </w:rPr>
              <w:t>Израда завршног пројекта мастер рада</w:t>
            </w:r>
          </w:p>
        </w:tc>
      </w:tr>
      <w:tr w:rsidR="0060759E" w:rsidRPr="0060759E" w14:paraId="631EDCEB" w14:textId="77777777" w:rsidTr="00445899">
        <w:tc>
          <w:tcPr>
            <w:tcW w:w="8755" w:type="dxa"/>
            <w:gridSpan w:val="6"/>
          </w:tcPr>
          <w:p w14:paraId="63428904" w14:textId="77777777" w:rsidR="0060759E" w:rsidRPr="0060759E" w:rsidRDefault="0060759E" w:rsidP="0060759E">
            <w:pPr>
              <w:spacing w:after="0" w:line="240" w:lineRule="auto"/>
              <w:jc w:val="both"/>
              <w:rPr>
                <w:rFonts w:ascii="Times New Roman" w:eastAsia="Times New Roman" w:hAnsi="Times New Roman" w:cs="Times New Roman"/>
                <w:b/>
                <w:bCs/>
                <w:sz w:val="20"/>
                <w:szCs w:val="20"/>
                <w:lang w:val="sr-Cyrl-RS" w:eastAsia="sr-Latn-CS"/>
              </w:rPr>
            </w:pPr>
            <w:r w:rsidRPr="0060759E">
              <w:rPr>
                <w:rFonts w:ascii="Times New Roman" w:eastAsia="Times New Roman" w:hAnsi="Times New Roman" w:cs="Times New Roman"/>
                <w:b/>
                <w:bCs/>
                <w:sz w:val="20"/>
                <w:szCs w:val="20"/>
                <w:lang w:val="sr-Latn-CS" w:eastAsia="sr-Latn-CS"/>
              </w:rPr>
              <w:t>Литература</w:t>
            </w:r>
            <w:r w:rsidRPr="0060759E">
              <w:rPr>
                <w:rFonts w:ascii="Times New Roman" w:eastAsia="Times New Roman" w:hAnsi="Times New Roman" w:cs="Times New Roman"/>
                <w:b/>
                <w:bCs/>
                <w:sz w:val="20"/>
                <w:szCs w:val="20"/>
                <w:lang w:val="sr-Cyrl-RS" w:eastAsia="sr-Latn-CS"/>
              </w:rPr>
              <w:t>:</w:t>
            </w:r>
          </w:p>
          <w:p w14:paraId="0A8F49FB"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r w:rsidRPr="0060759E">
              <w:rPr>
                <w:rFonts w:ascii="Times New Roman" w:eastAsia="Times New Roman" w:hAnsi="Times New Roman" w:cs="Times New Roman"/>
                <w:sz w:val="20"/>
                <w:szCs w:val="20"/>
                <w:lang w:val="sr-Cyrl-CS" w:eastAsia="sr-Latn-CS"/>
              </w:rPr>
              <w:t xml:space="preserve">Јеремић, Б. и Станковић, Е. (2019). </w:t>
            </w:r>
            <w:r w:rsidRPr="0060759E">
              <w:rPr>
                <w:rFonts w:ascii="Times New Roman" w:eastAsia="Times New Roman" w:hAnsi="Times New Roman" w:cs="Times New Roman"/>
                <w:i/>
                <w:sz w:val="20"/>
                <w:szCs w:val="20"/>
                <w:lang w:val="sr-Cyrl-CS" w:eastAsia="sr-Latn-CS"/>
              </w:rPr>
              <w:t>Методика наставе музичке културе за предшколски и млађи школски узраст.</w:t>
            </w:r>
            <w:r w:rsidRPr="0060759E">
              <w:rPr>
                <w:rFonts w:ascii="Times New Roman" w:eastAsia="Times New Roman" w:hAnsi="Times New Roman" w:cs="Times New Roman"/>
                <w:sz w:val="20"/>
                <w:szCs w:val="20"/>
                <w:lang w:val="sr-Cyrl-CS" w:eastAsia="sr-Latn-CS"/>
              </w:rPr>
              <w:t xml:space="preserve"> Сомбор: Педагошки факултет у Сомбору: Нови Сад : Сајнос. 122-130. 33-49.</w:t>
            </w:r>
          </w:p>
          <w:p w14:paraId="3615C866"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r w:rsidRPr="0060759E">
              <w:rPr>
                <w:rFonts w:ascii="Times New Roman" w:eastAsia="Times New Roman" w:hAnsi="Times New Roman" w:cs="Times New Roman"/>
                <w:sz w:val="20"/>
                <w:szCs w:val="20"/>
                <w:lang w:val="sr-Cyrl-RS" w:eastAsia="sr-Latn-CS"/>
              </w:rPr>
              <w:t xml:space="preserve">Јеремић. Б. (2015). </w:t>
            </w:r>
            <w:r w:rsidRPr="0060759E">
              <w:rPr>
                <w:rFonts w:ascii="Times New Roman" w:eastAsia="Times New Roman" w:hAnsi="Times New Roman" w:cs="Times New Roman"/>
                <w:i/>
                <w:sz w:val="20"/>
                <w:szCs w:val="20"/>
                <w:lang w:val="sr-Cyrl-RS" w:eastAsia="sr-Latn-CS"/>
              </w:rPr>
              <w:t>Од певања до музичке културе</w:t>
            </w:r>
            <w:r w:rsidRPr="0060759E">
              <w:rPr>
                <w:rFonts w:ascii="Times New Roman" w:eastAsia="Times New Roman" w:hAnsi="Times New Roman" w:cs="Times New Roman"/>
                <w:sz w:val="20"/>
                <w:szCs w:val="20"/>
                <w:lang w:val="sr-Cyrl-RS" w:eastAsia="sr-Latn-CS"/>
              </w:rPr>
              <w:t xml:space="preserve">. </w:t>
            </w:r>
            <w:r w:rsidRPr="0060759E">
              <w:rPr>
                <w:rFonts w:ascii="Times New Roman" w:eastAsia="Times New Roman" w:hAnsi="Times New Roman" w:cs="Times New Roman"/>
                <w:i/>
                <w:sz w:val="20"/>
                <w:szCs w:val="20"/>
                <w:lang w:val="sr-Cyrl-RS" w:eastAsia="sr-Latn-CS"/>
              </w:rPr>
              <w:t>Методика наставе музичке културе - Извођење музике певањем песама по слуху</w:t>
            </w:r>
            <w:r w:rsidRPr="0060759E">
              <w:rPr>
                <w:rFonts w:ascii="Times New Roman" w:eastAsia="Times New Roman" w:hAnsi="Times New Roman" w:cs="Times New Roman"/>
                <w:sz w:val="20"/>
                <w:szCs w:val="20"/>
                <w:lang w:val="sr-Cyrl-RS" w:eastAsia="sr-Latn-CS"/>
              </w:rPr>
              <w:t>. Практикум за васпитаче и учитеље. Сомбор: Педагошки факултет.</w:t>
            </w:r>
            <w:r w:rsidRPr="0060759E">
              <w:rPr>
                <w:rFonts w:ascii="Times New Roman" w:eastAsia="Times New Roman" w:hAnsi="Times New Roman" w:cs="Times New Roman"/>
                <w:sz w:val="20"/>
                <w:szCs w:val="20"/>
                <w:lang w:val="sr-Cyrl-CS" w:eastAsia="sr-Latn-CS"/>
              </w:rPr>
              <w:t xml:space="preserve"> 33-49.</w:t>
            </w:r>
          </w:p>
          <w:p w14:paraId="7CB5BCF4" w14:textId="77777777" w:rsidR="0060759E" w:rsidRPr="0060759E" w:rsidRDefault="0060759E" w:rsidP="0060759E">
            <w:pPr>
              <w:spacing w:after="0" w:line="240" w:lineRule="auto"/>
              <w:jc w:val="both"/>
              <w:rPr>
                <w:rFonts w:ascii="Times New Roman" w:eastAsia="Times New Roman" w:hAnsi="Times New Roman" w:cs="Times New Roman"/>
                <w:b/>
                <w:bCs/>
                <w:sz w:val="20"/>
                <w:szCs w:val="20"/>
                <w:lang w:val="sr-Cyrl-RS" w:eastAsia="sr-Latn-CS"/>
              </w:rPr>
            </w:pPr>
            <w:r w:rsidRPr="0060759E">
              <w:rPr>
                <w:rFonts w:ascii="Times New Roman" w:eastAsia="Times New Roman" w:hAnsi="Times New Roman" w:cs="Times New Roman"/>
                <w:sz w:val="20"/>
                <w:szCs w:val="20"/>
                <w:lang w:val="sr-Cyrl-RS" w:eastAsia="sr-Latn-CS"/>
              </w:rPr>
              <w:t>И остала литература према индивидуалном избору студента а у односу на тему мастер рада</w:t>
            </w:r>
          </w:p>
        </w:tc>
      </w:tr>
      <w:tr w:rsidR="0060759E" w:rsidRPr="0060759E" w14:paraId="45025A69" w14:textId="77777777" w:rsidTr="00445899">
        <w:tc>
          <w:tcPr>
            <w:tcW w:w="3510" w:type="dxa"/>
            <w:gridSpan w:val="2"/>
            <w:vAlign w:val="center"/>
          </w:tcPr>
          <w:p w14:paraId="320DFC03" w14:textId="77777777" w:rsidR="0060759E" w:rsidRPr="0060759E" w:rsidRDefault="0060759E" w:rsidP="0060759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60759E">
              <w:rPr>
                <w:rFonts w:ascii="Times New Roman" w:eastAsia="Times New Roman" w:hAnsi="Times New Roman" w:cs="Times New Roman"/>
                <w:b/>
                <w:bCs/>
                <w:sz w:val="20"/>
                <w:szCs w:val="20"/>
                <w:lang w:val="sr-Cyrl-CS" w:eastAsia="sr-Latn-CS"/>
              </w:rPr>
              <w:t xml:space="preserve">Број часова </w:t>
            </w:r>
            <w:r w:rsidRPr="0060759E">
              <w:rPr>
                <w:rFonts w:ascii="Times New Roman" w:eastAsia="Times New Roman" w:hAnsi="Times New Roman" w:cs="Times New Roman"/>
                <w:b/>
                <w:sz w:val="20"/>
                <w:szCs w:val="20"/>
                <w:lang w:val="sr-Cyrl-CS" w:eastAsia="sr-Latn-CS"/>
              </w:rPr>
              <w:t xml:space="preserve"> активне наставе</w:t>
            </w:r>
          </w:p>
        </w:tc>
        <w:tc>
          <w:tcPr>
            <w:tcW w:w="2548" w:type="dxa"/>
            <w:gridSpan w:val="2"/>
          </w:tcPr>
          <w:p w14:paraId="5D89D45B" w14:textId="77777777" w:rsidR="0060759E" w:rsidRPr="0060759E" w:rsidRDefault="0060759E" w:rsidP="0060759E">
            <w:pPr>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sz w:val="20"/>
                <w:szCs w:val="20"/>
                <w:lang w:val="sr-Cyrl-CS" w:eastAsia="sr-Latn-CS"/>
              </w:rPr>
              <w:t>Теоријска настава:</w:t>
            </w:r>
            <w:r w:rsidRPr="0060759E">
              <w:rPr>
                <w:rFonts w:ascii="Times New Roman" w:eastAsia="Times New Roman" w:hAnsi="Times New Roman" w:cs="Times New Roman"/>
                <w:b/>
                <w:sz w:val="20"/>
                <w:szCs w:val="20"/>
                <w:lang w:eastAsia="sr-Latn-CS"/>
              </w:rPr>
              <w:t xml:space="preserve"> 2</w:t>
            </w:r>
          </w:p>
        </w:tc>
        <w:tc>
          <w:tcPr>
            <w:tcW w:w="2697" w:type="dxa"/>
            <w:gridSpan w:val="2"/>
          </w:tcPr>
          <w:p w14:paraId="0BA49C06" w14:textId="77777777" w:rsidR="0060759E" w:rsidRPr="0060759E" w:rsidRDefault="0060759E" w:rsidP="0060759E">
            <w:pPr>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sz w:val="20"/>
                <w:szCs w:val="20"/>
                <w:lang w:val="sr-Cyrl-CS" w:eastAsia="sr-Latn-CS"/>
              </w:rPr>
              <w:t>Практична настава:</w:t>
            </w:r>
            <w:r w:rsidRPr="0060759E">
              <w:rPr>
                <w:rFonts w:ascii="Times New Roman" w:eastAsia="Times New Roman" w:hAnsi="Times New Roman" w:cs="Times New Roman"/>
                <w:b/>
                <w:sz w:val="20"/>
                <w:szCs w:val="20"/>
                <w:lang w:eastAsia="sr-Latn-CS"/>
              </w:rPr>
              <w:t>2</w:t>
            </w:r>
          </w:p>
        </w:tc>
      </w:tr>
      <w:tr w:rsidR="0060759E" w:rsidRPr="0060759E" w14:paraId="563ECE11" w14:textId="77777777" w:rsidTr="00445899">
        <w:tc>
          <w:tcPr>
            <w:tcW w:w="8755" w:type="dxa"/>
            <w:gridSpan w:val="6"/>
          </w:tcPr>
          <w:p w14:paraId="06534BE2"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bCs/>
                <w:sz w:val="20"/>
                <w:szCs w:val="20"/>
                <w:lang w:val="sr-Latn-CS" w:eastAsia="sr-Latn-CS"/>
              </w:rPr>
              <w:t>Методе извођења наставе</w:t>
            </w:r>
          </w:p>
          <w:p w14:paraId="4492D97E"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r w:rsidRPr="0060759E">
              <w:rPr>
                <w:rFonts w:ascii="Times New Roman" w:eastAsia="Times New Roman" w:hAnsi="Times New Roman" w:cs="Times New Roman"/>
                <w:sz w:val="20"/>
                <w:szCs w:val="20"/>
                <w:lang w:val="sr-Latn-CS" w:eastAsia="sr-Latn-CS"/>
              </w:rPr>
              <w:t xml:space="preserve">Интерактивни рад у малим групама, самостални истраживачки рад, </w:t>
            </w:r>
            <w:r w:rsidRPr="0060759E">
              <w:rPr>
                <w:rFonts w:ascii="Times New Roman" w:eastAsia="Times New Roman" w:hAnsi="Times New Roman" w:cs="Times New Roman"/>
                <w:sz w:val="20"/>
                <w:szCs w:val="20"/>
                <w:lang w:val="sr-Cyrl-RS" w:eastAsia="sr-Latn-CS"/>
              </w:rPr>
              <w:t xml:space="preserve">Вербално текстуална; Метода демонстрације музичких примера. </w:t>
            </w:r>
          </w:p>
          <w:p w14:paraId="50AEA00C"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p>
        </w:tc>
      </w:tr>
      <w:tr w:rsidR="0060759E" w:rsidRPr="0060759E" w14:paraId="7F60406F" w14:textId="77777777" w:rsidTr="00445899">
        <w:tc>
          <w:tcPr>
            <w:tcW w:w="8755" w:type="dxa"/>
            <w:gridSpan w:val="6"/>
          </w:tcPr>
          <w:p w14:paraId="4274369F" w14:textId="77777777" w:rsidR="0060759E" w:rsidRPr="0060759E" w:rsidRDefault="0060759E" w:rsidP="0060759E">
            <w:pPr>
              <w:widowControl w:val="0"/>
              <w:autoSpaceDE w:val="0"/>
              <w:autoSpaceDN w:val="0"/>
              <w:adjustRightInd w:val="0"/>
              <w:spacing w:after="0" w:line="240" w:lineRule="auto"/>
              <w:rPr>
                <w:rFonts w:ascii="Times New Roman" w:eastAsia="Times New Roman" w:hAnsi="Times New Roman" w:cs="Times New Roman"/>
                <w:b/>
                <w:bCs/>
                <w:sz w:val="20"/>
                <w:szCs w:val="20"/>
                <w:lang w:val="ru-RU" w:eastAsia="sr-Latn-CS"/>
              </w:rPr>
            </w:pPr>
            <w:r w:rsidRPr="0060759E">
              <w:rPr>
                <w:rFonts w:ascii="Times New Roman" w:eastAsia="Times New Roman" w:hAnsi="Times New Roman" w:cs="Times New Roman"/>
                <w:b/>
                <w:bCs/>
                <w:sz w:val="20"/>
                <w:szCs w:val="20"/>
                <w:lang w:val="sr-Latn-CS" w:eastAsia="sr-Latn-CS"/>
              </w:rPr>
              <w:t>Оцена знања (максимални број поена 100)</w:t>
            </w:r>
          </w:p>
        </w:tc>
      </w:tr>
      <w:tr w:rsidR="0060759E" w:rsidRPr="0060759E" w14:paraId="5D7A69B7" w14:textId="77777777" w:rsidTr="00445899">
        <w:tc>
          <w:tcPr>
            <w:tcW w:w="3148" w:type="dxa"/>
          </w:tcPr>
          <w:p w14:paraId="2A94D7E3"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60759E">
              <w:rPr>
                <w:rFonts w:ascii="Times New Roman" w:eastAsia="Times New Roman" w:hAnsi="Times New Roman" w:cs="Times New Roman"/>
                <w:b/>
                <w:iCs/>
                <w:sz w:val="20"/>
                <w:szCs w:val="20"/>
                <w:lang w:val="sr-Latn-CS" w:eastAsia="sr-Latn-CS"/>
              </w:rPr>
              <w:t>Предиспитне обавезе</w:t>
            </w:r>
          </w:p>
        </w:tc>
        <w:tc>
          <w:tcPr>
            <w:tcW w:w="1760" w:type="dxa"/>
            <w:gridSpan w:val="2"/>
          </w:tcPr>
          <w:p w14:paraId="2B2AF92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sr-Latn-CS"/>
              </w:rPr>
            </w:pPr>
            <w:r w:rsidRPr="0060759E">
              <w:rPr>
                <w:rFonts w:ascii="Times New Roman" w:eastAsia="Times New Roman" w:hAnsi="Times New Roman" w:cs="Times New Roman"/>
                <w:b/>
                <w:bCs/>
                <w:sz w:val="20"/>
                <w:szCs w:val="20"/>
                <w:lang w:eastAsia="sr-Latn-CS"/>
              </w:rPr>
              <w:t>поена</w:t>
            </w:r>
          </w:p>
        </w:tc>
        <w:tc>
          <w:tcPr>
            <w:tcW w:w="3007" w:type="dxa"/>
            <w:gridSpan w:val="2"/>
            <w:shd w:val="clear" w:color="auto" w:fill="auto"/>
          </w:tcPr>
          <w:p w14:paraId="2AA53745"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sr-Latn-CS"/>
              </w:rPr>
            </w:pPr>
            <w:r w:rsidRPr="0060759E">
              <w:rPr>
                <w:rFonts w:ascii="Times New Roman" w:eastAsia="Times New Roman" w:hAnsi="Times New Roman" w:cs="Times New Roman"/>
                <w:sz w:val="20"/>
                <w:szCs w:val="20"/>
                <w:lang w:eastAsia="sr-Latn-CS"/>
              </w:rPr>
              <w:t xml:space="preserve">Завршни испит </w:t>
            </w:r>
          </w:p>
        </w:tc>
        <w:tc>
          <w:tcPr>
            <w:tcW w:w="840" w:type="dxa"/>
            <w:shd w:val="clear" w:color="auto" w:fill="auto"/>
          </w:tcPr>
          <w:p w14:paraId="1F460D56"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eastAsia="sr-Latn-CS"/>
              </w:rPr>
            </w:pPr>
            <w:r w:rsidRPr="0060759E">
              <w:rPr>
                <w:rFonts w:ascii="Times New Roman" w:eastAsia="Times New Roman" w:hAnsi="Times New Roman" w:cs="Times New Roman"/>
                <w:b/>
                <w:iCs/>
                <w:sz w:val="20"/>
                <w:szCs w:val="20"/>
                <w:lang w:eastAsia="sr-Latn-CS"/>
              </w:rPr>
              <w:t>поена</w:t>
            </w:r>
          </w:p>
        </w:tc>
      </w:tr>
      <w:tr w:rsidR="0060759E" w:rsidRPr="0060759E" w14:paraId="43CF92E2" w14:textId="77777777" w:rsidTr="00445899">
        <w:tc>
          <w:tcPr>
            <w:tcW w:w="3148" w:type="dxa"/>
          </w:tcPr>
          <w:p w14:paraId="3C368AA4"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0759E">
              <w:rPr>
                <w:rFonts w:ascii="Times New Roman" w:eastAsia="Times New Roman" w:hAnsi="Times New Roman" w:cs="Times New Roman"/>
                <w:sz w:val="20"/>
                <w:szCs w:val="20"/>
                <w:lang w:val="sr-Latn-CS" w:eastAsia="sr-Latn-CS"/>
              </w:rPr>
              <w:t>активност у току предавања</w:t>
            </w:r>
          </w:p>
        </w:tc>
        <w:tc>
          <w:tcPr>
            <w:tcW w:w="1760" w:type="dxa"/>
            <w:gridSpan w:val="2"/>
          </w:tcPr>
          <w:p w14:paraId="13718468"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bCs/>
                <w:sz w:val="20"/>
                <w:szCs w:val="20"/>
                <w:lang w:val="sr-Latn-CS" w:eastAsia="sr-Latn-CS"/>
              </w:rPr>
              <w:t>20</w:t>
            </w:r>
          </w:p>
        </w:tc>
        <w:tc>
          <w:tcPr>
            <w:tcW w:w="3007" w:type="dxa"/>
            <w:gridSpan w:val="2"/>
            <w:shd w:val="clear" w:color="auto" w:fill="auto"/>
          </w:tcPr>
          <w:p w14:paraId="04F1408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0759E">
              <w:rPr>
                <w:rFonts w:ascii="Times New Roman" w:eastAsia="Times New Roman" w:hAnsi="Times New Roman" w:cs="Times New Roman"/>
                <w:sz w:val="20"/>
                <w:szCs w:val="20"/>
                <w:lang w:val="sr-Latn-CS" w:eastAsia="sr-Latn-CS"/>
              </w:rPr>
              <w:t>писмени испит</w:t>
            </w:r>
          </w:p>
        </w:tc>
        <w:tc>
          <w:tcPr>
            <w:tcW w:w="840" w:type="dxa"/>
            <w:shd w:val="clear" w:color="auto" w:fill="auto"/>
          </w:tcPr>
          <w:p w14:paraId="364658F5"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Cyrl-RS" w:eastAsia="sr-Latn-CS"/>
              </w:rPr>
            </w:pPr>
            <w:r w:rsidRPr="0060759E">
              <w:rPr>
                <w:rFonts w:ascii="Times New Roman" w:eastAsia="Times New Roman" w:hAnsi="Times New Roman" w:cs="Times New Roman"/>
                <w:b/>
                <w:iCs/>
                <w:sz w:val="20"/>
                <w:szCs w:val="20"/>
                <w:lang w:val="sr-Cyrl-RS" w:eastAsia="sr-Latn-CS"/>
              </w:rPr>
              <w:t>-</w:t>
            </w:r>
          </w:p>
        </w:tc>
      </w:tr>
      <w:tr w:rsidR="0060759E" w:rsidRPr="0060759E" w14:paraId="4D534A83" w14:textId="77777777" w:rsidTr="00445899">
        <w:tc>
          <w:tcPr>
            <w:tcW w:w="3148" w:type="dxa"/>
          </w:tcPr>
          <w:p w14:paraId="0D42C6D0"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0759E">
              <w:rPr>
                <w:rFonts w:ascii="Times New Roman" w:eastAsia="Times New Roman" w:hAnsi="Times New Roman" w:cs="Times New Roman"/>
                <w:sz w:val="20"/>
                <w:szCs w:val="20"/>
                <w:lang w:val="sr-Latn-CS" w:eastAsia="sr-Latn-CS"/>
              </w:rPr>
              <w:t>практична настава</w:t>
            </w:r>
          </w:p>
        </w:tc>
        <w:tc>
          <w:tcPr>
            <w:tcW w:w="1760" w:type="dxa"/>
            <w:gridSpan w:val="2"/>
          </w:tcPr>
          <w:p w14:paraId="55D1E3D1"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CS" w:eastAsia="sr-Latn-CS"/>
              </w:rPr>
            </w:pPr>
            <w:r w:rsidRPr="0060759E">
              <w:rPr>
                <w:rFonts w:ascii="Times New Roman" w:eastAsia="Times New Roman" w:hAnsi="Times New Roman" w:cs="Times New Roman"/>
                <w:b/>
                <w:bCs/>
                <w:sz w:val="20"/>
                <w:szCs w:val="20"/>
                <w:lang w:val="sr-Cyrl-RS" w:eastAsia="sr-Latn-CS"/>
              </w:rPr>
              <w:t>2</w:t>
            </w:r>
            <w:r w:rsidRPr="0060759E">
              <w:rPr>
                <w:rFonts w:ascii="Times New Roman" w:eastAsia="Times New Roman" w:hAnsi="Times New Roman" w:cs="Times New Roman"/>
                <w:b/>
                <w:bCs/>
                <w:sz w:val="20"/>
                <w:szCs w:val="20"/>
                <w:lang w:val="sr-Latn-CS" w:eastAsia="sr-Latn-CS"/>
              </w:rPr>
              <w:t>0</w:t>
            </w:r>
          </w:p>
        </w:tc>
        <w:tc>
          <w:tcPr>
            <w:tcW w:w="3007" w:type="dxa"/>
            <w:gridSpan w:val="2"/>
            <w:shd w:val="clear" w:color="auto" w:fill="auto"/>
          </w:tcPr>
          <w:p w14:paraId="701DA2F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0759E">
              <w:rPr>
                <w:rFonts w:ascii="Times New Roman" w:eastAsia="Times New Roman" w:hAnsi="Times New Roman" w:cs="Times New Roman"/>
                <w:sz w:val="20"/>
                <w:szCs w:val="20"/>
                <w:lang w:val="sr-Latn-CS" w:eastAsia="sr-Latn-CS"/>
              </w:rPr>
              <w:t>усмени исп</w:t>
            </w:r>
            <w:r w:rsidRPr="0060759E">
              <w:rPr>
                <w:rFonts w:ascii="Times New Roman" w:eastAsia="Times New Roman" w:hAnsi="Times New Roman" w:cs="Times New Roman"/>
                <w:sz w:val="20"/>
                <w:szCs w:val="20"/>
                <w:lang w:val="sr-Cyrl-RS" w:eastAsia="sr-Latn-CS"/>
              </w:rPr>
              <w:t>и</w:t>
            </w:r>
            <w:r w:rsidRPr="0060759E">
              <w:rPr>
                <w:rFonts w:ascii="Times New Roman" w:eastAsia="Times New Roman" w:hAnsi="Times New Roman" w:cs="Times New Roman"/>
                <w:sz w:val="20"/>
                <w:szCs w:val="20"/>
                <w:lang w:val="sr-Latn-CS" w:eastAsia="sr-Latn-CS"/>
              </w:rPr>
              <w:t>т</w:t>
            </w:r>
          </w:p>
        </w:tc>
        <w:tc>
          <w:tcPr>
            <w:tcW w:w="840" w:type="dxa"/>
            <w:shd w:val="clear" w:color="auto" w:fill="auto"/>
          </w:tcPr>
          <w:p w14:paraId="3C02AA7D"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r w:rsidRPr="0060759E">
              <w:rPr>
                <w:rFonts w:ascii="Times New Roman" w:eastAsia="Times New Roman" w:hAnsi="Times New Roman" w:cs="Times New Roman"/>
                <w:b/>
                <w:iCs/>
                <w:sz w:val="20"/>
                <w:szCs w:val="20"/>
                <w:lang w:val="sr-Cyrl-RS" w:eastAsia="sr-Latn-CS"/>
              </w:rPr>
              <w:t>4</w:t>
            </w:r>
            <w:r w:rsidRPr="0060759E">
              <w:rPr>
                <w:rFonts w:ascii="Times New Roman" w:eastAsia="Times New Roman" w:hAnsi="Times New Roman" w:cs="Times New Roman"/>
                <w:b/>
                <w:iCs/>
                <w:sz w:val="20"/>
                <w:szCs w:val="20"/>
                <w:lang w:val="sr-Latn-CS" w:eastAsia="sr-Latn-CS"/>
              </w:rPr>
              <w:t>0</w:t>
            </w:r>
          </w:p>
        </w:tc>
      </w:tr>
      <w:tr w:rsidR="0060759E" w:rsidRPr="0060759E" w14:paraId="212E4D29" w14:textId="77777777" w:rsidTr="00445899">
        <w:tc>
          <w:tcPr>
            <w:tcW w:w="3148" w:type="dxa"/>
          </w:tcPr>
          <w:p w14:paraId="0F5E59E9"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Latn-CS" w:eastAsia="sr-Latn-CS"/>
              </w:rPr>
            </w:pPr>
            <w:r w:rsidRPr="0060759E">
              <w:rPr>
                <w:rFonts w:ascii="Times New Roman" w:eastAsia="Times New Roman" w:hAnsi="Times New Roman" w:cs="Times New Roman"/>
                <w:sz w:val="20"/>
                <w:szCs w:val="20"/>
                <w:lang w:val="sr-Latn-CS" w:eastAsia="sr-Latn-CS"/>
              </w:rPr>
              <w:t>колоквијум-и</w:t>
            </w:r>
          </w:p>
        </w:tc>
        <w:tc>
          <w:tcPr>
            <w:tcW w:w="1760" w:type="dxa"/>
            <w:gridSpan w:val="2"/>
          </w:tcPr>
          <w:p w14:paraId="31ABFCB6"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60759E">
              <w:rPr>
                <w:rFonts w:ascii="Times New Roman" w:eastAsia="Times New Roman" w:hAnsi="Times New Roman" w:cs="Times New Roman"/>
                <w:b/>
                <w:bCs/>
                <w:sz w:val="20"/>
                <w:szCs w:val="20"/>
                <w:lang w:val="sr-Cyrl-RS" w:eastAsia="sr-Latn-CS"/>
              </w:rPr>
              <w:t>10</w:t>
            </w:r>
          </w:p>
        </w:tc>
        <w:tc>
          <w:tcPr>
            <w:tcW w:w="3007" w:type="dxa"/>
            <w:gridSpan w:val="2"/>
            <w:shd w:val="clear" w:color="auto" w:fill="auto"/>
          </w:tcPr>
          <w:p w14:paraId="2E0AAD62"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CS" w:eastAsia="sr-Latn-CS"/>
              </w:rPr>
            </w:pPr>
          </w:p>
        </w:tc>
        <w:tc>
          <w:tcPr>
            <w:tcW w:w="840" w:type="dxa"/>
            <w:shd w:val="clear" w:color="auto" w:fill="auto"/>
          </w:tcPr>
          <w:p w14:paraId="6AAA4537"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tr w:rsidR="0060759E" w:rsidRPr="0060759E" w14:paraId="358D98EA" w14:textId="77777777" w:rsidTr="00445899">
        <w:tc>
          <w:tcPr>
            <w:tcW w:w="3148" w:type="dxa"/>
          </w:tcPr>
          <w:p w14:paraId="0852F33E"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60759E">
              <w:rPr>
                <w:rFonts w:ascii="Times New Roman" w:eastAsia="Times New Roman" w:hAnsi="Times New Roman" w:cs="Times New Roman"/>
                <w:sz w:val="20"/>
                <w:szCs w:val="20"/>
                <w:lang w:val="sr-Latn-CS" w:eastAsia="sr-Latn-CS"/>
              </w:rPr>
              <w:t>семинар-и</w:t>
            </w:r>
          </w:p>
        </w:tc>
        <w:tc>
          <w:tcPr>
            <w:tcW w:w="1760" w:type="dxa"/>
            <w:gridSpan w:val="2"/>
          </w:tcPr>
          <w:p w14:paraId="714A40BA"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r w:rsidRPr="0060759E">
              <w:rPr>
                <w:rFonts w:ascii="Times New Roman" w:eastAsia="Times New Roman" w:hAnsi="Times New Roman" w:cs="Times New Roman"/>
                <w:b/>
                <w:bCs/>
                <w:sz w:val="20"/>
                <w:szCs w:val="20"/>
                <w:lang w:val="sr-Cyrl-RS" w:eastAsia="sr-Latn-CS"/>
              </w:rPr>
              <w:t>10</w:t>
            </w:r>
          </w:p>
        </w:tc>
        <w:tc>
          <w:tcPr>
            <w:tcW w:w="3007" w:type="dxa"/>
            <w:gridSpan w:val="2"/>
            <w:shd w:val="clear" w:color="auto" w:fill="auto"/>
          </w:tcPr>
          <w:p w14:paraId="48A20A0B"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CS" w:eastAsia="sr-Latn-CS"/>
              </w:rPr>
            </w:pPr>
          </w:p>
        </w:tc>
        <w:tc>
          <w:tcPr>
            <w:tcW w:w="840" w:type="dxa"/>
            <w:shd w:val="clear" w:color="auto" w:fill="auto"/>
          </w:tcPr>
          <w:p w14:paraId="0B68262F" w14:textId="77777777" w:rsidR="0060759E" w:rsidRPr="0060759E" w:rsidRDefault="0060759E" w:rsidP="0060759E">
            <w:pPr>
              <w:widowControl w:val="0"/>
              <w:autoSpaceDE w:val="0"/>
              <w:autoSpaceDN w:val="0"/>
              <w:adjustRightInd w:val="0"/>
              <w:spacing w:after="0" w:line="240" w:lineRule="auto"/>
              <w:jc w:val="both"/>
              <w:rPr>
                <w:rFonts w:ascii="Times New Roman" w:eastAsia="Times New Roman" w:hAnsi="Times New Roman" w:cs="Times New Roman"/>
                <w:b/>
                <w:iCs/>
                <w:sz w:val="20"/>
                <w:szCs w:val="20"/>
                <w:lang w:val="sr-Latn-CS" w:eastAsia="sr-Latn-CS"/>
              </w:rPr>
            </w:pPr>
          </w:p>
        </w:tc>
      </w:tr>
      <w:bookmarkEnd w:id="39"/>
    </w:tbl>
    <w:p w14:paraId="1F2764AD" w14:textId="77777777" w:rsidR="0044362E" w:rsidRDefault="0044362E">
      <w:pPr>
        <w:rPr>
          <w:lang w:val="sr-Latn-RS"/>
        </w:rPr>
      </w:pPr>
    </w:p>
    <w:p w14:paraId="454E022F" w14:textId="77777777" w:rsidR="002C3BCA" w:rsidRDefault="002C3BCA">
      <w:pPr>
        <w:rPr>
          <w:lang w:val="sr-Latn-RS"/>
        </w:rPr>
      </w:pPr>
    </w:p>
    <w:p w14:paraId="5CB6ADE6" w14:textId="70B3EC12" w:rsidR="00D713F8" w:rsidRDefault="002C3BCA">
      <w:pPr>
        <w:rPr>
          <w:lang w:val="sr-Latn-RS"/>
        </w:rPr>
      </w:pPr>
      <w:r>
        <w:rPr>
          <w:lang w:val="sr-Latn-RS"/>
        </w:rPr>
        <w:br w:type="page"/>
      </w:r>
    </w:p>
    <w:p w14:paraId="5F022601" w14:textId="77777777" w:rsidR="00D713F8" w:rsidRDefault="00D713F8">
      <w:pPr>
        <w:rPr>
          <w:lang w:val="sr-Latn-RS"/>
        </w:rPr>
      </w:pPr>
    </w:p>
    <w:p w14:paraId="67A7DA3F" w14:textId="77777777" w:rsidR="00D713F8" w:rsidRDefault="00D713F8">
      <w:pPr>
        <w:rPr>
          <w:lang w:val="sr-Latn-RS"/>
        </w:rPr>
      </w:pPr>
    </w:p>
    <w:p w14:paraId="3A8E887A" w14:textId="77777777" w:rsidR="00D713F8" w:rsidRDefault="00D713F8">
      <w:pPr>
        <w:rPr>
          <w:lang w:val="sr-Latn-RS"/>
        </w:rPr>
      </w:pPr>
    </w:p>
    <w:p w14:paraId="41AACDF6" w14:textId="77777777" w:rsidR="00D713F8" w:rsidRDefault="00D713F8">
      <w:pPr>
        <w:rPr>
          <w:lang w:val="sr-Latn-RS"/>
        </w:rPr>
      </w:pPr>
    </w:p>
    <w:p w14:paraId="79CAA706" w14:textId="77777777" w:rsidR="00D713F8" w:rsidRDefault="00D713F8">
      <w:pPr>
        <w:rPr>
          <w:lang w:val="sr-Latn-RS"/>
        </w:rPr>
      </w:pPr>
    </w:p>
    <w:p w14:paraId="564F675D" w14:textId="77777777" w:rsidR="00D713F8" w:rsidRDefault="00D713F8">
      <w:pPr>
        <w:rPr>
          <w:lang w:val="sr-Latn-RS"/>
        </w:rPr>
      </w:pPr>
    </w:p>
    <w:p w14:paraId="2C3AD73A" w14:textId="77777777" w:rsidR="00D713F8" w:rsidRDefault="00D713F8">
      <w:pPr>
        <w:rPr>
          <w:lang w:val="sr-Latn-RS"/>
        </w:rPr>
      </w:pPr>
    </w:p>
    <w:p w14:paraId="35FFC940" w14:textId="77777777" w:rsidR="00D713F8" w:rsidRDefault="00D713F8">
      <w:pPr>
        <w:rPr>
          <w:lang w:val="sr-Latn-RS"/>
        </w:rPr>
      </w:pPr>
    </w:p>
    <w:p w14:paraId="7C50D55A" w14:textId="77777777" w:rsidR="00D713F8" w:rsidRDefault="00D713F8">
      <w:pPr>
        <w:rPr>
          <w:lang w:val="sr-Latn-RS"/>
        </w:rPr>
      </w:pPr>
    </w:p>
    <w:p w14:paraId="12D53600" w14:textId="77777777" w:rsidR="00D713F8" w:rsidRDefault="00D713F8">
      <w:pPr>
        <w:rPr>
          <w:lang w:val="sr-Latn-RS"/>
        </w:rPr>
      </w:pPr>
    </w:p>
    <w:p w14:paraId="4C883305" w14:textId="77777777" w:rsidR="00D713F8" w:rsidRDefault="00D713F8">
      <w:pPr>
        <w:rPr>
          <w:lang w:val="sr-Latn-RS"/>
        </w:rPr>
      </w:pPr>
    </w:p>
    <w:p w14:paraId="25440021" w14:textId="77777777" w:rsidR="00D713F8" w:rsidRDefault="00D713F8">
      <w:pPr>
        <w:rPr>
          <w:lang w:val="sr-Latn-RS"/>
        </w:rPr>
      </w:pPr>
    </w:p>
    <w:p w14:paraId="0663ACA8" w14:textId="77777777" w:rsidR="00D713F8" w:rsidRDefault="00D713F8">
      <w:pPr>
        <w:rPr>
          <w:lang w:val="sr-Latn-RS"/>
        </w:rPr>
      </w:pPr>
    </w:p>
    <w:p w14:paraId="0352B092" w14:textId="77777777" w:rsidR="00D713F8" w:rsidRDefault="00D713F8">
      <w:pPr>
        <w:rPr>
          <w:lang w:val="sr-Latn-RS"/>
        </w:rPr>
      </w:pPr>
    </w:p>
    <w:p w14:paraId="41745604" w14:textId="38E34ECC" w:rsidR="00D713F8" w:rsidRDefault="00D713F8">
      <w:pPr>
        <w:rPr>
          <w:lang w:val="sr-Latn-RS"/>
        </w:rPr>
      </w:pPr>
      <w:r>
        <w:rPr>
          <w:lang w:val="sr-Latn-RS"/>
        </w:rPr>
        <w:br w:type="page"/>
      </w:r>
    </w:p>
    <w:p w14:paraId="5329411E" w14:textId="77777777" w:rsidR="00867621" w:rsidRDefault="00867621">
      <w:pPr>
        <w:rPr>
          <w:lang w:val="sr-Latn-RS"/>
        </w:rPr>
      </w:pPr>
    </w:p>
    <w:p w14:paraId="6E6A451E" w14:textId="77777777" w:rsidR="00867621" w:rsidRDefault="00867621">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867621" w:rsidRPr="002C3BCA" w14:paraId="02A3BC52"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9E6B467"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bookmarkStart w:id="40" w:name="тимски"/>
            <w:r w:rsidRPr="002C3BCA">
              <w:rPr>
                <w:rFonts w:ascii="Times New Roman" w:eastAsia="Calibri" w:hAnsi="Times New Roman" w:cs="Times New Roman"/>
                <w:b/>
                <w:bCs/>
                <w:sz w:val="20"/>
                <w:szCs w:val="20"/>
                <w:lang w:val="sr-Cyrl-CS"/>
              </w:rPr>
              <w:t>Студијски програм :</w:t>
            </w:r>
            <w:r w:rsidRPr="002C3BCA">
              <w:rPr>
                <w:rFonts w:ascii="Times New Roman" w:eastAsia="Times New Roman" w:hAnsi="Times New Roman" w:cs="Times New Roman"/>
                <w:b/>
                <w:bCs/>
                <w:sz w:val="20"/>
                <w:szCs w:val="20"/>
                <w:shd w:val="clear" w:color="auto" w:fill="FFFFFF"/>
                <w:lang w:val="sr-Latn-RS" w:eastAsia="sr-Latn-CS"/>
              </w:rPr>
              <w:t xml:space="preserve"> </w:t>
            </w:r>
            <w:r w:rsidRPr="002C3BCA">
              <w:rPr>
                <w:rFonts w:ascii="Times New Roman" w:eastAsia="Calibri" w:hAnsi="Times New Roman" w:cs="Times New Roman"/>
                <w:b/>
                <w:bCs/>
                <w:sz w:val="20"/>
                <w:szCs w:val="20"/>
                <w:lang w:val="sr-Latn-RS"/>
              </w:rPr>
              <w:t>M</w:t>
            </w:r>
            <w:r w:rsidRPr="002C3BCA">
              <w:rPr>
                <w:rFonts w:ascii="Times New Roman" w:eastAsia="Calibri" w:hAnsi="Times New Roman" w:cs="Times New Roman"/>
                <w:b/>
                <w:bCs/>
                <w:sz w:val="20"/>
                <w:szCs w:val="20"/>
                <w:lang w:val="sr-Cyrl-CS"/>
              </w:rPr>
              <w:t>УЧ</w:t>
            </w:r>
          </w:p>
        </w:tc>
      </w:tr>
      <w:tr w:rsidR="00867621" w:rsidRPr="002C3BCA" w14:paraId="62C873B8"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E7C54A7"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b/>
                <w:bCs/>
                <w:sz w:val="20"/>
                <w:szCs w:val="20"/>
                <w:lang w:val="sr-Cyrl-CS"/>
              </w:rPr>
              <w:t xml:space="preserve">Назив предмета: </w:t>
            </w:r>
            <w:r w:rsidRPr="002C3BCA">
              <w:rPr>
                <w:rFonts w:ascii="Times New Roman" w:eastAsia="Calibri" w:hAnsi="Times New Roman" w:cs="Times New Roman"/>
                <w:b/>
                <w:bCs/>
                <w:sz w:val="20"/>
                <w:szCs w:val="20"/>
              </w:rPr>
              <w:t>T</w:t>
            </w:r>
            <w:r w:rsidRPr="002C3BCA">
              <w:rPr>
                <w:rFonts w:ascii="Times New Roman" w:eastAsia="Calibri" w:hAnsi="Times New Roman" w:cs="Times New Roman"/>
                <w:b/>
                <w:bCs/>
                <w:sz w:val="20"/>
                <w:szCs w:val="20"/>
                <w:lang w:val="sr-Latn-CS"/>
              </w:rPr>
              <w:t>имски рад у инклузивном образовању</w:t>
            </w:r>
          </w:p>
        </w:tc>
      </w:tr>
      <w:tr w:rsidR="00867621" w:rsidRPr="002C3BCA" w14:paraId="53A5E10B"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F0C3DA6"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Наставник</w:t>
            </w:r>
            <w:r w:rsidRPr="002C3BCA">
              <w:rPr>
                <w:rFonts w:ascii="Times New Roman" w:eastAsia="Calibri" w:hAnsi="Times New Roman" w:cs="Times New Roman"/>
                <w:b/>
                <w:bCs/>
                <w:sz w:val="20"/>
                <w:szCs w:val="20"/>
              </w:rPr>
              <w:t>/наставници</w:t>
            </w:r>
            <w:r w:rsidRPr="002C3BCA">
              <w:rPr>
                <w:rFonts w:ascii="Times New Roman" w:eastAsia="Calibri" w:hAnsi="Times New Roman" w:cs="Times New Roman"/>
                <w:b/>
                <w:bCs/>
                <w:sz w:val="20"/>
                <w:szCs w:val="20"/>
                <w:lang w:val="sr-Cyrl-CS"/>
              </w:rPr>
              <w:t>:</w:t>
            </w:r>
            <w:r w:rsidRPr="002C3BCA">
              <w:rPr>
                <w:rFonts w:ascii="Times New Roman" w:eastAsia="Times New Roman" w:hAnsi="Times New Roman" w:cs="Times New Roman"/>
                <w:b/>
                <w:bCs/>
                <w:sz w:val="20"/>
                <w:szCs w:val="20"/>
                <w:lang w:val="sr-Cyrl-CS" w:eastAsia="sr-Latn-CS"/>
              </w:rPr>
              <w:t xml:space="preserve"> Марија М. Цвијетић Вукчевић, </w:t>
            </w:r>
            <w:r w:rsidRPr="002C3BCA">
              <w:rPr>
                <w:rFonts w:ascii="Times New Roman" w:eastAsia="Calibri" w:hAnsi="Times New Roman" w:cs="Times New Roman"/>
                <w:b/>
                <w:bCs/>
                <w:sz w:val="20"/>
                <w:szCs w:val="20"/>
                <w:lang w:val="sr-Cyrl-CS"/>
              </w:rPr>
              <w:t xml:space="preserve">Гордана </w:t>
            </w:r>
            <w:r w:rsidRPr="002C3BCA">
              <w:rPr>
                <w:rFonts w:ascii="Times New Roman" w:eastAsia="Calibri" w:hAnsi="Times New Roman" w:cs="Times New Roman"/>
                <w:b/>
                <w:bCs/>
                <w:sz w:val="20"/>
                <w:szCs w:val="20"/>
                <w:lang w:val="sr-Cyrl-RS"/>
              </w:rPr>
              <w:t>И</w:t>
            </w:r>
            <w:r w:rsidRPr="002C3BCA">
              <w:rPr>
                <w:rFonts w:ascii="Times New Roman" w:eastAsia="Calibri" w:hAnsi="Times New Roman" w:cs="Times New Roman"/>
                <w:b/>
                <w:bCs/>
                <w:sz w:val="20"/>
                <w:szCs w:val="20"/>
                <w:lang w:val="sr-Cyrl-CS"/>
              </w:rPr>
              <w:t>.</w:t>
            </w:r>
            <w:r w:rsidRPr="002C3BCA">
              <w:rPr>
                <w:rFonts w:ascii="Times New Roman" w:eastAsia="Calibri" w:hAnsi="Times New Roman" w:cs="Times New Roman"/>
                <w:b/>
                <w:bCs/>
                <w:sz w:val="20"/>
                <w:szCs w:val="20"/>
                <w:lang w:val="sr-Latn-RS"/>
              </w:rPr>
              <w:t xml:space="preserve"> </w:t>
            </w:r>
            <w:r w:rsidRPr="002C3BCA">
              <w:rPr>
                <w:rFonts w:ascii="Times New Roman" w:eastAsia="Calibri" w:hAnsi="Times New Roman" w:cs="Times New Roman"/>
                <w:b/>
                <w:bCs/>
                <w:sz w:val="20"/>
                <w:szCs w:val="20"/>
                <w:lang w:val="sr-Cyrl-CS"/>
              </w:rPr>
              <w:t>Николић</w:t>
            </w:r>
          </w:p>
        </w:tc>
      </w:tr>
      <w:tr w:rsidR="00867621" w:rsidRPr="002C3BCA" w14:paraId="1DADA0FD"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DB757BD"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b/>
                <w:bCs/>
                <w:sz w:val="20"/>
                <w:szCs w:val="20"/>
                <w:lang w:val="sr-Cyrl-CS"/>
              </w:rPr>
              <w:t>Статус предмета:</w:t>
            </w:r>
            <w:r w:rsidRPr="002C3BCA">
              <w:rPr>
                <w:rFonts w:ascii="Times New Roman" w:eastAsia="Times New Roman" w:hAnsi="Times New Roman" w:cs="Times New Roman"/>
                <w:b/>
                <w:bCs/>
                <w:sz w:val="20"/>
                <w:szCs w:val="20"/>
                <w:lang w:val="sr-Cyrl-CS" w:eastAsia="sr-Latn-CS"/>
              </w:rPr>
              <w:t xml:space="preserve"> </w:t>
            </w:r>
            <w:r w:rsidRPr="002C3BCA">
              <w:rPr>
                <w:rFonts w:ascii="Times New Roman" w:eastAsia="Calibri" w:hAnsi="Times New Roman" w:cs="Times New Roman"/>
                <w:b/>
                <w:bCs/>
                <w:sz w:val="20"/>
                <w:szCs w:val="20"/>
                <w:lang w:val="sr-Cyrl-CS"/>
              </w:rPr>
              <w:t>Изборни</w:t>
            </w:r>
          </w:p>
        </w:tc>
      </w:tr>
      <w:tr w:rsidR="00867621" w:rsidRPr="002C3BCA" w14:paraId="5EAF1492"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905CDA6"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b/>
                <w:bCs/>
                <w:sz w:val="20"/>
                <w:szCs w:val="20"/>
                <w:lang w:val="sr-Cyrl-CS"/>
              </w:rPr>
              <w:t>Број ЕСПБ:</w:t>
            </w:r>
            <w:r w:rsidRPr="002C3BCA">
              <w:rPr>
                <w:rFonts w:ascii="Times New Roman" w:eastAsia="Times New Roman" w:hAnsi="Times New Roman" w:cs="Times New Roman"/>
                <w:b/>
                <w:bCs/>
                <w:sz w:val="20"/>
                <w:szCs w:val="20"/>
                <w:lang w:val="sr-Latn-RS" w:eastAsia="sr-Latn-CS"/>
              </w:rPr>
              <w:t xml:space="preserve"> </w:t>
            </w:r>
            <w:r w:rsidRPr="002C3BCA">
              <w:rPr>
                <w:rFonts w:ascii="Times New Roman" w:eastAsia="Calibri" w:hAnsi="Times New Roman" w:cs="Times New Roman"/>
                <w:b/>
                <w:bCs/>
                <w:sz w:val="20"/>
                <w:szCs w:val="20"/>
                <w:lang w:val="sr-Latn-RS"/>
              </w:rPr>
              <w:t>6</w:t>
            </w:r>
          </w:p>
        </w:tc>
      </w:tr>
      <w:tr w:rsidR="00867621" w:rsidRPr="002C3BCA" w14:paraId="27884289"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DB518E0"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b/>
                <w:bCs/>
                <w:sz w:val="20"/>
                <w:szCs w:val="20"/>
                <w:lang w:val="sr-Cyrl-CS"/>
              </w:rPr>
              <w:t>Услов: /</w:t>
            </w:r>
          </w:p>
        </w:tc>
      </w:tr>
      <w:tr w:rsidR="00867621" w:rsidRPr="002C3BCA" w14:paraId="628F4252"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16D50AC"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Циљ предмета</w:t>
            </w:r>
          </w:p>
          <w:p w14:paraId="49BC943A" w14:textId="77777777" w:rsidR="00867621" w:rsidRPr="002C3BCA" w:rsidRDefault="00867621" w:rsidP="00445899">
            <w:pPr>
              <w:tabs>
                <w:tab w:val="left" w:pos="567"/>
              </w:tabs>
              <w:spacing w:after="60" w:line="240" w:lineRule="auto"/>
              <w:rPr>
                <w:rFonts w:ascii="Times New Roman" w:eastAsia="Calibri" w:hAnsi="Times New Roman" w:cs="Times New Roman"/>
                <w:bCs/>
                <w:sz w:val="20"/>
                <w:szCs w:val="20"/>
                <w:lang w:val="sr-Cyrl-CS"/>
              </w:rPr>
            </w:pPr>
            <w:r w:rsidRPr="002C3BCA">
              <w:rPr>
                <w:rFonts w:ascii="Times New Roman" w:eastAsia="Calibri" w:hAnsi="Times New Roman" w:cs="Times New Roman"/>
                <w:bCs/>
                <w:sz w:val="20"/>
                <w:szCs w:val="20"/>
                <w:lang w:val="sr-Cyrl-CS"/>
              </w:rPr>
              <w:t>Стицање знања и вештина потребних за учествовање у тимском раду који је у основи инклузивног образовања</w:t>
            </w:r>
            <w:r w:rsidRPr="002C3BCA">
              <w:rPr>
                <w:rFonts w:ascii="Times New Roman" w:eastAsia="Calibri" w:hAnsi="Times New Roman" w:cs="Times New Roman"/>
                <w:bCs/>
                <w:sz w:val="20"/>
                <w:szCs w:val="20"/>
                <w:lang w:val="sr-Cyrl-RS"/>
              </w:rPr>
              <w:t>.</w:t>
            </w:r>
          </w:p>
        </w:tc>
      </w:tr>
      <w:tr w:rsidR="00867621" w:rsidRPr="00DD0531" w14:paraId="04962C17"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CF0280B"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 xml:space="preserve">Исход предмета </w:t>
            </w:r>
          </w:p>
          <w:p w14:paraId="143D0930"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RS"/>
              </w:rPr>
            </w:pPr>
            <w:r w:rsidRPr="002C3BCA">
              <w:rPr>
                <w:rFonts w:ascii="Times New Roman" w:eastAsia="Calibri" w:hAnsi="Times New Roman" w:cs="Times New Roman"/>
                <w:bCs/>
                <w:sz w:val="20"/>
                <w:szCs w:val="20"/>
                <w:lang w:val="sr-Cyrl-CS"/>
              </w:rPr>
              <w:t>Разумевање различитих, тематски формираних тимова, као и улоге учитеља у различитим типовима у инклузивном образовном контексту. Упознавање и разумевање Белвиновог модела и правила у тимском раду.</w:t>
            </w:r>
            <w:r w:rsidRPr="002C3BCA">
              <w:rPr>
                <w:rFonts w:ascii="Times New Roman" w:eastAsia="Calibri" w:hAnsi="Times New Roman" w:cs="Times New Roman"/>
                <w:bCs/>
                <w:sz w:val="20"/>
                <w:szCs w:val="20"/>
                <w:lang w:val="sr-Latn-RS"/>
              </w:rPr>
              <w:t xml:space="preserve"> </w:t>
            </w:r>
            <w:r w:rsidRPr="002C3BCA">
              <w:rPr>
                <w:rFonts w:ascii="Times New Roman" w:eastAsia="Calibri" w:hAnsi="Times New Roman" w:cs="Times New Roman"/>
                <w:bCs/>
                <w:sz w:val="20"/>
                <w:szCs w:val="20"/>
                <w:lang w:val="sr-Cyrl-RS"/>
              </w:rPr>
              <w:t>Разумевање различитих нивоа тимског организовања  на нивоу стручњака, као и уз укључивање родитеља и ученика.</w:t>
            </w:r>
          </w:p>
        </w:tc>
      </w:tr>
      <w:tr w:rsidR="00867621" w:rsidRPr="00DD0531" w14:paraId="00F76A86"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02623EF"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Садржај предмета</w:t>
            </w:r>
          </w:p>
          <w:p w14:paraId="223D366F"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i/>
                <w:iCs/>
                <w:sz w:val="20"/>
                <w:szCs w:val="20"/>
                <w:lang w:val="sr-Cyrl-CS"/>
              </w:rPr>
              <w:t>Теоријска настава</w:t>
            </w:r>
          </w:p>
          <w:p w14:paraId="215DF30E" w14:textId="77777777" w:rsidR="00867621" w:rsidRPr="002C3BCA" w:rsidRDefault="00867621" w:rsidP="00445899">
            <w:pPr>
              <w:tabs>
                <w:tab w:val="left" w:pos="567"/>
              </w:tabs>
              <w:spacing w:after="60" w:line="240" w:lineRule="auto"/>
              <w:jc w:val="both"/>
              <w:rPr>
                <w:rFonts w:ascii="Times New Roman" w:eastAsia="Calibri" w:hAnsi="Times New Roman" w:cs="Times New Roman"/>
                <w:bCs/>
                <w:iCs/>
                <w:sz w:val="20"/>
                <w:szCs w:val="20"/>
                <w:lang w:val="sr-Cyrl-CS"/>
              </w:rPr>
            </w:pPr>
            <w:r w:rsidRPr="002C3BCA">
              <w:rPr>
                <w:rFonts w:ascii="Times New Roman" w:eastAsia="Calibri" w:hAnsi="Times New Roman" w:cs="Times New Roman"/>
                <w:iCs/>
                <w:sz w:val="20"/>
                <w:szCs w:val="20"/>
                <w:lang w:val="sr-Cyrl-CS"/>
              </w:rPr>
              <w:t xml:space="preserve">Теоријски оквир укључује упознавање са правилима за функционисање тима као целине и различитим тимовима у контексту инклузивног образовања, као и улогама чланова који најчешће чине тим. </w:t>
            </w:r>
            <w:r w:rsidRPr="002C3BCA">
              <w:rPr>
                <w:rFonts w:ascii="Times New Roman" w:eastAsia="Calibri" w:hAnsi="Times New Roman" w:cs="Times New Roman"/>
                <w:iCs/>
                <w:sz w:val="20"/>
                <w:szCs w:val="20"/>
                <w:lang w:val="sr-Cyrl-RS"/>
              </w:rPr>
              <w:t>Упознавање са фазама у развоју тимског рада: посебно разумевање п</w:t>
            </w:r>
            <w:r w:rsidRPr="002C3BCA">
              <w:rPr>
                <w:rFonts w:ascii="Times New Roman" w:eastAsia="Calibri" w:hAnsi="Times New Roman" w:cs="Times New Roman"/>
                <w:iCs/>
                <w:sz w:val="20"/>
                <w:szCs w:val="20"/>
                <w:lang w:val="sr-Cyrl-CS"/>
              </w:rPr>
              <w:t xml:space="preserve">очетне фазе у којој се успостављају два најважнија нивоа функционисања тима – однос према задатку и међуљудски односи. Упознавање са  </w:t>
            </w:r>
            <w:r w:rsidRPr="002C3BCA">
              <w:rPr>
                <w:rFonts w:ascii="Times New Roman" w:eastAsia="Calibri" w:hAnsi="Times New Roman" w:cs="Times New Roman"/>
                <w:bCs/>
                <w:iCs/>
                <w:sz w:val="20"/>
                <w:szCs w:val="20"/>
                <w:lang w:val="sr-Cyrl-CS"/>
              </w:rPr>
              <w:t>Белбиновом основном идејом за успешно функционисање тима која се базира на неопходности постојања различите, јасно дефинисане и компатибилне улоге за сваког члана тима. Упознавање са задацима и обавезама инклузивног тима у основним школама. Разумевање улоге учитеља као члана инклузивног тима.  Укључивање родитеља као чланова тима у циљу повећања квалитета инклузивног образовања. Организовање и вођење ученичких тимова за подршку вршњаку којима има сметње у развоју или припада осетљивој групи.</w:t>
            </w:r>
          </w:p>
          <w:p w14:paraId="2C421270"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p w14:paraId="7DCA2EEC"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i/>
                <w:iCs/>
                <w:sz w:val="20"/>
                <w:szCs w:val="20"/>
                <w:lang w:val="sr-Cyrl-CS"/>
              </w:rPr>
              <w:t xml:space="preserve">Практична настава </w:t>
            </w:r>
          </w:p>
          <w:p w14:paraId="50770493"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iCs/>
                <w:sz w:val="20"/>
                <w:szCs w:val="20"/>
                <w:lang w:val="ru-RU"/>
              </w:rPr>
              <w:t>Вежбе за примену стратешког планирања у раду тима за инклузију у оквиру школе. Разумевање мисије и визије циљева и задатака као и начина за евалуацију тимског рада. Постављање задатака и решавање у оквиру тимског рада. Симулација тимских састанака.</w:t>
            </w:r>
          </w:p>
        </w:tc>
      </w:tr>
      <w:tr w:rsidR="00867621" w:rsidRPr="00DD0531" w14:paraId="4BB71EB1"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EBE5878"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 xml:space="preserve">Литература </w:t>
            </w:r>
          </w:p>
          <w:p w14:paraId="5754B980"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Latn-RS"/>
              </w:rPr>
            </w:pPr>
            <w:r w:rsidRPr="002C3BCA">
              <w:rPr>
                <w:rFonts w:ascii="Times New Roman" w:eastAsia="Calibri" w:hAnsi="Times New Roman" w:cs="Times New Roman"/>
                <w:color w:val="222222"/>
                <w:sz w:val="20"/>
                <w:szCs w:val="20"/>
                <w:shd w:val="clear" w:color="auto" w:fill="FFFFFF"/>
                <w:lang w:val="sr-Latn-RS"/>
              </w:rPr>
              <w:t xml:space="preserve">Talvara, R. (2001). </w:t>
            </w:r>
            <w:r w:rsidRPr="002C3BCA">
              <w:rPr>
                <w:rFonts w:ascii="Times New Roman" w:eastAsia="Calibri" w:hAnsi="Times New Roman" w:cs="Times New Roman"/>
                <w:i/>
                <w:color w:val="222222"/>
                <w:sz w:val="20"/>
                <w:szCs w:val="20"/>
                <w:shd w:val="clear" w:color="auto" w:fill="FFFFFF"/>
                <w:lang w:val="sr-Latn-RS"/>
              </w:rPr>
              <w:t>Planiranje scenarija i kritičnih faktora.</w:t>
            </w:r>
            <w:r w:rsidRPr="002C3BCA">
              <w:rPr>
                <w:rFonts w:ascii="Times New Roman" w:eastAsia="Calibri" w:hAnsi="Times New Roman" w:cs="Times New Roman"/>
                <w:color w:val="222222"/>
                <w:sz w:val="20"/>
                <w:szCs w:val="20"/>
                <w:shd w:val="clear" w:color="auto" w:fill="FFFFFF"/>
                <w:lang w:val="sr-Latn-RS"/>
              </w:rPr>
              <w:t xml:space="preserve"> Boston</w:t>
            </w:r>
          </w:p>
          <w:p w14:paraId="685D5AE5"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Latn-RS"/>
              </w:rPr>
            </w:pPr>
            <w:r w:rsidRPr="002C3BCA">
              <w:rPr>
                <w:rFonts w:ascii="Times New Roman" w:eastAsia="Calibri" w:hAnsi="Times New Roman" w:cs="Times New Roman"/>
                <w:color w:val="222222"/>
                <w:sz w:val="20"/>
                <w:szCs w:val="20"/>
                <w:shd w:val="clear" w:color="auto" w:fill="FFFFFF"/>
                <w:lang w:val="sr-Cyrl-RS"/>
              </w:rPr>
              <w:t>Macura, S. (2015). </w:t>
            </w:r>
            <w:r w:rsidRPr="002C3BCA">
              <w:rPr>
                <w:rFonts w:ascii="Times New Roman" w:eastAsia="Calibri" w:hAnsi="Times New Roman" w:cs="Times New Roman"/>
                <w:i/>
                <w:iCs/>
                <w:color w:val="222222"/>
                <w:sz w:val="20"/>
                <w:szCs w:val="20"/>
                <w:shd w:val="clear" w:color="auto" w:fill="FFFFFF"/>
                <w:lang w:val="sr-Cyrl-RS"/>
              </w:rPr>
              <w:t>Inkluzivno obrazovanje: Kvalitetno obrazovanje za sve</w:t>
            </w:r>
            <w:r w:rsidRPr="002C3BCA">
              <w:rPr>
                <w:rFonts w:ascii="Times New Roman" w:eastAsia="Calibri" w:hAnsi="Times New Roman" w:cs="Times New Roman"/>
                <w:color w:val="222222"/>
                <w:sz w:val="20"/>
                <w:szCs w:val="20"/>
                <w:shd w:val="clear" w:color="auto" w:fill="FFFFFF"/>
                <w:lang w:val="sr-Cyrl-RS"/>
              </w:rPr>
              <w:t>. Fakultet pedagoških nauka Univerziteta u Kragujevcu.</w:t>
            </w:r>
            <w:r w:rsidRPr="002C3BCA">
              <w:rPr>
                <w:rFonts w:ascii="Times New Roman" w:eastAsia="Calibri" w:hAnsi="Times New Roman" w:cs="Times New Roman"/>
                <w:color w:val="222222"/>
                <w:sz w:val="20"/>
                <w:szCs w:val="20"/>
                <w:shd w:val="clear" w:color="auto" w:fill="FFFFFF"/>
                <w:lang w:val="sr-Latn-RS"/>
              </w:rPr>
              <w:t xml:space="preserve"> (odabrana pogl)</w:t>
            </w:r>
          </w:p>
          <w:p w14:paraId="60750138" w14:textId="77777777" w:rsidR="00867621" w:rsidRPr="002C3BCA" w:rsidRDefault="00867621" w:rsidP="00445899">
            <w:pPr>
              <w:tabs>
                <w:tab w:val="left" w:pos="567"/>
              </w:tabs>
              <w:spacing w:after="60" w:line="240" w:lineRule="auto"/>
              <w:rPr>
                <w:rFonts w:ascii="Times New Roman" w:eastAsia="Calibri" w:hAnsi="Times New Roman" w:cs="Times New Roman"/>
                <w:color w:val="222222"/>
                <w:sz w:val="20"/>
                <w:szCs w:val="20"/>
                <w:shd w:val="clear" w:color="auto" w:fill="FFFFFF"/>
                <w:lang w:val="sr-Latn-RS"/>
              </w:rPr>
            </w:pPr>
            <w:r w:rsidRPr="002C3BCA">
              <w:rPr>
                <w:rFonts w:ascii="Times New Roman" w:eastAsia="Calibri" w:hAnsi="Times New Roman" w:cs="Times New Roman"/>
                <w:color w:val="222222"/>
                <w:sz w:val="20"/>
                <w:szCs w:val="20"/>
                <w:shd w:val="clear" w:color="auto" w:fill="FFFFFF"/>
                <w:lang w:val="sr-Cyrl-RS"/>
              </w:rPr>
              <w:t>Antić, S. (2010). </w:t>
            </w:r>
            <w:r w:rsidRPr="002C3BCA">
              <w:rPr>
                <w:rFonts w:ascii="Times New Roman" w:eastAsia="Calibri" w:hAnsi="Times New Roman" w:cs="Times New Roman"/>
                <w:i/>
                <w:iCs/>
                <w:color w:val="222222"/>
                <w:sz w:val="20"/>
                <w:szCs w:val="20"/>
                <w:shd w:val="clear" w:color="auto" w:fill="FFFFFF"/>
                <w:lang w:val="sr-Cyrl-RS"/>
              </w:rPr>
              <w:t>Kooperativno učenje: modeli, potencijali, ograničenja</w:t>
            </w:r>
            <w:r w:rsidRPr="002C3BCA">
              <w:rPr>
                <w:rFonts w:ascii="Times New Roman" w:eastAsia="Calibri" w:hAnsi="Times New Roman" w:cs="Times New Roman"/>
                <w:color w:val="222222"/>
                <w:sz w:val="20"/>
                <w:szCs w:val="20"/>
                <w:shd w:val="clear" w:color="auto" w:fill="FFFFFF"/>
                <w:lang w:val="sr-Latn-RS"/>
              </w:rPr>
              <w:t xml:space="preserve">. </w:t>
            </w:r>
            <w:r w:rsidRPr="002C3BCA">
              <w:rPr>
                <w:rFonts w:ascii="Times New Roman" w:eastAsia="Calibri" w:hAnsi="Times New Roman" w:cs="Times New Roman"/>
                <w:color w:val="222222"/>
                <w:sz w:val="20"/>
                <w:szCs w:val="20"/>
                <w:shd w:val="clear" w:color="auto" w:fill="FFFFFF"/>
                <w:lang w:val="sr-Cyrl-RS"/>
              </w:rPr>
              <w:t>Beograd: Institut za psihologiju Filozofskog fakulteta.</w:t>
            </w:r>
          </w:p>
          <w:p w14:paraId="03BCAF1E" w14:textId="77777777" w:rsidR="00867621" w:rsidRPr="002C3BCA" w:rsidRDefault="00867621" w:rsidP="00445899">
            <w:pPr>
              <w:tabs>
                <w:tab w:val="left" w:pos="567"/>
              </w:tabs>
              <w:spacing w:after="60" w:line="240" w:lineRule="auto"/>
              <w:rPr>
                <w:rFonts w:ascii="Times New Roman" w:eastAsia="Calibri" w:hAnsi="Times New Roman" w:cs="Times New Roman"/>
                <w:color w:val="222222"/>
                <w:sz w:val="20"/>
                <w:szCs w:val="20"/>
                <w:shd w:val="clear" w:color="auto" w:fill="FFFFFF"/>
                <w:lang w:val="sr-Latn-RS"/>
              </w:rPr>
            </w:pPr>
            <w:r w:rsidRPr="002C3BCA">
              <w:rPr>
                <w:rFonts w:ascii="Times New Roman" w:eastAsia="Calibri" w:hAnsi="Times New Roman" w:cs="Times New Roman"/>
                <w:color w:val="222222"/>
                <w:sz w:val="20"/>
                <w:szCs w:val="20"/>
                <w:shd w:val="clear" w:color="auto" w:fill="FFFFFF"/>
                <w:lang w:val="sr-Cyrl-RS"/>
              </w:rPr>
              <w:t>Brojčin, B. (2013). </w:t>
            </w:r>
            <w:r w:rsidRPr="002C3BCA">
              <w:rPr>
                <w:rFonts w:ascii="Times New Roman" w:eastAsia="Calibri" w:hAnsi="Times New Roman" w:cs="Times New Roman"/>
                <w:i/>
                <w:iCs/>
                <w:color w:val="222222"/>
                <w:sz w:val="20"/>
                <w:szCs w:val="20"/>
                <w:shd w:val="clear" w:color="auto" w:fill="FFFFFF"/>
                <w:lang w:val="sr-Cyrl-RS"/>
              </w:rPr>
              <w:t>Inkluzivna edukacija</w:t>
            </w:r>
            <w:r w:rsidRPr="002C3BCA">
              <w:rPr>
                <w:rFonts w:ascii="Times New Roman" w:eastAsia="Calibri" w:hAnsi="Times New Roman" w:cs="Times New Roman"/>
                <w:color w:val="222222"/>
                <w:sz w:val="20"/>
                <w:szCs w:val="20"/>
                <w:shd w:val="clear" w:color="auto" w:fill="FFFFFF"/>
                <w:lang w:val="sr-Latn-RS"/>
              </w:rPr>
              <w:t xml:space="preserve">. </w:t>
            </w:r>
            <w:r w:rsidRPr="002C3BCA">
              <w:rPr>
                <w:rFonts w:ascii="Times New Roman" w:eastAsia="Calibri" w:hAnsi="Times New Roman" w:cs="Times New Roman"/>
                <w:color w:val="222222"/>
                <w:sz w:val="20"/>
                <w:szCs w:val="20"/>
                <w:shd w:val="clear" w:color="auto" w:fill="FFFFFF"/>
                <w:lang w:val="sr-Cyrl-RS"/>
              </w:rPr>
              <w:t>Univerzitet u Beogradu–Fakultet za specijalnu edukaciju i rehabilitaciju (ICF).</w:t>
            </w:r>
            <w:r w:rsidRPr="002C3BCA">
              <w:rPr>
                <w:rFonts w:ascii="Times New Roman" w:eastAsia="Calibri" w:hAnsi="Times New Roman" w:cs="Times New Roman"/>
                <w:color w:val="222222"/>
                <w:sz w:val="20"/>
                <w:szCs w:val="20"/>
                <w:shd w:val="clear" w:color="auto" w:fill="FFFFFF"/>
                <w:lang w:val="sr-Latn-RS"/>
              </w:rPr>
              <w:t xml:space="preserve"> (odabrana poglavlja)</w:t>
            </w:r>
          </w:p>
          <w:p w14:paraId="7896C958" w14:textId="77777777" w:rsidR="00867621" w:rsidRPr="002C3BCA" w:rsidRDefault="00867621" w:rsidP="00445899">
            <w:pPr>
              <w:tabs>
                <w:tab w:val="left" w:pos="567"/>
              </w:tabs>
              <w:spacing w:after="60" w:line="240" w:lineRule="auto"/>
              <w:rPr>
                <w:rFonts w:ascii="Times New Roman" w:eastAsia="Calibri" w:hAnsi="Times New Roman" w:cs="Times New Roman"/>
                <w:color w:val="222222"/>
                <w:sz w:val="20"/>
                <w:szCs w:val="20"/>
                <w:shd w:val="clear" w:color="auto" w:fill="FFFFFF"/>
                <w:lang w:val="sr-Latn-RS"/>
              </w:rPr>
            </w:pPr>
            <w:r w:rsidRPr="002C3BCA">
              <w:rPr>
                <w:rFonts w:ascii="Times New Roman" w:eastAsia="Calibri" w:hAnsi="Times New Roman" w:cs="Times New Roman"/>
                <w:color w:val="222222"/>
                <w:sz w:val="20"/>
                <w:szCs w:val="20"/>
                <w:shd w:val="clear" w:color="auto" w:fill="FFFFFF"/>
                <w:lang w:val="sr-Cyrl-RS"/>
              </w:rPr>
              <w:t>Skupnjak, D. (2018). Timski rad i supervizija školskih timova. </w:t>
            </w:r>
            <w:r w:rsidRPr="002C3BCA">
              <w:rPr>
                <w:rFonts w:ascii="Times New Roman" w:eastAsia="Calibri" w:hAnsi="Times New Roman" w:cs="Times New Roman"/>
                <w:i/>
                <w:iCs/>
                <w:color w:val="222222"/>
                <w:sz w:val="20"/>
                <w:szCs w:val="20"/>
                <w:shd w:val="clear" w:color="auto" w:fill="FFFFFF"/>
                <w:lang w:val="sr-Cyrl-RS"/>
              </w:rPr>
              <w:t>Varaždinski učitelj: digitalni stručni časopis za odgoj i obrazovanje</w:t>
            </w:r>
            <w:r w:rsidRPr="002C3BCA">
              <w:rPr>
                <w:rFonts w:ascii="Times New Roman" w:eastAsia="Calibri" w:hAnsi="Times New Roman" w:cs="Times New Roman"/>
                <w:color w:val="222222"/>
                <w:sz w:val="20"/>
                <w:szCs w:val="20"/>
                <w:shd w:val="clear" w:color="auto" w:fill="FFFFFF"/>
                <w:lang w:val="sr-Cyrl-RS"/>
              </w:rPr>
              <w:t>, </w:t>
            </w:r>
            <w:r w:rsidRPr="002C3BCA">
              <w:rPr>
                <w:rFonts w:ascii="Times New Roman" w:eastAsia="Calibri" w:hAnsi="Times New Roman" w:cs="Times New Roman"/>
                <w:i/>
                <w:iCs/>
                <w:color w:val="222222"/>
                <w:sz w:val="20"/>
                <w:szCs w:val="20"/>
                <w:shd w:val="clear" w:color="auto" w:fill="FFFFFF"/>
                <w:lang w:val="sr-Cyrl-RS"/>
              </w:rPr>
              <w:t>1</w:t>
            </w:r>
            <w:r w:rsidRPr="002C3BCA">
              <w:rPr>
                <w:rFonts w:ascii="Times New Roman" w:eastAsia="Calibri" w:hAnsi="Times New Roman" w:cs="Times New Roman"/>
                <w:color w:val="222222"/>
                <w:sz w:val="20"/>
                <w:szCs w:val="20"/>
                <w:shd w:val="clear" w:color="auto" w:fill="FFFFFF"/>
                <w:lang w:val="sr-Cyrl-RS"/>
              </w:rPr>
              <w:t>(1), 5-15.</w:t>
            </w:r>
          </w:p>
        </w:tc>
      </w:tr>
      <w:tr w:rsidR="00867621" w:rsidRPr="002C3BCA" w14:paraId="419B5920"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B215187"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 xml:space="preserve">Број часова </w:t>
            </w:r>
            <w:r w:rsidRPr="002C3BCA">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58419117"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Latn-RS"/>
              </w:rPr>
            </w:pPr>
            <w:r w:rsidRPr="002C3BCA">
              <w:rPr>
                <w:rFonts w:ascii="Times New Roman" w:eastAsia="Calibri" w:hAnsi="Times New Roman" w:cs="Times New Roman"/>
                <w:b/>
                <w:sz w:val="20"/>
                <w:szCs w:val="20"/>
                <w:lang w:val="sr-Cyrl-CS"/>
              </w:rPr>
              <w:t>Теоријска настава:</w:t>
            </w:r>
            <w:r w:rsidRPr="002C3BCA">
              <w:rPr>
                <w:rFonts w:ascii="Times New Roman" w:eastAsia="Calibri" w:hAnsi="Times New Roman" w:cs="Times New Roman"/>
                <w:b/>
                <w:sz w:val="20"/>
                <w:szCs w:val="20"/>
                <w:lang w:val="sr-Latn-RS"/>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6681285"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Latn-RS"/>
              </w:rPr>
            </w:pPr>
            <w:r w:rsidRPr="002C3BCA">
              <w:rPr>
                <w:rFonts w:ascii="Times New Roman" w:eastAsia="Calibri" w:hAnsi="Times New Roman" w:cs="Times New Roman"/>
                <w:b/>
                <w:sz w:val="20"/>
                <w:szCs w:val="20"/>
                <w:lang w:val="sr-Cyrl-CS"/>
              </w:rPr>
              <w:t>Практична настава:</w:t>
            </w:r>
            <w:r w:rsidRPr="002C3BCA">
              <w:rPr>
                <w:rFonts w:ascii="Times New Roman" w:eastAsia="Calibri" w:hAnsi="Times New Roman" w:cs="Times New Roman"/>
                <w:b/>
                <w:sz w:val="20"/>
                <w:szCs w:val="20"/>
                <w:lang w:val="sr-Latn-RS"/>
              </w:rPr>
              <w:t xml:space="preserve"> 2</w:t>
            </w:r>
          </w:p>
        </w:tc>
      </w:tr>
      <w:tr w:rsidR="00867621" w:rsidRPr="00DD0531" w14:paraId="40163964"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FB6EE2C"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Методе извођења наставе</w:t>
            </w:r>
          </w:p>
          <w:p w14:paraId="27DC0E1D"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5A7320">
              <w:rPr>
                <w:rFonts w:ascii="Times New Roman" w:eastAsia="Calibri" w:hAnsi="Times New Roman" w:cs="Times New Roman"/>
                <w:sz w:val="20"/>
                <w:szCs w:val="20"/>
                <w:lang w:val="ru-RU"/>
              </w:rPr>
              <w:t>Монолошка, дијалошка, текст метода, илустративно-демонстративна, метода практичног рада</w:t>
            </w:r>
          </w:p>
        </w:tc>
      </w:tr>
      <w:tr w:rsidR="00867621" w:rsidRPr="00355822" w14:paraId="535F861E" w14:textId="77777777" w:rsidTr="0044589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FA4766A"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bCs/>
                <w:sz w:val="20"/>
                <w:szCs w:val="20"/>
                <w:lang w:val="sr-Cyrl-CS"/>
              </w:rPr>
              <w:t>Оцена  знања (максимални број поена 100)</w:t>
            </w:r>
          </w:p>
        </w:tc>
      </w:tr>
      <w:tr w:rsidR="00867621" w:rsidRPr="002C3BCA" w14:paraId="2678952B"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2A8FCED" w14:textId="77777777" w:rsidR="00867621" w:rsidRPr="002C3BCA" w:rsidRDefault="00867621" w:rsidP="00445899">
            <w:pPr>
              <w:tabs>
                <w:tab w:val="left" w:pos="567"/>
              </w:tabs>
              <w:spacing w:after="60" w:line="240" w:lineRule="auto"/>
              <w:rPr>
                <w:rFonts w:ascii="Times New Roman" w:eastAsia="Calibri" w:hAnsi="Times New Roman" w:cs="Times New Roman"/>
                <w:b/>
                <w:iCs/>
                <w:sz w:val="20"/>
                <w:szCs w:val="20"/>
                <w:lang w:val="sr-Cyrl-CS"/>
              </w:rPr>
            </w:pPr>
            <w:r w:rsidRPr="002C3BCA">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77FBC345"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sz w:val="20"/>
                <w:szCs w:val="20"/>
                <w:lang w:val="sr-Cyrl-CS"/>
              </w:rPr>
              <w:t>поена</w:t>
            </w:r>
          </w:p>
          <w:p w14:paraId="107F3098"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A77FAE0"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7E06466"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sz w:val="20"/>
                <w:szCs w:val="20"/>
                <w:lang w:val="sr-Cyrl-CS"/>
              </w:rPr>
              <w:t>поена</w:t>
            </w:r>
          </w:p>
        </w:tc>
      </w:tr>
      <w:tr w:rsidR="00867621" w:rsidRPr="002C3BCA" w14:paraId="1680331B"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AFF4C9D"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2F2B1381"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2980811"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3D7A439A" w14:textId="77777777" w:rsidR="00867621" w:rsidRPr="002C3BCA" w:rsidRDefault="00867621" w:rsidP="00445899">
            <w:pPr>
              <w:tabs>
                <w:tab w:val="left" w:pos="567"/>
              </w:tabs>
              <w:spacing w:after="60" w:line="240" w:lineRule="auto"/>
              <w:rPr>
                <w:rFonts w:ascii="Times New Roman" w:eastAsia="Calibri" w:hAnsi="Times New Roman" w:cs="Times New Roman"/>
                <w:iCs/>
                <w:sz w:val="20"/>
                <w:szCs w:val="20"/>
                <w:lang w:val="sr-Cyrl-CS"/>
              </w:rPr>
            </w:pPr>
            <w:r w:rsidRPr="002C3BCA">
              <w:rPr>
                <w:rFonts w:ascii="Times New Roman" w:eastAsia="Calibri" w:hAnsi="Times New Roman" w:cs="Times New Roman"/>
                <w:b/>
                <w:iCs/>
                <w:sz w:val="20"/>
                <w:szCs w:val="20"/>
                <w:lang w:val="sr-Latn-RS"/>
              </w:rPr>
              <w:t>50</w:t>
            </w:r>
          </w:p>
        </w:tc>
      </w:tr>
      <w:tr w:rsidR="00867621" w:rsidRPr="002C3BCA" w14:paraId="6FF7912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F354336"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4960557E"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FBCABAD"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усмени испт</w:t>
            </w:r>
          </w:p>
        </w:tc>
        <w:tc>
          <w:tcPr>
            <w:tcW w:w="1244" w:type="dxa"/>
            <w:tcBorders>
              <w:top w:val="single" w:sz="4" w:space="0" w:color="auto"/>
              <w:left w:val="single" w:sz="4" w:space="0" w:color="auto"/>
              <w:bottom w:val="single" w:sz="4" w:space="0" w:color="auto"/>
              <w:right w:val="single" w:sz="4" w:space="0" w:color="auto"/>
            </w:tcBorders>
            <w:vAlign w:val="center"/>
          </w:tcPr>
          <w:p w14:paraId="5412CAB6"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tc>
      </w:tr>
      <w:tr w:rsidR="00867621" w:rsidRPr="002C3BCA" w14:paraId="3ED88F08"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788EB6D"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2ABC6F1E"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9FFA66C"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r w:rsidRPr="002C3BCA">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7FA02C83"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tc>
      </w:tr>
      <w:tr w:rsidR="00867621" w:rsidRPr="002C3BCA" w14:paraId="41542FFA" w14:textId="77777777" w:rsidTr="0044589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4F4000C" w14:textId="77777777" w:rsidR="00867621" w:rsidRPr="002C3BCA" w:rsidRDefault="00867621" w:rsidP="00445899">
            <w:pPr>
              <w:tabs>
                <w:tab w:val="left" w:pos="567"/>
              </w:tabs>
              <w:spacing w:after="60" w:line="240" w:lineRule="auto"/>
              <w:rPr>
                <w:rFonts w:ascii="Times New Roman" w:eastAsia="Calibri" w:hAnsi="Times New Roman" w:cs="Times New Roman"/>
                <w:sz w:val="20"/>
                <w:szCs w:val="20"/>
                <w:lang w:val="sr-Cyrl-CS"/>
              </w:rPr>
            </w:pPr>
            <w:r w:rsidRPr="002C3BCA">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6FB2938A" w14:textId="77777777" w:rsidR="00867621" w:rsidRPr="002C3BCA" w:rsidRDefault="00867621" w:rsidP="00445899">
            <w:pPr>
              <w:tabs>
                <w:tab w:val="left" w:pos="567"/>
              </w:tabs>
              <w:spacing w:after="60" w:line="240" w:lineRule="auto"/>
              <w:rPr>
                <w:rFonts w:ascii="Times New Roman" w:eastAsia="Calibri" w:hAnsi="Times New Roman" w:cs="Times New Roman"/>
                <w:b/>
                <w:bCs/>
                <w:sz w:val="20"/>
                <w:szCs w:val="20"/>
                <w:lang w:val="sr-Cyrl-CS"/>
              </w:rPr>
            </w:pPr>
            <w:r w:rsidRPr="002C3BCA">
              <w:rPr>
                <w:rFonts w:ascii="Times New Roman" w:eastAsia="Calibri" w:hAnsi="Times New Roman" w:cs="Times New Roman"/>
                <w:b/>
                <w:sz w:val="20"/>
                <w:szCs w:val="20"/>
                <w:lang w:val="ru-RU"/>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30D30467"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2A5CB338" w14:textId="77777777" w:rsidR="00867621" w:rsidRPr="002C3BCA" w:rsidRDefault="00867621" w:rsidP="00445899">
            <w:pPr>
              <w:tabs>
                <w:tab w:val="left" w:pos="567"/>
              </w:tabs>
              <w:spacing w:after="60" w:line="240" w:lineRule="auto"/>
              <w:rPr>
                <w:rFonts w:ascii="Times New Roman" w:eastAsia="Calibri" w:hAnsi="Times New Roman" w:cs="Times New Roman"/>
                <w:i/>
                <w:iCs/>
                <w:sz w:val="20"/>
                <w:szCs w:val="20"/>
                <w:lang w:val="sr-Cyrl-CS"/>
              </w:rPr>
            </w:pPr>
          </w:p>
        </w:tc>
      </w:tr>
      <w:bookmarkEnd w:id="40"/>
    </w:tbl>
    <w:p w14:paraId="27A4A9DA" w14:textId="77777777" w:rsidR="00867621" w:rsidRDefault="00867621">
      <w:pPr>
        <w:rPr>
          <w:lang w:val="sr-Latn-RS"/>
        </w:rPr>
      </w:pPr>
    </w:p>
    <w:p w14:paraId="0429AF88" w14:textId="77777777" w:rsidR="00867621" w:rsidRDefault="00867621">
      <w:pPr>
        <w:rPr>
          <w:lang w:val="sr-Latn-RS"/>
        </w:rPr>
      </w:pPr>
    </w:p>
    <w:p w14:paraId="7BE75175" w14:textId="77777777" w:rsidR="00867621" w:rsidRDefault="00867621">
      <w:pPr>
        <w:rPr>
          <w:lang w:val="sr-Latn-RS"/>
        </w:rPr>
      </w:pPr>
    </w:p>
    <w:p w14:paraId="7D50A1AF" w14:textId="77777777" w:rsidR="00867621" w:rsidRDefault="00867621">
      <w:pPr>
        <w:rPr>
          <w:lang w:val="sr-Latn-RS"/>
        </w:rPr>
      </w:pPr>
    </w:p>
    <w:p w14:paraId="2DC549B2" w14:textId="77777777" w:rsidR="00867621" w:rsidRDefault="00867621">
      <w:pPr>
        <w:rPr>
          <w:lang w:val="sr-Latn-RS"/>
        </w:rPr>
      </w:pPr>
    </w:p>
    <w:tbl>
      <w:tblPr>
        <w:tblpPr w:leftFromText="180" w:rightFromText="180" w:vertAnchor="text" w:horzAnchor="margin" w:tblpXSpec="center" w:tblpY="4"/>
        <w:tblW w:w="4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06"/>
        <w:gridCol w:w="1251"/>
        <w:gridCol w:w="2182"/>
        <w:gridCol w:w="2591"/>
      </w:tblGrid>
      <w:tr w:rsidR="00867621" w:rsidRPr="00492B5C" w14:paraId="62B03019"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5E32ECB8"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val="sr-Cyrl-CS" w:eastAsia="sr-Latn-CS"/>
              </w:rPr>
              <w:t>Студијски програм :</w:t>
            </w:r>
            <w:r w:rsidRPr="00492B5C">
              <w:rPr>
                <w:rFonts w:ascii="Times New Roman" w:eastAsia="Times New Roman" w:hAnsi="Times New Roman" w:cs="Times New Roman"/>
                <w:b/>
                <w:sz w:val="20"/>
                <w:szCs w:val="20"/>
                <w:lang w:eastAsia="sr-Latn-CS"/>
              </w:rPr>
              <w:t>МУЧ</w:t>
            </w:r>
          </w:p>
        </w:tc>
      </w:tr>
      <w:tr w:rsidR="00867621" w:rsidRPr="00492B5C" w14:paraId="4AF9A474"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1C322672"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Назив предмета:  </w:t>
            </w:r>
            <w:r w:rsidRPr="00492B5C">
              <w:rPr>
                <w:rFonts w:ascii="Times New Roman" w:eastAsia="Times New Roman" w:hAnsi="Times New Roman" w:cs="Times New Roman"/>
                <w:b/>
                <w:bCs/>
                <w:sz w:val="20"/>
                <w:szCs w:val="20"/>
                <w:lang w:eastAsia="sr-Latn-CS"/>
              </w:rPr>
              <w:t xml:space="preserve"> Специјални курс савремене методике наставе физичког васпитања</w:t>
            </w:r>
          </w:p>
        </w:tc>
      </w:tr>
      <w:tr w:rsidR="00867621" w:rsidRPr="00492B5C" w14:paraId="78173819"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6626C317"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val="sr-Cyrl-CS" w:eastAsia="sr-Latn-CS"/>
              </w:rPr>
              <w:t>Наставник:</w:t>
            </w:r>
            <w:r w:rsidRPr="00492B5C">
              <w:rPr>
                <w:rFonts w:ascii="Times New Roman" w:eastAsia="Times New Roman" w:hAnsi="Times New Roman" w:cs="Times New Roman"/>
                <w:b/>
                <w:bCs/>
                <w:sz w:val="20"/>
                <w:szCs w:val="20"/>
                <w:lang w:eastAsia="sr-Latn-CS"/>
              </w:rPr>
              <w:t xml:space="preserve"> Светлана Б. Буишић</w:t>
            </w:r>
          </w:p>
        </w:tc>
      </w:tr>
      <w:tr w:rsidR="00867621" w:rsidRPr="00492B5C" w14:paraId="200680B4"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2DD002C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Статус предмета:</w:t>
            </w:r>
            <w:r w:rsidRPr="00492B5C">
              <w:rPr>
                <w:rFonts w:ascii="Times New Roman" w:eastAsia="Times New Roman" w:hAnsi="Times New Roman" w:cs="Times New Roman"/>
                <w:b/>
                <w:bCs/>
                <w:sz w:val="20"/>
                <w:szCs w:val="20"/>
                <w:lang w:eastAsia="sr-Latn-CS"/>
              </w:rPr>
              <w:t>предмет изабране области</w:t>
            </w:r>
          </w:p>
        </w:tc>
      </w:tr>
      <w:tr w:rsidR="00867621" w:rsidRPr="00492B5C" w14:paraId="51324A5C"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34844405"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Број ЕСПБ:</w:t>
            </w:r>
            <w:r w:rsidRPr="00492B5C">
              <w:rPr>
                <w:rFonts w:ascii="Times New Roman" w:eastAsia="Times New Roman" w:hAnsi="Times New Roman" w:cs="Times New Roman"/>
                <w:b/>
                <w:bCs/>
                <w:sz w:val="20"/>
                <w:szCs w:val="20"/>
                <w:lang w:eastAsia="sr-Latn-CS"/>
              </w:rPr>
              <w:t>6</w:t>
            </w:r>
          </w:p>
        </w:tc>
      </w:tr>
      <w:tr w:rsidR="00867621" w:rsidRPr="00492B5C" w14:paraId="7DE65A96"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115B7D66"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eastAsia="sr-Latn-CS"/>
              </w:rPr>
            </w:pPr>
            <w:r w:rsidRPr="00492B5C">
              <w:rPr>
                <w:rFonts w:ascii="Times New Roman" w:eastAsia="Times New Roman" w:hAnsi="Times New Roman" w:cs="Times New Roman"/>
                <w:b/>
                <w:bCs/>
                <w:sz w:val="20"/>
                <w:szCs w:val="20"/>
                <w:lang w:val="sr-Cyrl-CS" w:eastAsia="sr-Latn-CS"/>
              </w:rPr>
              <w:t>Услов:</w:t>
            </w:r>
            <w:r w:rsidRPr="00492B5C">
              <w:rPr>
                <w:rFonts w:ascii="Times New Roman" w:eastAsia="Times New Roman" w:hAnsi="Times New Roman" w:cs="Times New Roman"/>
                <w:b/>
                <w:bCs/>
                <w:sz w:val="20"/>
                <w:szCs w:val="20"/>
                <w:lang w:eastAsia="sr-Latn-CS"/>
              </w:rPr>
              <w:t>-</w:t>
            </w:r>
          </w:p>
        </w:tc>
      </w:tr>
      <w:tr w:rsidR="00867621" w:rsidRPr="00492B5C" w14:paraId="7891B9A6"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092E36F7"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Циљ предмета</w:t>
            </w:r>
          </w:p>
          <w:p w14:paraId="4CFF489E" w14:textId="77777777" w:rsidR="00867621" w:rsidRPr="00492B5C" w:rsidRDefault="00867621"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Cs/>
                <w:sz w:val="20"/>
                <w:szCs w:val="20"/>
                <w:lang w:eastAsia="sr-Latn-CS"/>
              </w:rPr>
              <w:t>Упознати студенте са методологијом истраживања у физичком васпитању.Пренос знања из области методологије истраживања на област која се проучава. Примена знања из статистичкогпрограмау обради ианализи података.</w:t>
            </w:r>
          </w:p>
        </w:tc>
      </w:tr>
      <w:tr w:rsidR="00867621" w:rsidRPr="00492B5C" w14:paraId="17A6BBD9"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098C16DC"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Исход предмета </w:t>
            </w:r>
          </w:p>
          <w:p w14:paraId="5E55ABA5" w14:textId="77777777" w:rsidR="00867621" w:rsidRPr="00492B5C" w:rsidRDefault="00867621"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Cs/>
                <w:sz w:val="20"/>
                <w:szCs w:val="20"/>
                <w:lang w:eastAsia="sr-Latn-CS"/>
              </w:rPr>
              <w:t xml:space="preserve">Припрема и реализација самосталног истраживања у области физичког васпитања ученика млађег школског узраста. Израда рада у облику чланка који би могао бити објављен у научном часопису.   </w:t>
            </w:r>
          </w:p>
        </w:tc>
      </w:tr>
      <w:tr w:rsidR="00867621" w:rsidRPr="00492B5C" w14:paraId="61AC70DF"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728144AD"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Садржај предмета</w:t>
            </w:r>
          </w:p>
          <w:p w14:paraId="6434A0AC"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i/>
                <w:iCs/>
                <w:sz w:val="20"/>
                <w:szCs w:val="20"/>
                <w:lang w:val="sr-Cyrl-CS" w:eastAsia="sr-Latn-CS"/>
              </w:rPr>
              <w:t>Теоријска настава</w:t>
            </w:r>
          </w:p>
          <w:p w14:paraId="5204E231" w14:textId="77777777" w:rsidR="00867621" w:rsidRPr="00492B5C" w:rsidRDefault="00867621" w:rsidP="00445899">
            <w:pPr>
              <w:widowControl w:val="0"/>
              <w:autoSpaceDE w:val="0"/>
              <w:autoSpaceDN w:val="0"/>
              <w:adjustRightInd w:val="0"/>
              <w:spacing w:after="0" w:line="256" w:lineRule="auto"/>
              <w:jc w:val="both"/>
              <w:rPr>
                <w:rFonts w:ascii="Times New Roman" w:eastAsia="Times New Roman" w:hAnsi="Times New Roman" w:cs="Times New Roman"/>
                <w:iCs/>
                <w:sz w:val="20"/>
                <w:szCs w:val="20"/>
                <w:lang w:eastAsia="sr-Latn-CS"/>
              </w:rPr>
            </w:pPr>
            <w:r w:rsidRPr="00492B5C">
              <w:rPr>
                <w:rFonts w:ascii="Times New Roman" w:eastAsia="Times New Roman" w:hAnsi="Times New Roman" w:cs="Times New Roman"/>
                <w:iCs/>
                <w:sz w:val="20"/>
                <w:szCs w:val="20"/>
                <w:lang w:eastAsia="sr-Latn-CS"/>
              </w:rPr>
              <w:t>Методологија истраживања у физичком васпитању. Упознавање са врстама и типовима истраживања. Кораци у планирању истраживања (постављање и дефинисање проблема, прикупљање информација о резултатима досадашњих истраживања, постављање хипотеза и метод рада). Статистички програм SPSS for Windows (SPSS-Statistical Package for the Social Sciences). Одабир теме научно-истраживачког рада. Структура мастер рада.</w:t>
            </w:r>
          </w:p>
          <w:p w14:paraId="2066475F"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i/>
                <w:iCs/>
                <w:sz w:val="20"/>
                <w:szCs w:val="20"/>
                <w:lang w:val="sr-Cyrl-CS" w:eastAsia="sr-Latn-CS"/>
              </w:rPr>
              <w:t xml:space="preserve">Практична настава </w:t>
            </w:r>
          </w:p>
          <w:p w14:paraId="0ECCCBA0" w14:textId="77777777" w:rsidR="00867621" w:rsidRPr="00492B5C" w:rsidRDefault="00867621"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i/>
                <w:iCs/>
                <w:sz w:val="20"/>
                <w:szCs w:val="20"/>
                <w:lang w:eastAsia="sr-Latn-CS"/>
              </w:rPr>
            </w:pPr>
            <w:r w:rsidRPr="00492B5C">
              <w:rPr>
                <w:rFonts w:ascii="Times New Roman" w:eastAsia="Times New Roman" w:hAnsi="Times New Roman" w:cs="Times New Roman"/>
                <w:iCs/>
                <w:sz w:val="20"/>
                <w:szCs w:val="20"/>
                <w:lang w:eastAsia="sr-Latn-CS"/>
              </w:rPr>
              <w:t>Израда пројекта мастер рада. Обрада података помоћу статистичког програма SPSS.</w:t>
            </w:r>
          </w:p>
        </w:tc>
      </w:tr>
      <w:tr w:rsidR="00867621" w:rsidRPr="00492B5C" w14:paraId="07DAE276"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2F72FA3F"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Литература </w:t>
            </w:r>
          </w:p>
          <w:p w14:paraId="68F7178E" w14:textId="77777777" w:rsidR="00867621" w:rsidRPr="00A241F3" w:rsidRDefault="00867621" w:rsidP="00445899">
            <w:pPr>
              <w:widowControl w:val="0"/>
              <w:autoSpaceDE w:val="0"/>
              <w:autoSpaceDN w:val="0"/>
              <w:adjustRightInd w:val="0"/>
              <w:spacing w:after="0" w:line="256" w:lineRule="auto"/>
              <w:rPr>
                <w:rFonts w:ascii="Times New Roman" w:eastAsia="Times New Roman" w:hAnsi="Times New Roman" w:cs="Times New Roman"/>
                <w:b/>
                <w:bCs/>
                <w:sz w:val="20"/>
                <w:szCs w:val="20"/>
                <w:lang w:eastAsia="sr-Latn-CS"/>
              </w:rPr>
            </w:pPr>
            <w:r w:rsidRPr="00A241F3">
              <w:rPr>
                <w:rFonts w:ascii="Times New Roman" w:eastAsia="Times New Roman" w:hAnsi="Times New Roman" w:cs="Times New Roman"/>
                <w:bCs/>
                <w:sz w:val="20"/>
                <w:szCs w:val="20"/>
                <w:lang w:eastAsia="sr-Latn-CS"/>
              </w:rPr>
              <w:t xml:space="preserve">Бала, Г. и Крнета, Ж. (2012). </w:t>
            </w:r>
            <w:r w:rsidRPr="00A241F3">
              <w:rPr>
                <w:rFonts w:ascii="Times New Roman" w:eastAsia="Times New Roman" w:hAnsi="Times New Roman" w:cs="Times New Roman"/>
                <w:bCs/>
                <w:i/>
                <w:sz w:val="20"/>
                <w:szCs w:val="20"/>
                <w:lang w:eastAsia="sr-Latn-CS"/>
              </w:rPr>
              <w:t xml:space="preserve">Методологија истраживања  у кинезиологији. </w:t>
            </w:r>
            <w:r w:rsidRPr="00A241F3">
              <w:rPr>
                <w:rFonts w:ascii="Times New Roman" w:eastAsia="Times New Roman" w:hAnsi="Times New Roman" w:cs="Times New Roman"/>
                <w:bCs/>
                <w:sz w:val="20"/>
                <w:szCs w:val="20"/>
                <w:lang w:eastAsia="sr-Latn-CS"/>
              </w:rPr>
              <w:t>Нови Сад: Факултет спорта и физичког васпитања.</w:t>
            </w:r>
          </w:p>
          <w:p w14:paraId="6A4F862A" w14:textId="77777777" w:rsidR="00867621" w:rsidRPr="00CD47AC" w:rsidRDefault="00867621" w:rsidP="00445899">
            <w:pPr>
              <w:widowControl w:val="0"/>
              <w:autoSpaceDE w:val="0"/>
              <w:autoSpaceDN w:val="0"/>
              <w:adjustRightInd w:val="0"/>
              <w:spacing w:after="0" w:line="256" w:lineRule="auto"/>
              <w:rPr>
                <w:rFonts w:ascii="Times New Roman" w:eastAsia="Times New Roman" w:hAnsi="Times New Roman" w:cs="Times New Roman"/>
                <w:bCs/>
                <w:sz w:val="20"/>
                <w:szCs w:val="20"/>
                <w:lang w:eastAsia="sr-Latn-CS"/>
              </w:rPr>
            </w:pPr>
            <w:r w:rsidRPr="00A241F3">
              <w:rPr>
                <w:rFonts w:ascii="Times New Roman" w:eastAsia="Times New Roman" w:hAnsi="Times New Roman" w:cs="Times New Roman"/>
                <w:bCs/>
                <w:sz w:val="20"/>
                <w:szCs w:val="20"/>
                <w:lang w:eastAsia="sr-Latn-CS"/>
              </w:rPr>
              <w:t xml:space="preserve">Pallant, J. (2011). SPSS </w:t>
            </w:r>
            <w:r w:rsidRPr="00A241F3">
              <w:rPr>
                <w:rFonts w:ascii="Times New Roman" w:eastAsia="Times New Roman" w:hAnsi="Times New Roman" w:cs="Times New Roman"/>
                <w:bCs/>
                <w:i/>
                <w:sz w:val="20"/>
                <w:szCs w:val="20"/>
                <w:lang w:eastAsia="sr-Latn-CS"/>
              </w:rPr>
              <w:t>Priručnik za preživljavanje - Pristupni vodič kroz analizu podataka pomoću programa SPSS.</w:t>
            </w:r>
            <w:r w:rsidRPr="00A241F3">
              <w:rPr>
                <w:rFonts w:ascii="Times New Roman" w:eastAsia="Times New Roman" w:hAnsi="Times New Roman" w:cs="Times New Roman"/>
                <w:bCs/>
                <w:sz w:val="20"/>
                <w:szCs w:val="20"/>
                <w:lang w:eastAsia="sr-Latn-CS"/>
              </w:rPr>
              <w:t xml:space="preserve"> Beograd: Mikro knjiga.</w:t>
            </w:r>
            <w:r w:rsidRPr="00492B5C">
              <w:rPr>
                <w:rFonts w:ascii="Times New Roman" w:eastAsia="Times New Roman" w:hAnsi="Times New Roman" w:cs="Times New Roman"/>
                <w:bCs/>
                <w:sz w:val="20"/>
                <w:szCs w:val="20"/>
                <w:lang w:eastAsia="sr-Latn-CS"/>
              </w:rPr>
              <w:t xml:space="preserve"> </w:t>
            </w:r>
          </w:p>
        </w:tc>
      </w:tr>
      <w:tr w:rsidR="00867621" w:rsidRPr="00492B5C" w14:paraId="2B5BEB7F"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732E7D3D"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 xml:space="preserve">Број часова </w:t>
            </w:r>
            <w:r w:rsidRPr="00492B5C">
              <w:rPr>
                <w:rFonts w:ascii="Times New Roman" w:eastAsia="Times New Roman" w:hAnsi="Times New Roman" w:cs="Times New Roman"/>
                <w:b/>
                <w:sz w:val="20"/>
                <w:szCs w:val="20"/>
                <w:lang w:val="sr-Cyrl-CS" w:eastAsia="sr-Latn-CS"/>
              </w:rPr>
              <w:t xml:space="preserve"> активне наставе</w:t>
            </w:r>
          </w:p>
        </w:tc>
        <w:tc>
          <w:tcPr>
            <w:tcW w:w="2457" w:type="dxa"/>
            <w:gridSpan w:val="2"/>
            <w:tcBorders>
              <w:top w:val="single" w:sz="4" w:space="0" w:color="auto"/>
              <w:left w:val="single" w:sz="4" w:space="0" w:color="auto"/>
              <w:bottom w:val="single" w:sz="4" w:space="0" w:color="auto"/>
              <w:right w:val="single" w:sz="4" w:space="0" w:color="auto"/>
            </w:tcBorders>
            <w:vAlign w:val="center"/>
            <w:hideMark/>
          </w:tcPr>
          <w:p w14:paraId="59878C16"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sz w:val="20"/>
                <w:szCs w:val="20"/>
                <w:lang w:val="sr-Cyrl-CS" w:eastAsia="sr-Latn-CS"/>
              </w:rPr>
              <w:t>Теоријска настава:</w:t>
            </w:r>
            <w:r w:rsidRPr="00492B5C">
              <w:rPr>
                <w:rFonts w:ascii="Times New Roman" w:eastAsia="Times New Roman" w:hAnsi="Times New Roman" w:cs="Times New Roman"/>
                <w:b/>
                <w:sz w:val="20"/>
                <w:szCs w:val="20"/>
                <w:lang w:eastAsia="sr-Latn-CS"/>
              </w:rPr>
              <w:t xml:space="preserve"> 2</w:t>
            </w:r>
          </w:p>
        </w:tc>
        <w:tc>
          <w:tcPr>
            <w:tcW w:w="4773" w:type="dxa"/>
            <w:gridSpan w:val="2"/>
            <w:tcBorders>
              <w:top w:val="single" w:sz="4" w:space="0" w:color="auto"/>
              <w:left w:val="single" w:sz="4" w:space="0" w:color="auto"/>
              <w:bottom w:val="single" w:sz="4" w:space="0" w:color="auto"/>
              <w:right w:val="single" w:sz="4" w:space="0" w:color="auto"/>
            </w:tcBorders>
            <w:vAlign w:val="center"/>
            <w:hideMark/>
          </w:tcPr>
          <w:p w14:paraId="40161CCE"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sz w:val="20"/>
                <w:szCs w:val="20"/>
                <w:lang w:val="sr-Cyrl-CS" w:eastAsia="sr-Latn-CS"/>
              </w:rPr>
              <w:t>Практична настава:</w:t>
            </w:r>
            <w:r w:rsidRPr="00492B5C">
              <w:rPr>
                <w:rFonts w:ascii="Times New Roman" w:eastAsia="Times New Roman" w:hAnsi="Times New Roman" w:cs="Times New Roman"/>
                <w:b/>
                <w:sz w:val="20"/>
                <w:szCs w:val="20"/>
                <w:lang w:eastAsia="sr-Latn-CS"/>
              </w:rPr>
              <w:t>2</w:t>
            </w:r>
          </w:p>
        </w:tc>
      </w:tr>
      <w:tr w:rsidR="00867621" w:rsidRPr="00492B5C" w14:paraId="69E975C1"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006626C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Методе извођења наставе</w:t>
            </w:r>
            <w:r w:rsidRPr="00492B5C">
              <w:rPr>
                <w:rFonts w:ascii="Times New Roman" w:eastAsia="Times New Roman" w:hAnsi="Times New Roman" w:cs="Times New Roman"/>
                <w:b/>
                <w:bCs/>
                <w:sz w:val="20"/>
                <w:szCs w:val="20"/>
                <w:lang w:eastAsia="sr-Latn-CS"/>
              </w:rPr>
              <w:t xml:space="preserve">: </w:t>
            </w:r>
            <w:r w:rsidRPr="00492B5C">
              <w:rPr>
                <w:rFonts w:ascii="Times New Roman" w:eastAsia="Times New Roman" w:hAnsi="Times New Roman" w:cs="Times New Roman"/>
                <w:bCs/>
                <w:sz w:val="20"/>
                <w:szCs w:val="20"/>
                <w:lang w:eastAsia="sr-Latn-CS"/>
              </w:rPr>
              <w:t>предавања, вежбе, мултимедија и интернет, консултације</w:t>
            </w:r>
          </w:p>
        </w:tc>
      </w:tr>
      <w:tr w:rsidR="00867621" w:rsidRPr="00492B5C" w14:paraId="7EA837E6" w14:textId="77777777" w:rsidTr="00445899">
        <w:trPr>
          <w:trHeight w:val="22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14:paraId="3C575D6F"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bCs/>
                <w:sz w:val="20"/>
                <w:szCs w:val="20"/>
                <w:lang w:val="sr-Cyrl-CS" w:eastAsia="sr-Latn-CS"/>
              </w:rPr>
              <w:t>Оцена  знања (максимални број поена 100)</w:t>
            </w:r>
          </w:p>
        </w:tc>
      </w:tr>
      <w:tr w:rsidR="00867621" w:rsidRPr="00492B5C" w14:paraId="5312E2B9"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167564D3"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val="sr-Cyrl-CS" w:eastAsia="sr-Latn-CS"/>
              </w:rPr>
            </w:pPr>
            <w:r w:rsidRPr="00492B5C">
              <w:rPr>
                <w:rFonts w:ascii="Times New Roman" w:eastAsia="Times New Roman" w:hAnsi="Times New Roman" w:cs="Times New Roman"/>
                <w:b/>
                <w:iCs/>
                <w:sz w:val="20"/>
                <w:szCs w:val="20"/>
                <w:lang w:val="sr-Cyrl-CS" w:eastAsia="sr-Latn-CS"/>
              </w:rPr>
              <w:t>Предиспитне обавезе</w:t>
            </w:r>
          </w:p>
        </w:tc>
        <w:tc>
          <w:tcPr>
            <w:tcW w:w="1206" w:type="dxa"/>
            <w:tcBorders>
              <w:top w:val="single" w:sz="4" w:space="0" w:color="auto"/>
              <w:left w:val="single" w:sz="4" w:space="0" w:color="auto"/>
              <w:bottom w:val="single" w:sz="4" w:space="0" w:color="auto"/>
              <w:right w:val="single" w:sz="4" w:space="0" w:color="auto"/>
            </w:tcBorders>
            <w:vAlign w:val="center"/>
            <w:hideMark/>
          </w:tcPr>
          <w:p w14:paraId="30A9A647"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sz w:val="20"/>
                <w:szCs w:val="20"/>
                <w:lang w:val="sr-Cyrl-CS" w:eastAsia="sr-Latn-CS"/>
              </w:rPr>
            </w:pPr>
            <w:r w:rsidRPr="00492B5C">
              <w:rPr>
                <w:rFonts w:ascii="Times New Roman" w:eastAsia="Times New Roman" w:hAnsi="Times New Roman" w:cs="Times New Roman"/>
                <w:sz w:val="20"/>
                <w:szCs w:val="20"/>
                <w:lang w:val="sr-Cyrl-CS" w:eastAsia="sr-Latn-CS"/>
              </w:rPr>
              <w:t>поена</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775CD166"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b/>
                <w:iCs/>
                <w:sz w:val="20"/>
                <w:szCs w:val="20"/>
                <w:lang w:val="sr-Cyrl-CS" w:eastAsia="sr-Latn-CS"/>
              </w:rPr>
              <w:t xml:space="preserve">Завршни испит </w:t>
            </w:r>
          </w:p>
        </w:tc>
        <w:tc>
          <w:tcPr>
            <w:tcW w:w="2591" w:type="dxa"/>
            <w:tcBorders>
              <w:top w:val="single" w:sz="4" w:space="0" w:color="auto"/>
              <w:left w:val="single" w:sz="4" w:space="0" w:color="auto"/>
              <w:bottom w:val="single" w:sz="4" w:space="0" w:color="auto"/>
              <w:right w:val="single" w:sz="4" w:space="0" w:color="auto"/>
            </w:tcBorders>
            <w:vAlign w:val="center"/>
            <w:hideMark/>
          </w:tcPr>
          <w:p w14:paraId="3EDA2D9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val="sr-Cyrl-CS" w:eastAsia="sr-Latn-CS"/>
              </w:rPr>
            </w:pPr>
            <w:r w:rsidRPr="00492B5C">
              <w:rPr>
                <w:rFonts w:ascii="Times New Roman" w:eastAsia="Times New Roman" w:hAnsi="Times New Roman" w:cs="Times New Roman"/>
                <w:sz w:val="20"/>
                <w:szCs w:val="20"/>
                <w:lang w:val="sr-Cyrl-CS" w:eastAsia="sr-Latn-CS"/>
              </w:rPr>
              <w:t>поена</w:t>
            </w:r>
          </w:p>
        </w:tc>
      </w:tr>
      <w:tr w:rsidR="00867621" w:rsidRPr="00492B5C" w14:paraId="668125AE"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1690C540"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активност у току предавања</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AEBED42"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10</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57F9E1FB"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писмени испит</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85F2E54"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eastAsia="sr-Latn-CS"/>
              </w:rPr>
            </w:pPr>
            <w:r w:rsidRPr="00492B5C">
              <w:rPr>
                <w:rFonts w:ascii="Times New Roman" w:eastAsia="Times New Roman" w:hAnsi="Times New Roman" w:cs="Times New Roman"/>
                <w:b/>
                <w:iCs/>
                <w:sz w:val="20"/>
                <w:szCs w:val="20"/>
                <w:lang w:eastAsia="sr-Latn-CS"/>
              </w:rPr>
              <w:t>-</w:t>
            </w:r>
          </w:p>
        </w:tc>
      </w:tr>
      <w:tr w:rsidR="00867621" w:rsidRPr="00492B5C" w14:paraId="3C58F13E"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038F63E6"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практична настава</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EF8204F"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10</w:t>
            </w:r>
          </w:p>
        </w:tc>
        <w:tc>
          <w:tcPr>
            <w:tcW w:w="3433" w:type="dxa"/>
            <w:gridSpan w:val="2"/>
            <w:tcBorders>
              <w:top w:val="single" w:sz="4" w:space="0" w:color="auto"/>
              <w:left w:val="single" w:sz="4" w:space="0" w:color="auto"/>
              <w:bottom w:val="single" w:sz="4" w:space="0" w:color="auto"/>
              <w:right w:val="single" w:sz="4" w:space="0" w:color="auto"/>
            </w:tcBorders>
            <w:vAlign w:val="center"/>
            <w:hideMark/>
          </w:tcPr>
          <w:p w14:paraId="7FFC418D"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усмени испт</w:t>
            </w:r>
          </w:p>
        </w:tc>
        <w:tc>
          <w:tcPr>
            <w:tcW w:w="2591" w:type="dxa"/>
            <w:tcBorders>
              <w:top w:val="single" w:sz="4" w:space="0" w:color="auto"/>
              <w:left w:val="single" w:sz="4" w:space="0" w:color="auto"/>
              <w:bottom w:val="single" w:sz="4" w:space="0" w:color="auto"/>
              <w:right w:val="single" w:sz="4" w:space="0" w:color="auto"/>
            </w:tcBorders>
            <w:vAlign w:val="center"/>
            <w:hideMark/>
          </w:tcPr>
          <w:p w14:paraId="0B6BA9AC"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iCs/>
                <w:sz w:val="20"/>
                <w:szCs w:val="20"/>
                <w:lang w:eastAsia="sr-Latn-CS"/>
              </w:rPr>
            </w:pPr>
            <w:r w:rsidRPr="00492B5C">
              <w:rPr>
                <w:rFonts w:ascii="Times New Roman" w:eastAsia="Times New Roman" w:hAnsi="Times New Roman" w:cs="Times New Roman"/>
                <w:b/>
                <w:iCs/>
                <w:sz w:val="20"/>
                <w:szCs w:val="20"/>
                <w:lang w:eastAsia="sr-Latn-CS"/>
              </w:rPr>
              <w:t>30</w:t>
            </w:r>
          </w:p>
        </w:tc>
      </w:tr>
      <w:tr w:rsidR="00867621" w:rsidRPr="00492B5C" w14:paraId="020ACBEC" w14:textId="77777777" w:rsidTr="00445899">
        <w:trPr>
          <w:trHeight w:val="227"/>
        </w:trPr>
        <w:tc>
          <w:tcPr>
            <w:tcW w:w="2376" w:type="dxa"/>
            <w:tcBorders>
              <w:top w:val="single" w:sz="4" w:space="0" w:color="auto"/>
              <w:left w:val="single" w:sz="4" w:space="0" w:color="auto"/>
              <w:bottom w:val="single" w:sz="4" w:space="0" w:color="auto"/>
              <w:right w:val="single" w:sz="4" w:space="0" w:color="auto"/>
            </w:tcBorders>
            <w:vAlign w:val="center"/>
            <w:hideMark/>
          </w:tcPr>
          <w:p w14:paraId="3B2BB57C"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r w:rsidRPr="00492B5C">
              <w:rPr>
                <w:rFonts w:ascii="Times New Roman" w:eastAsia="Times New Roman" w:hAnsi="Times New Roman" w:cs="Times New Roman"/>
                <w:sz w:val="20"/>
                <w:szCs w:val="20"/>
                <w:lang w:val="sr-Cyrl-CS" w:eastAsia="sr-Latn-CS"/>
              </w:rPr>
              <w:t>семинарски рад</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6DE2759"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sz w:val="20"/>
                <w:szCs w:val="20"/>
                <w:lang w:eastAsia="sr-Latn-CS"/>
              </w:rPr>
            </w:pPr>
            <w:r w:rsidRPr="00492B5C">
              <w:rPr>
                <w:rFonts w:ascii="Times New Roman" w:eastAsia="Times New Roman" w:hAnsi="Times New Roman" w:cs="Times New Roman"/>
                <w:b/>
                <w:bCs/>
                <w:sz w:val="20"/>
                <w:szCs w:val="20"/>
                <w:lang w:eastAsia="sr-Latn-CS"/>
              </w:rPr>
              <w:t>50</w:t>
            </w:r>
          </w:p>
        </w:tc>
        <w:tc>
          <w:tcPr>
            <w:tcW w:w="3433" w:type="dxa"/>
            <w:gridSpan w:val="2"/>
            <w:tcBorders>
              <w:top w:val="single" w:sz="4" w:space="0" w:color="auto"/>
              <w:left w:val="single" w:sz="4" w:space="0" w:color="auto"/>
              <w:bottom w:val="single" w:sz="4" w:space="0" w:color="auto"/>
              <w:right w:val="single" w:sz="4" w:space="0" w:color="auto"/>
            </w:tcBorders>
            <w:vAlign w:val="center"/>
          </w:tcPr>
          <w:p w14:paraId="639837E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p>
        </w:tc>
        <w:tc>
          <w:tcPr>
            <w:tcW w:w="2591" w:type="dxa"/>
            <w:tcBorders>
              <w:top w:val="single" w:sz="4" w:space="0" w:color="auto"/>
              <w:left w:val="single" w:sz="4" w:space="0" w:color="auto"/>
              <w:bottom w:val="single" w:sz="4" w:space="0" w:color="auto"/>
              <w:right w:val="single" w:sz="4" w:space="0" w:color="auto"/>
            </w:tcBorders>
            <w:vAlign w:val="center"/>
          </w:tcPr>
          <w:p w14:paraId="61A49591" w14:textId="77777777" w:rsidR="00867621" w:rsidRPr="00492B5C" w:rsidRDefault="00867621" w:rsidP="00445899">
            <w:pPr>
              <w:widowControl w:val="0"/>
              <w:tabs>
                <w:tab w:val="left" w:pos="567"/>
              </w:tabs>
              <w:autoSpaceDE w:val="0"/>
              <w:autoSpaceDN w:val="0"/>
              <w:adjustRightInd w:val="0"/>
              <w:spacing w:after="60" w:line="256" w:lineRule="auto"/>
              <w:rPr>
                <w:rFonts w:ascii="Times New Roman" w:eastAsia="Times New Roman" w:hAnsi="Times New Roman" w:cs="Times New Roman"/>
                <w:i/>
                <w:iCs/>
                <w:sz w:val="20"/>
                <w:szCs w:val="20"/>
                <w:lang w:val="sr-Cyrl-CS" w:eastAsia="sr-Latn-CS"/>
              </w:rPr>
            </w:pPr>
          </w:p>
        </w:tc>
      </w:tr>
    </w:tbl>
    <w:p w14:paraId="673A2ED0" w14:textId="77777777" w:rsidR="002C3BCA" w:rsidRDefault="002C3BCA">
      <w:pPr>
        <w:rPr>
          <w:lang w:val="sr-Latn-RS"/>
        </w:rPr>
      </w:pPr>
    </w:p>
    <w:p w14:paraId="4E7BB4BF" w14:textId="77777777" w:rsidR="002C3BCA" w:rsidRDefault="002C3BCA">
      <w:pPr>
        <w:rPr>
          <w:lang w:val="sr-Latn-RS"/>
        </w:rPr>
      </w:pPr>
    </w:p>
    <w:p w14:paraId="468D506B" w14:textId="77777777" w:rsidR="00867621" w:rsidRDefault="00867621">
      <w:pPr>
        <w:rPr>
          <w:lang w:val="sr-Latn-RS"/>
        </w:rPr>
      </w:pPr>
    </w:p>
    <w:p w14:paraId="265E6B7E" w14:textId="77777777" w:rsidR="00867621" w:rsidRDefault="00867621">
      <w:pPr>
        <w:rPr>
          <w:lang w:val="sr-Latn-RS"/>
        </w:rPr>
      </w:pPr>
    </w:p>
    <w:p w14:paraId="5010A9F2" w14:textId="77777777" w:rsidR="00867621" w:rsidRDefault="00867621">
      <w:pPr>
        <w:rPr>
          <w:lang w:val="sr-Latn-RS"/>
        </w:rPr>
      </w:pPr>
    </w:p>
    <w:p w14:paraId="0A22B584" w14:textId="77777777" w:rsidR="00867621" w:rsidRDefault="00867621">
      <w:pPr>
        <w:rPr>
          <w:lang w:val="sr-Latn-RS"/>
        </w:rPr>
      </w:pPr>
    </w:p>
    <w:p w14:paraId="6B0C971A" w14:textId="77777777" w:rsidR="00867621" w:rsidRDefault="00867621">
      <w:pPr>
        <w:rPr>
          <w:lang w:val="sr-Latn-RS"/>
        </w:rPr>
      </w:pPr>
    </w:p>
    <w:p w14:paraId="6FAADFD5" w14:textId="77777777" w:rsidR="00867621" w:rsidRDefault="00867621">
      <w:pPr>
        <w:rPr>
          <w:lang w:val="sr-Latn-RS"/>
        </w:rPr>
      </w:pPr>
    </w:p>
    <w:p w14:paraId="558530F4" w14:textId="77777777" w:rsidR="00867621" w:rsidRDefault="00867621">
      <w:pPr>
        <w:rPr>
          <w:lang w:val="sr-Latn-RS"/>
        </w:rPr>
      </w:pPr>
    </w:p>
    <w:p w14:paraId="1C9D892D" w14:textId="77777777" w:rsidR="00867621" w:rsidRDefault="00867621">
      <w:pPr>
        <w:rPr>
          <w:lang w:val="sr-Latn-RS"/>
        </w:rPr>
      </w:pPr>
    </w:p>
    <w:p w14:paraId="52EEB645" w14:textId="77777777" w:rsidR="00867621" w:rsidRDefault="00867621">
      <w:pPr>
        <w:rPr>
          <w:lang w:val="sr-Latn-RS"/>
        </w:rPr>
      </w:pPr>
    </w:p>
    <w:p w14:paraId="07926B71" w14:textId="77777777" w:rsidR="00867621" w:rsidRDefault="00867621">
      <w:pPr>
        <w:rPr>
          <w:lang w:val="sr-Latn-RS"/>
        </w:rPr>
      </w:pPr>
    </w:p>
    <w:p w14:paraId="385C46F1" w14:textId="77777777" w:rsidR="00867621" w:rsidRDefault="00867621">
      <w:pPr>
        <w:rPr>
          <w:lang w:val="sr-Latn-RS"/>
        </w:rPr>
      </w:pPr>
    </w:p>
    <w:p w14:paraId="5C376D69" w14:textId="77777777" w:rsidR="00867621" w:rsidRDefault="00867621">
      <w:pPr>
        <w:rPr>
          <w:lang w:val="sr-Latn-RS"/>
        </w:rPr>
      </w:pPr>
    </w:p>
    <w:p w14:paraId="5ADDF221" w14:textId="77777777" w:rsidR="00867621" w:rsidRDefault="00867621">
      <w:pPr>
        <w:rPr>
          <w:lang w:val="sr-Latn-RS"/>
        </w:rPr>
      </w:pPr>
    </w:p>
    <w:p w14:paraId="578CCDDC" w14:textId="77777777" w:rsidR="00867621" w:rsidRDefault="00867621">
      <w:pPr>
        <w:rPr>
          <w:lang w:val="sr-Latn-RS"/>
        </w:rPr>
      </w:pPr>
    </w:p>
    <w:p w14:paraId="6AB83826" w14:textId="77777777" w:rsidR="00867621" w:rsidRDefault="00867621">
      <w:pPr>
        <w:rPr>
          <w:lang w:val="sr-Latn-RS"/>
        </w:rPr>
      </w:pPr>
    </w:p>
    <w:p w14:paraId="4945D729" w14:textId="77777777" w:rsidR="00867621" w:rsidRDefault="00867621">
      <w:pPr>
        <w:rPr>
          <w:lang w:val="sr-Latn-RS"/>
        </w:rPr>
      </w:pPr>
    </w:p>
    <w:p w14:paraId="42B8D9F4" w14:textId="77777777" w:rsidR="00867621" w:rsidRDefault="00867621">
      <w:pPr>
        <w:rPr>
          <w:lang w:val="sr-Latn-RS"/>
        </w:rPr>
      </w:pPr>
    </w:p>
    <w:p w14:paraId="12EFB153" w14:textId="77777777" w:rsidR="00867621" w:rsidRDefault="00867621">
      <w:pPr>
        <w:rPr>
          <w:lang w:val="sr-Latn-RS"/>
        </w:rPr>
      </w:pPr>
    </w:p>
    <w:p w14:paraId="7AD1D8E0" w14:textId="77777777" w:rsidR="002C3BCA" w:rsidRDefault="002C3BCA">
      <w:pPr>
        <w:rPr>
          <w:lang w:val="sr-Latn-RS"/>
        </w:rPr>
      </w:pPr>
    </w:p>
    <w:p w14:paraId="5F7A133E" w14:textId="77777777" w:rsidR="0074260B" w:rsidRDefault="002C3BCA">
      <w:pPr>
        <w:rPr>
          <w:lang w:val="sr-Latn-RS"/>
        </w:rPr>
      </w:pPr>
      <w:r>
        <w:rPr>
          <w:lang w:val="sr-Latn-RS"/>
        </w:rPr>
        <w:br w:type="page"/>
      </w:r>
    </w:p>
    <w:p w14:paraId="694113C1" w14:textId="77777777" w:rsidR="0074260B" w:rsidRDefault="0074260B">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3009"/>
        <w:gridCol w:w="3163"/>
      </w:tblGrid>
      <w:tr w:rsidR="007B5740" w:rsidRPr="00A6307E" w14:paraId="5A6DCD17"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092E9098"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bookmarkStart w:id="41" w:name="мастодб"/>
            <w:r w:rsidRPr="00A6307E">
              <w:rPr>
                <w:rFonts w:ascii="Times New Roman" w:eastAsia="Times New Roman" w:hAnsi="Times New Roman" w:cs="Times New Roman"/>
                <w:b/>
                <w:bCs/>
                <w:lang w:val="sr-Cyrl-CS" w:eastAsia="sr-Latn-CS"/>
              </w:rPr>
              <w:t>Студијски програм: Мастер учитељ</w:t>
            </w:r>
          </w:p>
        </w:tc>
      </w:tr>
      <w:tr w:rsidR="007B5740" w:rsidRPr="00A6307E" w14:paraId="62495922"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161DC33"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A6307E">
              <w:rPr>
                <w:rFonts w:ascii="Times New Roman" w:eastAsia="Times New Roman" w:hAnsi="Times New Roman" w:cs="Times New Roman"/>
                <w:b/>
                <w:bCs/>
                <w:lang w:val="sr-Cyrl-CS" w:eastAsia="sr-Latn-CS"/>
              </w:rPr>
              <w:t>Назив предмета: Мастер рад – израда и одбрана</w:t>
            </w:r>
          </w:p>
        </w:tc>
      </w:tr>
      <w:tr w:rsidR="007B5740" w:rsidRPr="00A6307E" w14:paraId="53DF53D3"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32ED4791"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t>Наставник</w:t>
            </w:r>
            <w:r w:rsidRPr="00A6307E">
              <w:rPr>
                <w:rFonts w:ascii="Times New Roman" w:eastAsia="Times New Roman" w:hAnsi="Times New Roman" w:cs="Times New Roman"/>
                <w:b/>
                <w:bCs/>
                <w:lang w:eastAsia="sr-Latn-CS"/>
              </w:rPr>
              <w:t>/наставници</w:t>
            </w:r>
            <w:r w:rsidRPr="00A6307E">
              <w:rPr>
                <w:rFonts w:ascii="Times New Roman" w:eastAsia="Times New Roman" w:hAnsi="Times New Roman" w:cs="Times New Roman"/>
                <w:b/>
                <w:bCs/>
                <w:lang w:val="sr-Cyrl-CS" w:eastAsia="sr-Latn-CS"/>
              </w:rPr>
              <w:t xml:space="preserve">: </w:t>
            </w:r>
            <w:r>
              <w:rPr>
                <w:rFonts w:ascii="Times New Roman" w:eastAsia="Times New Roman" w:hAnsi="Times New Roman" w:cs="Times New Roman"/>
                <w:b/>
                <w:bCs/>
                <w:lang w:val="sr-Cyrl-CS" w:eastAsia="sr-Latn-CS"/>
              </w:rPr>
              <w:t>Наставник-ментор</w:t>
            </w:r>
          </w:p>
        </w:tc>
      </w:tr>
      <w:tr w:rsidR="007B5740" w:rsidRPr="00A6307E" w14:paraId="3E4E7892"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399FB0CD"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A6307E">
              <w:rPr>
                <w:rFonts w:ascii="Times New Roman" w:eastAsia="Times New Roman" w:hAnsi="Times New Roman" w:cs="Times New Roman"/>
                <w:b/>
                <w:bCs/>
                <w:lang w:val="sr-Cyrl-CS" w:eastAsia="sr-Latn-CS"/>
              </w:rPr>
              <w:t>Статус предмета: Обавезни</w:t>
            </w:r>
          </w:p>
        </w:tc>
      </w:tr>
      <w:tr w:rsidR="007B5740" w:rsidRPr="00A6307E" w14:paraId="019C27E7"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6374598B"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RS" w:eastAsia="sr-Latn-CS"/>
              </w:rPr>
            </w:pPr>
            <w:r w:rsidRPr="00A6307E">
              <w:rPr>
                <w:rFonts w:ascii="Times New Roman" w:eastAsia="Times New Roman" w:hAnsi="Times New Roman" w:cs="Times New Roman"/>
                <w:b/>
                <w:bCs/>
                <w:lang w:val="sr-Cyrl-CS" w:eastAsia="sr-Latn-CS"/>
              </w:rPr>
              <w:t xml:space="preserve">Број ЕСПБ: </w:t>
            </w:r>
            <w:r w:rsidRPr="00D47674">
              <w:rPr>
                <w:rFonts w:ascii="Times New Roman" w:eastAsia="Times New Roman" w:hAnsi="Times New Roman" w:cs="Times New Roman"/>
                <w:b/>
                <w:bCs/>
                <w:lang w:val="sr-Cyrl-CS" w:eastAsia="sr-Latn-CS"/>
              </w:rPr>
              <w:t>12</w:t>
            </w:r>
            <w:r w:rsidRPr="00A6307E">
              <w:rPr>
                <w:rFonts w:ascii="Times New Roman" w:eastAsia="Times New Roman" w:hAnsi="Times New Roman" w:cs="Times New Roman"/>
                <w:b/>
                <w:bCs/>
                <w:lang w:val="sr-Latn-RS" w:eastAsia="sr-Latn-CS"/>
              </w:rPr>
              <w:t xml:space="preserve"> (</w:t>
            </w:r>
            <w:r w:rsidRPr="00A6307E">
              <w:rPr>
                <w:rFonts w:ascii="Times New Roman" w:eastAsia="Times New Roman" w:hAnsi="Times New Roman" w:cs="Times New Roman"/>
                <w:b/>
                <w:bCs/>
                <w:lang w:val="sr-Cyrl-RS" w:eastAsia="sr-Latn-CS"/>
              </w:rPr>
              <w:t>корекција)</w:t>
            </w:r>
          </w:p>
        </w:tc>
      </w:tr>
      <w:tr w:rsidR="007B5740" w:rsidRPr="00A6307E" w14:paraId="292D840B"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5EB38CCD"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b/>
                <w:bCs/>
                <w:lang w:val="sr-Cyrl-CS" w:eastAsia="sr-Latn-CS"/>
              </w:rPr>
              <w:t>Услов:</w:t>
            </w:r>
            <w:r w:rsidRPr="00A6307E">
              <w:rPr>
                <w:rFonts w:ascii="Times New Roman" w:eastAsia="Times New Roman" w:hAnsi="Times New Roman" w:cs="Times New Roman"/>
                <w:b/>
                <w:bCs/>
                <w:lang w:val="" w:eastAsia="sr-Latn-CS"/>
              </w:rPr>
              <w:t xml:space="preserve"> </w:t>
            </w:r>
            <w:r w:rsidRPr="00A6307E">
              <w:rPr>
                <w:rFonts w:ascii="Times New Roman" w:eastAsia="Times New Roman" w:hAnsi="Times New Roman" w:cs="Times New Roman"/>
                <w:lang w:val="" w:eastAsia="sr-Latn-CS"/>
              </w:rPr>
              <w:t>Положени сви испити</w:t>
            </w:r>
          </w:p>
        </w:tc>
      </w:tr>
      <w:tr w:rsidR="007B5740" w:rsidRPr="00A6307E" w14:paraId="72B7073C"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522F6AB1" w14:textId="77777777" w:rsidR="007B5740" w:rsidRPr="00A6307E" w:rsidRDefault="007B5740" w:rsidP="00445899">
            <w:pPr>
              <w:widowControl w:val="0"/>
              <w:tabs>
                <w:tab w:val="left" w:pos="567"/>
              </w:tabs>
              <w:autoSpaceDE w:val="0"/>
              <w:autoSpaceDN w:val="0"/>
              <w:adjustRightInd w:val="0"/>
              <w:spacing w:after="0" w:line="240" w:lineRule="auto"/>
              <w:rPr>
                <w:rFonts w:ascii="Times New Roman" w:eastAsia="Times New Roman" w:hAnsi="Times New Roman" w:cs="Times New Roman"/>
                <w:b/>
                <w:bCs/>
                <w:lang w:val="" w:eastAsia="sr-Latn-CS"/>
              </w:rPr>
            </w:pPr>
            <w:r w:rsidRPr="00A6307E">
              <w:rPr>
                <w:rFonts w:ascii="Times New Roman" w:eastAsia="Times New Roman" w:hAnsi="Times New Roman" w:cs="Times New Roman"/>
                <w:b/>
                <w:bCs/>
                <w:lang w:val="sr-Cyrl-CS" w:eastAsia="sr-Latn-CS"/>
              </w:rPr>
              <w:t>Циљеви мастер рада</w:t>
            </w:r>
          </w:p>
          <w:p w14:paraId="001CFA32" w14:textId="77777777" w:rsidR="007B5740" w:rsidRPr="00A6307E" w:rsidRDefault="007B5740" w:rsidP="00445899">
            <w:pPr>
              <w:widowControl w:val="0"/>
              <w:tabs>
                <w:tab w:val="left" w:pos="567"/>
              </w:tabs>
              <w:autoSpaceDE w:val="0"/>
              <w:autoSpaceDN w:val="0"/>
              <w:adjustRightInd w:val="0"/>
              <w:spacing w:after="0" w:line="240" w:lineRule="auto"/>
              <w:jc w:val="both"/>
              <w:rPr>
                <w:rFonts w:ascii="Times New Roman" w:hAnsi="Times New Roman" w:cs="Times New Roman"/>
                <w:lang w:eastAsia="sr-Latn-CS"/>
              </w:rPr>
            </w:pPr>
            <w:r w:rsidRPr="00A6307E">
              <w:rPr>
                <w:rFonts w:ascii="Times New Roman" w:hAnsi="Times New Roman" w:cs="Times New Roman"/>
                <w:lang w:val="sr-Cyrl-RS" w:eastAsia="sr-Latn-CS"/>
              </w:rPr>
              <w:t>Оспособљавање с</w:t>
            </w:r>
            <w:r w:rsidRPr="00A6307E">
              <w:rPr>
                <w:rFonts w:ascii="Times New Roman" w:hAnsi="Times New Roman" w:cs="Times New Roman"/>
                <w:lang w:eastAsia="sr-Latn-CS"/>
              </w:rPr>
              <w:t>тудент</w:t>
            </w:r>
            <w:r w:rsidRPr="00A6307E">
              <w:rPr>
                <w:rFonts w:ascii="Times New Roman" w:hAnsi="Times New Roman" w:cs="Times New Roman"/>
                <w:lang w:val="sr-Cyrl-RS" w:eastAsia="sr-Latn-CS"/>
              </w:rPr>
              <w:t>а</w:t>
            </w:r>
            <w:r w:rsidRPr="00A6307E">
              <w:rPr>
                <w:rFonts w:ascii="Times New Roman" w:hAnsi="Times New Roman" w:cs="Times New Roman"/>
                <w:lang w:eastAsia="sr-Latn-CS"/>
              </w:rPr>
              <w:t xml:space="preserve"> за</w:t>
            </w:r>
            <w:r w:rsidRPr="00A6307E">
              <w:rPr>
                <w:rFonts w:ascii="Times New Roman" w:hAnsi="Times New Roman" w:cs="Times New Roman"/>
                <w:lang w:val="sr-Cyrl-RS" w:eastAsia="sr-Latn-CS"/>
              </w:rPr>
              <w:t xml:space="preserve"> синтетизовање истраживачког рада и његово финално теоријско и емпиријско елаборирање у завршном извештају  (структурној целини). Оспособљавање студента да у завршном истраживачком представљању резултата теоријских и емпиријских домета јасно актуализује т</w:t>
            </w:r>
            <w:r w:rsidRPr="00A6307E">
              <w:rPr>
                <w:rFonts w:ascii="Times New Roman" w:hAnsi="Times New Roman" w:cs="Times New Roman"/>
              </w:rPr>
              <w:t>еоријски приступ проблему истраживања</w:t>
            </w:r>
            <w:r w:rsidRPr="00A6307E">
              <w:rPr>
                <w:rFonts w:ascii="Times New Roman" w:hAnsi="Times New Roman" w:cs="Times New Roman"/>
                <w:lang w:val="sr-Cyrl-RS"/>
              </w:rPr>
              <w:t xml:space="preserve"> (теоријска оријентација истраживања</w:t>
            </w:r>
            <w:r w:rsidRPr="00A6307E">
              <w:rPr>
                <w:rFonts w:ascii="Times New Roman" w:hAnsi="Times New Roman" w:cs="Times New Roman"/>
              </w:rPr>
              <w:t xml:space="preserve"> </w:t>
            </w:r>
            <w:r w:rsidRPr="00A6307E">
              <w:rPr>
                <w:rFonts w:ascii="Times New Roman" w:hAnsi="Times New Roman" w:cs="Times New Roman"/>
                <w:lang w:val="sr-Cyrl-RS"/>
              </w:rPr>
              <w:t xml:space="preserve"> – </w:t>
            </w:r>
            <w:r w:rsidRPr="00A6307E">
              <w:rPr>
                <w:rFonts w:ascii="Times New Roman" w:hAnsi="Times New Roman" w:cs="Times New Roman"/>
              </w:rPr>
              <w:t xml:space="preserve">преглед владајућих ставова, схватања и резултати ранијих истраживања од којих се пошло, значај истраживања </w:t>
            </w:r>
            <w:r w:rsidRPr="00A6307E">
              <w:rPr>
                <w:rFonts w:ascii="Times New Roman" w:hAnsi="Times New Roman" w:cs="Times New Roman"/>
                <w:lang w:val="sr-Cyrl-RS"/>
              </w:rPr>
              <w:t xml:space="preserve"> – </w:t>
            </w:r>
            <w:r w:rsidRPr="00A6307E">
              <w:rPr>
                <w:rFonts w:ascii="Times New Roman" w:hAnsi="Times New Roman" w:cs="Times New Roman"/>
              </w:rPr>
              <w:t>друштвени, стручни, практични)</w:t>
            </w:r>
            <w:r w:rsidRPr="00A6307E">
              <w:rPr>
                <w:rFonts w:ascii="Times New Roman" w:hAnsi="Times New Roman" w:cs="Times New Roman"/>
                <w:lang w:val="sr-Cyrl-RS"/>
              </w:rPr>
              <w:t xml:space="preserve"> и </w:t>
            </w:r>
            <w:r w:rsidRPr="00A6307E">
              <w:rPr>
                <w:rFonts w:ascii="Times New Roman" w:hAnsi="Times New Roman" w:cs="Times New Roman"/>
                <w:lang w:val="" w:eastAsia="sr-Latn-CS"/>
              </w:rPr>
              <w:t>образл</w:t>
            </w:r>
            <w:r w:rsidRPr="00A6307E">
              <w:rPr>
                <w:rFonts w:ascii="Times New Roman" w:hAnsi="Times New Roman" w:cs="Times New Roman"/>
                <w:lang w:val="sr-Cyrl-RS" w:eastAsia="sr-Latn-CS"/>
              </w:rPr>
              <w:t>ожи</w:t>
            </w:r>
            <w:r w:rsidRPr="00A6307E">
              <w:rPr>
                <w:rFonts w:ascii="Times New Roman" w:hAnsi="Times New Roman" w:cs="Times New Roman"/>
                <w:lang w:val="" w:eastAsia="sr-Latn-CS"/>
              </w:rPr>
              <w:t xml:space="preserve"> парадигм</w:t>
            </w:r>
            <w:r w:rsidRPr="00A6307E">
              <w:rPr>
                <w:rFonts w:ascii="Times New Roman" w:hAnsi="Times New Roman" w:cs="Times New Roman"/>
                <w:lang w:val="sr-Cyrl-RS" w:eastAsia="sr-Latn-CS"/>
              </w:rPr>
              <w:t>у</w:t>
            </w:r>
            <w:r w:rsidRPr="00A6307E">
              <w:rPr>
                <w:rFonts w:ascii="Times New Roman" w:hAnsi="Times New Roman" w:cs="Times New Roman"/>
                <w:lang w:val="" w:eastAsia="sr-Latn-CS"/>
              </w:rPr>
              <w:t xml:space="preserve"> истраживања, нав</w:t>
            </w:r>
            <w:r w:rsidRPr="00A6307E">
              <w:rPr>
                <w:rFonts w:ascii="Times New Roman" w:hAnsi="Times New Roman" w:cs="Times New Roman"/>
                <w:lang w:val="sr-Cyrl-RS" w:eastAsia="sr-Latn-CS"/>
              </w:rPr>
              <w:t>е</w:t>
            </w:r>
            <w:r w:rsidRPr="00A6307E">
              <w:rPr>
                <w:rFonts w:ascii="Times New Roman" w:hAnsi="Times New Roman" w:cs="Times New Roman"/>
                <w:lang w:val="" w:eastAsia="sr-Latn-CS"/>
              </w:rPr>
              <w:t>де и критички разматр</w:t>
            </w:r>
            <w:r w:rsidRPr="00A6307E">
              <w:rPr>
                <w:rFonts w:ascii="Times New Roman" w:hAnsi="Times New Roman" w:cs="Times New Roman"/>
                <w:lang w:val="sr-Cyrl-RS" w:eastAsia="sr-Latn-CS"/>
              </w:rPr>
              <w:t>и</w:t>
            </w:r>
            <w:r w:rsidRPr="00A6307E">
              <w:rPr>
                <w:rFonts w:ascii="Times New Roman" w:hAnsi="Times New Roman" w:cs="Times New Roman"/>
                <w:lang w:val="" w:eastAsia="sr-Latn-CS"/>
              </w:rPr>
              <w:t xml:space="preserve"> резултат</w:t>
            </w:r>
            <w:r w:rsidRPr="00A6307E">
              <w:rPr>
                <w:rFonts w:ascii="Times New Roman" w:hAnsi="Times New Roman" w:cs="Times New Roman"/>
                <w:lang w:val="sr-Cyrl-RS" w:eastAsia="sr-Latn-CS"/>
              </w:rPr>
              <w:t>е</w:t>
            </w:r>
            <w:r w:rsidRPr="00A6307E">
              <w:rPr>
                <w:rFonts w:ascii="Times New Roman" w:hAnsi="Times New Roman" w:cs="Times New Roman"/>
                <w:lang w:val="" w:eastAsia="sr-Latn-CS"/>
              </w:rPr>
              <w:t xml:space="preserve"> досадашњих релевантних истраживања и разрађуј</w:t>
            </w:r>
            <w:r w:rsidRPr="00A6307E">
              <w:rPr>
                <w:rFonts w:ascii="Times New Roman" w:hAnsi="Times New Roman" w:cs="Times New Roman"/>
                <w:lang w:val="sr-Cyrl-RS" w:eastAsia="sr-Latn-CS"/>
              </w:rPr>
              <w:t>е</w:t>
            </w:r>
            <w:r w:rsidRPr="00A6307E">
              <w:rPr>
                <w:rFonts w:ascii="Times New Roman" w:hAnsi="Times New Roman" w:cs="Times New Roman"/>
                <w:lang w:val="" w:eastAsia="sr-Latn-CS"/>
              </w:rPr>
              <w:t xml:space="preserve"> теоријски приступ проблему</w:t>
            </w:r>
            <w:r w:rsidRPr="00A6307E">
              <w:rPr>
                <w:rFonts w:ascii="Times New Roman" w:hAnsi="Times New Roman" w:cs="Times New Roman"/>
                <w:lang w:val="sr-Cyrl-RS" w:eastAsia="sr-Latn-CS"/>
              </w:rPr>
              <w:t xml:space="preserve"> истраживања.  Оспособљавање студента да јасно аналитички представи резултате методолошко-методичког приступа предмету истраживања критичком експликацијом, интерпретацијом и анализом резултата истраживања у контексту досегнутих сазанања. Р</w:t>
            </w:r>
            <w:r w:rsidRPr="00A6307E">
              <w:rPr>
                <w:rFonts w:ascii="Times New Roman" w:hAnsi="Times New Roman" w:cs="Times New Roman"/>
              </w:rPr>
              <w:t>азвијање способности за комплексно вредновање</w:t>
            </w:r>
            <w:r w:rsidRPr="00A6307E">
              <w:rPr>
                <w:rFonts w:ascii="Times New Roman" w:hAnsi="Times New Roman" w:cs="Times New Roman"/>
                <w:lang w:val="sr-Cyrl-RS"/>
              </w:rPr>
              <w:t xml:space="preserve"> </w:t>
            </w:r>
            <w:r w:rsidRPr="00A6307E">
              <w:rPr>
                <w:rFonts w:ascii="Times New Roman" w:hAnsi="Times New Roman" w:cs="Times New Roman"/>
              </w:rPr>
              <w:t>резултата истраживања у однос</w:t>
            </w:r>
            <w:r w:rsidRPr="00A6307E">
              <w:rPr>
                <w:rFonts w:ascii="Times New Roman" w:hAnsi="Times New Roman" w:cs="Times New Roman"/>
                <w:lang w:val="sr-Cyrl-RS"/>
              </w:rPr>
              <w:t>у</w:t>
            </w:r>
            <w:r w:rsidRPr="00A6307E">
              <w:rPr>
                <w:rFonts w:ascii="Times New Roman" w:hAnsi="Times New Roman" w:cs="Times New Roman"/>
              </w:rPr>
              <w:t xml:space="preserve"> </w:t>
            </w:r>
            <w:r w:rsidRPr="00A6307E">
              <w:rPr>
                <w:rFonts w:ascii="Times New Roman" w:hAnsi="Times New Roman" w:cs="Times New Roman"/>
                <w:lang w:val="sr-Cyrl-RS"/>
              </w:rPr>
              <w:t>н</w:t>
            </w:r>
            <w:r w:rsidRPr="00A6307E">
              <w:rPr>
                <w:rFonts w:ascii="Times New Roman" w:hAnsi="Times New Roman" w:cs="Times New Roman"/>
              </w:rPr>
              <w:t>а претходн</w:t>
            </w:r>
            <w:r w:rsidRPr="00A6307E">
              <w:rPr>
                <w:rFonts w:ascii="Times New Roman" w:hAnsi="Times New Roman" w:cs="Times New Roman"/>
                <w:lang w:val="sr-Cyrl-RS"/>
              </w:rPr>
              <w:t>а</w:t>
            </w:r>
            <w:r w:rsidRPr="00A6307E">
              <w:rPr>
                <w:rFonts w:ascii="Times New Roman" w:hAnsi="Times New Roman" w:cs="Times New Roman"/>
              </w:rPr>
              <w:t xml:space="preserve"> сазнањ</w:t>
            </w:r>
            <w:r w:rsidRPr="00A6307E">
              <w:rPr>
                <w:rFonts w:ascii="Times New Roman" w:hAnsi="Times New Roman" w:cs="Times New Roman"/>
                <w:lang w:val="sr-Cyrl-RS"/>
              </w:rPr>
              <w:t xml:space="preserve">а и </w:t>
            </w:r>
            <w:r w:rsidRPr="00A6307E">
              <w:rPr>
                <w:rFonts w:ascii="Times New Roman" w:hAnsi="Times New Roman" w:cs="Times New Roman"/>
              </w:rPr>
              <w:t>тренутн</w:t>
            </w:r>
            <w:r w:rsidRPr="00A6307E">
              <w:rPr>
                <w:rFonts w:ascii="Times New Roman" w:hAnsi="Times New Roman" w:cs="Times New Roman"/>
                <w:lang w:val="sr-Cyrl-RS"/>
              </w:rPr>
              <w:t>у</w:t>
            </w:r>
            <w:r w:rsidRPr="00A6307E">
              <w:rPr>
                <w:rFonts w:ascii="Times New Roman" w:hAnsi="Times New Roman" w:cs="Times New Roman"/>
              </w:rPr>
              <w:t xml:space="preserve"> пракс</w:t>
            </w:r>
            <w:r w:rsidRPr="00A6307E">
              <w:rPr>
                <w:rFonts w:ascii="Times New Roman" w:hAnsi="Times New Roman" w:cs="Times New Roman"/>
                <w:lang w:val="sr-Cyrl-RS"/>
              </w:rPr>
              <w:t>у разредне наставе.</w:t>
            </w:r>
            <w:r w:rsidRPr="00A6307E">
              <w:rPr>
                <w:rFonts w:ascii="Times New Roman" w:hAnsi="Times New Roman" w:cs="Times New Roman"/>
              </w:rPr>
              <w:t xml:space="preserve"> </w:t>
            </w:r>
            <w:r w:rsidRPr="00A6307E">
              <w:rPr>
                <w:rFonts w:ascii="Times New Roman" w:hAnsi="Times New Roman" w:cs="Times New Roman"/>
                <w:lang w:val="sr-Cyrl-RS"/>
              </w:rPr>
              <w:t xml:space="preserve">Оспособљавање студента за завршну евалуацију истраживања </w:t>
            </w:r>
            <w:r w:rsidRPr="00A6307E">
              <w:rPr>
                <w:rFonts w:ascii="Times New Roman" w:hAnsi="Times New Roman" w:cs="Times New Roman"/>
                <w:lang w:val="sr-Cyrl-RS" w:eastAsia="sr-Latn-CS"/>
              </w:rPr>
              <w:t xml:space="preserve">у контексту систематизације </w:t>
            </w:r>
            <w:r w:rsidRPr="00A6307E">
              <w:rPr>
                <w:rFonts w:ascii="Times New Roman" w:hAnsi="Times New Roman" w:cs="Times New Roman"/>
              </w:rPr>
              <w:t>најважнијих решења постављеног проблема истраживања, односно одговора на постављена питања</w:t>
            </w:r>
            <w:r w:rsidRPr="00A6307E">
              <w:rPr>
                <w:rFonts w:ascii="Times New Roman" w:hAnsi="Times New Roman" w:cs="Times New Roman"/>
                <w:lang w:val="sr-Cyrl-RS"/>
              </w:rPr>
              <w:t xml:space="preserve"> као премисе </w:t>
            </w:r>
            <w:r w:rsidRPr="00A6307E">
              <w:rPr>
                <w:rFonts w:ascii="Times New Roman" w:hAnsi="Times New Roman" w:cs="Times New Roman"/>
              </w:rPr>
              <w:t xml:space="preserve"> нов</w:t>
            </w:r>
            <w:r w:rsidRPr="00A6307E">
              <w:rPr>
                <w:rFonts w:ascii="Times New Roman" w:hAnsi="Times New Roman" w:cs="Times New Roman"/>
                <w:lang w:val="sr-Cyrl-RS"/>
              </w:rPr>
              <w:t>их</w:t>
            </w:r>
            <w:r w:rsidRPr="00A6307E">
              <w:rPr>
                <w:rFonts w:ascii="Times New Roman" w:hAnsi="Times New Roman" w:cs="Times New Roman"/>
              </w:rPr>
              <w:t xml:space="preserve"> истраживања.  </w:t>
            </w:r>
            <w:r w:rsidRPr="00A6307E">
              <w:rPr>
                <w:rFonts w:ascii="Times New Roman" w:hAnsi="Times New Roman" w:cs="Times New Roman"/>
                <w:lang w:eastAsia="sr-Latn-CS"/>
              </w:rPr>
              <w:t>Оспособљ</w:t>
            </w:r>
            <w:r w:rsidRPr="00A6307E">
              <w:rPr>
                <w:rFonts w:ascii="Times New Roman" w:hAnsi="Times New Roman" w:cs="Times New Roman"/>
                <w:lang w:val="sr-Cyrl-RS" w:eastAsia="sr-Latn-CS"/>
              </w:rPr>
              <w:t>авање студента</w:t>
            </w:r>
            <w:r w:rsidRPr="00A6307E">
              <w:rPr>
                <w:rFonts w:ascii="Times New Roman" w:hAnsi="Times New Roman" w:cs="Times New Roman"/>
                <w:lang w:eastAsia="sr-Latn-CS"/>
              </w:rPr>
              <w:t xml:space="preserve"> за истраживачки рад и наставак школовања на докторским студијама.</w:t>
            </w:r>
          </w:p>
        </w:tc>
      </w:tr>
      <w:tr w:rsidR="007B5740" w:rsidRPr="00A6307E" w14:paraId="39568793"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tcPr>
          <w:p w14:paraId="729D760B"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t>Исход мастер рада</w:t>
            </w:r>
          </w:p>
          <w:p w14:paraId="1DC665C8"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t xml:space="preserve">Очекује се да се код студената развију следеће компетенције: </w:t>
            </w:r>
          </w:p>
          <w:p w14:paraId="5F3B5EC7"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sym w:font="Symbol" w:char="F0B7"/>
            </w:r>
            <w:r w:rsidRPr="00A6307E">
              <w:rPr>
                <w:rFonts w:ascii="Times New Roman" w:eastAsia="Times New Roman" w:hAnsi="Times New Roman" w:cs="Times New Roman"/>
                <w:lang w:val="" w:eastAsia="sr-Latn-CS"/>
              </w:rPr>
              <w:t xml:space="preserve"> планирања, програмирања, реализовања и истраживања у области разредне наставе; </w:t>
            </w:r>
          </w:p>
          <w:p w14:paraId="03AFF02F"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sym w:font="Symbol" w:char="F0B7"/>
            </w:r>
            <w:r w:rsidRPr="00A6307E">
              <w:rPr>
                <w:rFonts w:ascii="Times New Roman" w:eastAsia="Times New Roman" w:hAnsi="Times New Roman" w:cs="Times New Roman"/>
                <w:lang w:val="" w:eastAsia="sr-Latn-CS"/>
              </w:rPr>
              <w:t xml:space="preserve"> креативно</w:t>
            </w:r>
            <w:r>
              <w:rPr>
                <w:rFonts w:ascii="Times New Roman" w:eastAsia="Times New Roman" w:hAnsi="Times New Roman" w:cs="Times New Roman"/>
                <w:lang w:val="sr-Cyrl-RS" w:eastAsia="sr-Latn-CS"/>
              </w:rPr>
              <w:t>г</w:t>
            </w:r>
            <w:r w:rsidRPr="00A6307E">
              <w:rPr>
                <w:rFonts w:ascii="Times New Roman" w:eastAsia="Times New Roman" w:hAnsi="Times New Roman" w:cs="Times New Roman"/>
                <w:lang w:val="" w:eastAsia="sr-Latn-CS"/>
              </w:rPr>
              <w:t xml:space="preserve"> педагошко</w:t>
            </w:r>
            <w:r>
              <w:rPr>
                <w:rFonts w:ascii="Times New Roman" w:eastAsia="Times New Roman" w:hAnsi="Times New Roman" w:cs="Times New Roman"/>
                <w:lang w:val="sr-Cyrl-RS" w:eastAsia="sr-Latn-CS"/>
              </w:rPr>
              <w:t>г</w:t>
            </w:r>
            <w:r w:rsidRPr="00A6307E">
              <w:rPr>
                <w:rFonts w:ascii="Times New Roman" w:eastAsia="Times New Roman" w:hAnsi="Times New Roman" w:cs="Times New Roman"/>
                <w:lang w:val="" w:eastAsia="sr-Latn-CS"/>
              </w:rPr>
              <w:t xml:space="preserve"> промишљања, изражавања и деловања; </w:t>
            </w:r>
          </w:p>
          <w:p w14:paraId="0F9DE02B"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sym w:font="Symbol" w:char="F0B7"/>
            </w:r>
            <w:r w:rsidRPr="00A6307E">
              <w:rPr>
                <w:rFonts w:ascii="Times New Roman" w:eastAsia="Times New Roman" w:hAnsi="Times New Roman" w:cs="Times New Roman"/>
                <w:lang w:val="" w:eastAsia="sr-Latn-CS"/>
              </w:rPr>
              <w:t xml:space="preserve"> имплементациј</w:t>
            </w:r>
            <w:r>
              <w:rPr>
                <w:rFonts w:ascii="Times New Roman" w:eastAsia="Times New Roman" w:hAnsi="Times New Roman" w:cs="Times New Roman"/>
                <w:lang w:val="sr-Cyrl-RS" w:eastAsia="sr-Latn-CS"/>
              </w:rPr>
              <w:t>е</w:t>
            </w:r>
            <w:r w:rsidRPr="00A6307E">
              <w:rPr>
                <w:rFonts w:ascii="Times New Roman" w:eastAsia="Times New Roman" w:hAnsi="Times New Roman" w:cs="Times New Roman"/>
                <w:lang w:val="" w:eastAsia="sr-Latn-CS"/>
              </w:rPr>
              <w:t xml:space="preserve"> резултата истраживања у наставну праксу; </w:t>
            </w:r>
          </w:p>
          <w:p w14:paraId="36AD81BA"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lang w:val="" w:eastAsia="sr-Latn-CS"/>
              </w:rPr>
              <w:sym w:font="Symbol" w:char="F0B7"/>
            </w:r>
            <w:r w:rsidRPr="00A6307E">
              <w:rPr>
                <w:rFonts w:ascii="Times New Roman" w:eastAsia="Times New Roman" w:hAnsi="Times New Roman" w:cs="Times New Roman"/>
                <w:lang w:val="" w:eastAsia="sr-Latn-CS"/>
              </w:rPr>
              <w:t xml:space="preserve"> критичког праћења научне и стручне литературе.</w:t>
            </w:r>
          </w:p>
        </w:tc>
      </w:tr>
      <w:tr w:rsidR="007B5740" w:rsidRPr="00A6307E" w14:paraId="71E52B80"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79BE56C"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t>Садржај мастер рада</w:t>
            </w:r>
          </w:p>
          <w:p w14:paraId="42BD43F7" w14:textId="77777777" w:rsidR="007B5740" w:rsidRPr="00A6307E" w:rsidRDefault="007B5740" w:rsidP="0044589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t xml:space="preserve">Студент обавља истраживање и пише извештај о обављеном истраживању у форми мастер рада. Завршни рад садржи следеће целине: </w:t>
            </w:r>
            <w:r w:rsidRPr="00A6307E">
              <w:rPr>
                <w:rFonts w:ascii="Times New Roman" w:hAnsi="Times New Roman" w:cs="Times New Roman"/>
              </w:rPr>
              <w:t>Сажетак (у најкраћим цртама се наводе предмет и циљеви рада, методе истраживања које су примењене, најзначајнији резултати истраживања и закључци)</w:t>
            </w:r>
            <w:r>
              <w:rPr>
                <w:rFonts w:ascii="Times New Roman" w:hAnsi="Times New Roman" w:cs="Times New Roman"/>
                <w:lang w:val="sr-Cyrl-RS"/>
              </w:rPr>
              <w:t>;</w:t>
            </w:r>
            <w:r w:rsidRPr="00A6307E">
              <w:rPr>
                <w:rFonts w:ascii="Times New Roman" w:hAnsi="Times New Roman" w:cs="Times New Roman"/>
              </w:rPr>
              <w:t xml:space="preserve"> Увод (</w:t>
            </w:r>
            <w:r w:rsidRPr="00A6307E">
              <w:rPr>
                <w:rFonts w:ascii="Times New Roman" w:eastAsia="Times New Roman" w:hAnsi="Times New Roman" w:cs="Times New Roman"/>
                <w:lang w:val="" w:eastAsia="sr-Latn-CS"/>
              </w:rPr>
              <w:t>у којем се даје образложење избора и значаја теме завршног рада</w:t>
            </w:r>
            <w:r w:rsidRPr="00A6307E">
              <w:rPr>
                <w:rFonts w:ascii="Times New Roman" w:eastAsia="Times New Roman" w:hAnsi="Times New Roman" w:cs="Times New Roman"/>
                <w:lang w:val="sr-Cyrl-RS" w:eastAsia="sr-Latn-CS"/>
              </w:rPr>
              <w:t xml:space="preserve">: </w:t>
            </w:r>
            <w:r w:rsidRPr="00A6307E">
              <w:rPr>
                <w:rFonts w:ascii="Times New Roman" w:hAnsi="Times New Roman" w:cs="Times New Roman"/>
              </w:rPr>
              <w:t xml:space="preserve"> садржи преглед структуре рада, објашњења и напомене који су у функцији увођења читаоца у целину и специфичности рада)</w:t>
            </w:r>
            <w:r>
              <w:rPr>
                <w:rFonts w:ascii="Times New Roman" w:hAnsi="Times New Roman" w:cs="Times New Roman"/>
                <w:lang w:val="sr-Cyrl-RS"/>
              </w:rPr>
              <w:t>;</w:t>
            </w:r>
            <w:r w:rsidRPr="00A6307E">
              <w:rPr>
                <w:rFonts w:ascii="Times New Roman" w:hAnsi="Times New Roman" w:cs="Times New Roman"/>
              </w:rPr>
              <w:t xml:space="preserve"> Теоријски приступ проблему истраживања</w:t>
            </w:r>
            <w:r w:rsidRPr="00A6307E">
              <w:rPr>
                <w:rFonts w:ascii="Times New Roman" w:hAnsi="Times New Roman" w:cs="Times New Roman"/>
                <w:lang w:val="sr-Cyrl-RS"/>
              </w:rPr>
              <w:t xml:space="preserve"> – теоријска оријентација истраживања</w:t>
            </w:r>
            <w:r w:rsidRPr="00A6307E">
              <w:rPr>
                <w:rFonts w:ascii="Times New Roman" w:hAnsi="Times New Roman" w:cs="Times New Roman"/>
              </w:rPr>
              <w:t xml:space="preserve"> (преглед владајућих ставова, схватања и резултати ранијих истраживања од којих се пошло, значај истраживања - друштвени, стручни, практични)</w:t>
            </w:r>
            <w:r w:rsidRPr="00A6307E">
              <w:rPr>
                <w:rFonts w:ascii="Times New Roman" w:hAnsi="Times New Roman" w:cs="Times New Roman"/>
                <w:lang w:val="sr-Cyrl-RS"/>
              </w:rPr>
              <w:t xml:space="preserve"> – </w:t>
            </w:r>
            <w:r w:rsidRPr="00A6307E">
              <w:rPr>
                <w:rFonts w:ascii="Times New Roman" w:hAnsi="Times New Roman" w:cs="Times New Roman"/>
              </w:rPr>
              <w:t xml:space="preserve"> </w:t>
            </w:r>
            <w:r w:rsidRPr="00A6307E">
              <w:rPr>
                <w:rFonts w:ascii="Times New Roman" w:eastAsia="Times New Roman" w:hAnsi="Times New Roman" w:cs="Times New Roman"/>
                <w:lang w:val="" w:eastAsia="sr-Latn-CS"/>
              </w:rPr>
              <w:t xml:space="preserve">образлаже </w:t>
            </w:r>
            <w:r w:rsidRPr="00A6307E">
              <w:rPr>
                <w:rFonts w:ascii="Times New Roman" w:eastAsia="Times New Roman" w:hAnsi="Times New Roman" w:cs="Times New Roman"/>
                <w:lang w:val="sr-Cyrl-RS" w:eastAsia="sr-Latn-CS"/>
              </w:rPr>
              <w:t xml:space="preserve">се </w:t>
            </w:r>
            <w:r w:rsidRPr="00A6307E">
              <w:rPr>
                <w:rFonts w:ascii="Times New Roman" w:eastAsia="Times New Roman" w:hAnsi="Times New Roman" w:cs="Times New Roman"/>
                <w:lang w:val="" w:eastAsia="sr-Latn-CS"/>
              </w:rPr>
              <w:t>парадигма истраживања, наводе и критички разматрају резултати досадашњих релевантних истраживања и разрађује теоријски приступ проблему)</w:t>
            </w:r>
            <w:r>
              <w:rPr>
                <w:rFonts w:ascii="Times New Roman" w:eastAsia="Times New Roman" w:hAnsi="Times New Roman" w:cs="Times New Roman"/>
                <w:lang w:val="sr-Cyrl-RS" w:eastAsia="sr-Latn-CS"/>
              </w:rPr>
              <w:t>;</w:t>
            </w:r>
            <w:r w:rsidRPr="00A6307E">
              <w:rPr>
                <w:rFonts w:ascii="Times New Roman" w:eastAsia="Times New Roman" w:hAnsi="Times New Roman" w:cs="Times New Roman"/>
                <w:lang w:val="" w:eastAsia="sr-Latn-CS"/>
              </w:rPr>
              <w:t xml:space="preserve"> Методолошка оријентација</w:t>
            </w:r>
            <w:r w:rsidRPr="00A6307E">
              <w:rPr>
                <w:rFonts w:ascii="Times New Roman" w:eastAsia="Times New Roman" w:hAnsi="Times New Roman" w:cs="Times New Roman"/>
                <w:lang w:val="sr-Cyrl-RS" w:eastAsia="sr-Latn-CS"/>
              </w:rPr>
              <w:t>/оквир</w:t>
            </w:r>
            <w:r w:rsidRPr="00A6307E">
              <w:rPr>
                <w:rFonts w:ascii="Times New Roman" w:eastAsia="Times New Roman" w:hAnsi="Times New Roman" w:cs="Times New Roman"/>
                <w:lang w:val="" w:eastAsia="sr-Latn-CS"/>
              </w:rPr>
              <w:t xml:space="preserve"> истраживања (предмет, циљ, задаци, хипотезе, варијабле</w:t>
            </w:r>
            <w:r>
              <w:rPr>
                <w:rFonts w:ascii="Times New Roman" w:eastAsia="Times New Roman" w:hAnsi="Times New Roman" w:cs="Times New Roman"/>
                <w:lang w:val="sr-Cyrl-RS" w:eastAsia="sr-Latn-CS"/>
              </w:rPr>
              <w:t>/променљиве величине</w:t>
            </w:r>
            <w:r w:rsidRPr="00A6307E">
              <w:rPr>
                <w:rFonts w:ascii="Times New Roman" w:eastAsia="Times New Roman" w:hAnsi="Times New Roman" w:cs="Times New Roman"/>
                <w:lang w:val="" w:eastAsia="sr-Latn-CS"/>
              </w:rPr>
              <w:t>, узорак, методе, технике, инструменти, статистички поступци истраживања</w:t>
            </w:r>
            <w:r w:rsidRPr="00A6307E">
              <w:rPr>
                <w:rFonts w:ascii="Times New Roman" w:eastAsia="Times New Roman" w:hAnsi="Times New Roman" w:cs="Times New Roman"/>
                <w:lang w:val="sr-Cyrl-RS" w:eastAsia="sr-Latn-CS"/>
              </w:rPr>
              <w:t xml:space="preserve"> – </w:t>
            </w:r>
            <w:r w:rsidRPr="00A6307E">
              <w:rPr>
                <w:rFonts w:ascii="Times New Roman" w:hAnsi="Times New Roman" w:cs="Times New Roman"/>
              </w:rPr>
              <w:t>начин избора и величина узорка/корпуса, ток и фазе истраживања, основне методе обраде података</w:t>
            </w:r>
            <w:r w:rsidRPr="00A6307E">
              <w:rPr>
                <w:rFonts w:ascii="Times New Roman" w:eastAsia="Times New Roman" w:hAnsi="Times New Roman" w:cs="Times New Roman"/>
                <w:lang w:val="" w:eastAsia="sr-Latn-CS"/>
              </w:rPr>
              <w:t>)</w:t>
            </w:r>
            <w:r>
              <w:rPr>
                <w:rFonts w:ascii="Times New Roman" w:eastAsia="Times New Roman" w:hAnsi="Times New Roman" w:cs="Times New Roman"/>
                <w:lang w:val="sr-Cyrl-RS" w:eastAsia="sr-Latn-CS"/>
              </w:rPr>
              <w:t>;</w:t>
            </w:r>
            <w:r w:rsidRPr="00A6307E">
              <w:rPr>
                <w:rFonts w:ascii="Times New Roman" w:eastAsia="Times New Roman" w:hAnsi="Times New Roman" w:cs="Times New Roman"/>
                <w:lang w:val="" w:eastAsia="sr-Latn-CS"/>
              </w:rPr>
              <w:t xml:space="preserve"> </w:t>
            </w:r>
            <w:r w:rsidRPr="00A6307E">
              <w:rPr>
                <w:rFonts w:ascii="Times New Roman" w:hAnsi="Times New Roman" w:cs="Times New Roman"/>
              </w:rPr>
              <w:t>Интерпретација и анализа резултата истраживања (резултати/сазнања до којих се дошло, уз осврт на то у којој мери су она нова или су верификаторног карактера. У дискусији се резултати анализирају</w:t>
            </w:r>
            <w:r>
              <w:rPr>
                <w:rFonts w:ascii="Times New Roman" w:hAnsi="Times New Roman" w:cs="Times New Roman"/>
                <w:lang w:val="sr-Cyrl-RS"/>
              </w:rPr>
              <w:t xml:space="preserve">, </w:t>
            </w:r>
            <w:r w:rsidRPr="00A6307E">
              <w:rPr>
                <w:rFonts w:ascii="Times New Roman" w:hAnsi="Times New Roman" w:cs="Times New Roman"/>
              </w:rPr>
              <w:t>интерпретирају и стављају у однос са претходним сазнањима, стањем, тренутном праксом</w:t>
            </w:r>
            <w:r>
              <w:rPr>
                <w:rFonts w:ascii="Times New Roman" w:hAnsi="Times New Roman" w:cs="Times New Roman"/>
                <w:lang w:val="sr-Cyrl-RS"/>
              </w:rPr>
              <w:t xml:space="preserve"> разредне наставе</w:t>
            </w:r>
            <w:r w:rsidRPr="00A6307E">
              <w:rPr>
                <w:rFonts w:ascii="Times New Roman" w:hAnsi="Times New Roman" w:cs="Times New Roman"/>
              </w:rPr>
              <w:t xml:space="preserve"> и сл.)</w:t>
            </w:r>
            <w:r w:rsidRPr="00A6307E">
              <w:rPr>
                <w:rFonts w:ascii="Times New Roman" w:hAnsi="Times New Roman" w:cs="Times New Roman"/>
                <w:lang w:val="sr-Cyrl-RS"/>
              </w:rPr>
              <w:t xml:space="preserve">. </w:t>
            </w:r>
            <w:r w:rsidRPr="00A6307E">
              <w:rPr>
                <w:rFonts w:ascii="Times New Roman" w:eastAsia="Times New Roman" w:hAnsi="Times New Roman" w:cs="Times New Roman"/>
                <w:lang w:val="" w:eastAsia="sr-Latn-CS"/>
              </w:rPr>
              <w:t>Закључна разматрања</w:t>
            </w:r>
            <w:r w:rsidRPr="00A6307E">
              <w:rPr>
                <w:rFonts w:ascii="Times New Roman" w:eastAsia="Times New Roman" w:hAnsi="Times New Roman" w:cs="Times New Roman"/>
                <w:lang w:val="sr-Cyrl-RS" w:eastAsia="sr-Latn-CS"/>
              </w:rPr>
              <w:t xml:space="preserve"> (</w:t>
            </w:r>
            <w:r w:rsidRPr="00A6307E">
              <w:rPr>
                <w:rFonts w:ascii="Times New Roman" w:hAnsi="Times New Roman" w:cs="Times New Roman"/>
              </w:rPr>
              <w:t>преглед најважнијих решења постављеног проблема истраживања, односно одговора на постављена питања</w:t>
            </w:r>
            <w:r w:rsidRPr="00A6307E">
              <w:rPr>
                <w:rFonts w:ascii="Times New Roman" w:hAnsi="Times New Roman" w:cs="Times New Roman"/>
                <w:lang w:val="sr-Cyrl-RS"/>
              </w:rPr>
              <w:t xml:space="preserve">; </w:t>
            </w:r>
            <w:r w:rsidRPr="00A6307E">
              <w:rPr>
                <w:rFonts w:ascii="Times New Roman" w:hAnsi="Times New Roman" w:cs="Times New Roman"/>
              </w:rPr>
              <w:t xml:space="preserve"> </w:t>
            </w:r>
            <w:r w:rsidRPr="00A6307E">
              <w:rPr>
                <w:rFonts w:ascii="Times New Roman" w:hAnsi="Times New Roman" w:cs="Times New Roman"/>
                <w:lang w:val="sr-Cyrl-RS"/>
              </w:rPr>
              <w:t>у</w:t>
            </w:r>
            <w:r w:rsidRPr="00A6307E">
              <w:rPr>
                <w:rFonts w:ascii="Times New Roman" w:hAnsi="Times New Roman" w:cs="Times New Roman"/>
              </w:rPr>
              <w:t xml:space="preserve"> њему се систематизују сазнања до којих се дошло, а могу се сугерисати и нова истраживања</w:t>
            </w:r>
            <w:r w:rsidRPr="00A6307E">
              <w:rPr>
                <w:rFonts w:ascii="Times New Roman" w:hAnsi="Times New Roman" w:cs="Times New Roman"/>
                <w:lang w:val="sr-Cyrl-RS"/>
              </w:rPr>
              <w:t>)</w:t>
            </w:r>
            <w:r w:rsidRPr="00A6307E">
              <w:rPr>
                <w:rFonts w:ascii="Times New Roman" w:hAnsi="Times New Roman" w:cs="Times New Roman"/>
              </w:rPr>
              <w:t>. Закључци представљају сумирање резултата истраживања, они указују на његов допринос и морају бити у сагласности са резултатима истраживања који су дати у тексту</w:t>
            </w:r>
            <w:r w:rsidRPr="00A6307E">
              <w:rPr>
                <w:rFonts w:ascii="Times New Roman" w:eastAsia="Times New Roman" w:hAnsi="Times New Roman" w:cs="Times New Roman"/>
                <w:lang w:val="" w:eastAsia="sr-Latn-CS"/>
              </w:rPr>
              <w:t xml:space="preserve"> Преглед литературе</w:t>
            </w:r>
            <w:r w:rsidRPr="00A6307E">
              <w:rPr>
                <w:rFonts w:ascii="Times New Roman" w:eastAsia="Times New Roman" w:hAnsi="Times New Roman" w:cs="Times New Roman"/>
                <w:lang w:val="sr-Cyrl-RS" w:eastAsia="sr-Latn-CS"/>
              </w:rPr>
              <w:t xml:space="preserve"> (</w:t>
            </w:r>
            <w:r w:rsidRPr="00A6307E">
              <w:rPr>
                <w:rFonts w:ascii="Times New Roman" w:hAnsi="Times New Roman" w:cs="Times New Roman"/>
              </w:rPr>
              <w:t xml:space="preserve">списак коришћене литературе – научне и стручне, само оне која је цитирана или на коју је упућено у тексту и списак коришћених извора: уџбеници, приручници, белетристика, публицистички текстови, документа, правилници и сл.) </w:t>
            </w:r>
            <w:r w:rsidRPr="00A6307E">
              <w:rPr>
                <w:rFonts w:ascii="Times New Roman" w:eastAsia="Times New Roman" w:hAnsi="Times New Roman" w:cs="Times New Roman"/>
                <w:lang w:val="" w:eastAsia="sr-Latn-CS"/>
              </w:rPr>
              <w:t>и Прилози</w:t>
            </w:r>
            <w:r w:rsidRPr="00A6307E">
              <w:rPr>
                <w:rFonts w:ascii="Times New Roman" w:eastAsia="Times New Roman" w:hAnsi="Times New Roman" w:cs="Times New Roman"/>
                <w:lang w:val="sr-Cyrl-RS" w:eastAsia="sr-Latn-CS"/>
              </w:rPr>
              <w:t xml:space="preserve"> (</w:t>
            </w:r>
            <w:r w:rsidRPr="00A6307E">
              <w:rPr>
                <w:rFonts w:ascii="Times New Roman" w:hAnsi="Times New Roman" w:cs="Times New Roman"/>
              </w:rPr>
              <w:t>инструменти истраживања, нпр. упитници, транскрипти, методичке припреме и сви пратећи елементи који се због обима не уносе у основни текст).</w:t>
            </w:r>
            <w:r w:rsidRPr="00A6307E">
              <w:rPr>
                <w:rFonts w:ascii="Times New Roman" w:eastAsia="Times New Roman" w:hAnsi="Times New Roman" w:cs="Times New Roman"/>
                <w:lang w:val="" w:eastAsia="sr-Latn-CS"/>
              </w:rPr>
              <w:t xml:space="preserve"> Након завршеног рада, студент у договору и координацији са наставником-ментором приступа јавној одбрани мастер рада.</w:t>
            </w:r>
          </w:p>
        </w:tc>
      </w:tr>
      <w:tr w:rsidR="007B5740" w:rsidRPr="00A6307E" w14:paraId="2C1E7615" w14:textId="77777777" w:rsidTr="00445899">
        <w:trPr>
          <w:trHeight w:val="227"/>
          <w:jc w:val="center"/>
        </w:trPr>
        <w:tc>
          <w:tcPr>
            <w:tcW w:w="3008" w:type="dxa"/>
            <w:tcBorders>
              <w:top w:val="single" w:sz="4" w:space="0" w:color="auto"/>
              <w:left w:val="single" w:sz="4" w:space="0" w:color="auto"/>
              <w:bottom w:val="single" w:sz="4" w:space="0" w:color="auto"/>
              <w:right w:val="single" w:sz="4" w:space="0" w:color="auto"/>
            </w:tcBorders>
            <w:vAlign w:val="center"/>
            <w:hideMark/>
          </w:tcPr>
          <w:p w14:paraId="7FC2C65B"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t xml:space="preserve">Број часова </w:t>
            </w:r>
            <w:r w:rsidRPr="00A6307E">
              <w:rPr>
                <w:rFonts w:ascii="Times New Roman" w:eastAsia="Times New Roman" w:hAnsi="Times New Roman" w:cs="Times New Roman"/>
                <w:b/>
                <w:lang w:val="sr-Cyrl-CS" w:eastAsia="sr-Latn-CS"/>
              </w:rPr>
              <w:t xml:space="preserve"> активне наставе</w:t>
            </w:r>
          </w:p>
        </w:tc>
        <w:tc>
          <w:tcPr>
            <w:tcW w:w="3009" w:type="dxa"/>
            <w:tcBorders>
              <w:top w:val="single" w:sz="4" w:space="0" w:color="auto"/>
              <w:left w:val="single" w:sz="4" w:space="0" w:color="auto"/>
              <w:bottom w:val="single" w:sz="4" w:space="0" w:color="auto"/>
              <w:right w:val="single" w:sz="4" w:space="0" w:color="auto"/>
            </w:tcBorders>
            <w:vAlign w:val="center"/>
            <w:hideMark/>
          </w:tcPr>
          <w:p w14:paraId="6E4090CF"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RS" w:eastAsia="sr-Latn-CS"/>
              </w:rPr>
            </w:pPr>
            <w:r>
              <w:rPr>
                <w:rFonts w:ascii="Times New Roman" w:eastAsia="Times New Roman" w:hAnsi="Times New Roman" w:cs="Times New Roman"/>
                <w:b/>
                <w:bCs/>
                <w:lang w:val="sr-Cyrl-RS" w:eastAsia="sr-Latn-CS"/>
              </w:rPr>
              <w:t xml:space="preserve">6 (СИР) </w:t>
            </w:r>
          </w:p>
        </w:tc>
        <w:tc>
          <w:tcPr>
            <w:tcW w:w="3163" w:type="dxa"/>
            <w:tcBorders>
              <w:top w:val="single" w:sz="4" w:space="0" w:color="auto"/>
              <w:left w:val="single" w:sz="4" w:space="0" w:color="auto"/>
              <w:bottom w:val="single" w:sz="4" w:space="0" w:color="auto"/>
              <w:right w:val="single" w:sz="4" w:space="0" w:color="auto"/>
            </w:tcBorders>
            <w:vAlign w:val="center"/>
          </w:tcPr>
          <w:p w14:paraId="3E0049DD"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Pr>
                <w:rFonts w:ascii="Times New Roman" w:eastAsia="Times New Roman" w:hAnsi="Times New Roman" w:cs="Times New Roman"/>
                <w:b/>
                <w:bCs/>
                <w:lang w:val="sr-Cyrl-CS" w:eastAsia="sr-Latn-CS"/>
              </w:rPr>
              <w:t>Остали часови: 4</w:t>
            </w:r>
          </w:p>
        </w:tc>
      </w:tr>
      <w:tr w:rsidR="007B5740" w:rsidRPr="00A6307E" w14:paraId="6FE13A2A"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27A4D275"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bCs/>
                <w:lang w:val="sr-Cyrl-CS" w:eastAsia="sr-Latn-CS"/>
              </w:rPr>
              <w:t>Методе извођења наставе</w:t>
            </w:r>
          </w:p>
          <w:p w14:paraId="792A8946"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t>Менторски рад, самостални рад студената.</w:t>
            </w:r>
          </w:p>
        </w:tc>
      </w:tr>
      <w:tr w:rsidR="007B5740" w:rsidRPr="00A6307E" w14:paraId="2FB27A3E"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2E81414A" w14:textId="77777777" w:rsidR="007B5740" w:rsidRPr="00A6307E" w:rsidRDefault="007B5740" w:rsidP="00445899">
            <w:pPr>
              <w:widowControl w:val="0"/>
              <w:tabs>
                <w:tab w:val="left" w:pos="567"/>
              </w:tabs>
              <w:autoSpaceDE w:val="0"/>
              <w:autoSpaceDN w:val="0"/>
              <w:adjustRightInd w:val="0"/>
              <w:spacing w:after="60" w:line="256" w:lineRule="auto"/>
              <w:jc w:val="center"/>
              <w:rPr>
                <w:rFonts w:ascii="Times New Roman" w:eastAsia="Times New Roman" w:hAnsi="Times New Roman" w:cs="Times New Roman"/>
                <w:b/>
                <w:bCs/>
                <w:lang w:val="sr-Cyrl-CS" w:eastAsia="sr-Latn-CS"/>
              </w:rPr>
            </w:pPr>
            <w:r w:rsidRPr="00A6307E">
              <w:rPr>
                <w:rFonts w:ascii="Times New Roman" w:eastAsia="Times New Roman" w:hAnsi="Times New Roman" w:cs="Times New Roman"/>
                <w:b/>
                <w:lang w:val="" w:eastAsia="sr-Latn-CS"/>
              </w:rPr>
              <w:t>Оцена (максимални број поена 100)</w:t>
            </w:r>
          </w:p>
        </w:tc>
      </w:tr>
      <w:tr w:rsidR="007B5740" w:rsidRPr="00A6307E" w14:paraId="655C1391"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6D086580"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A6307E">
              <w:rPr>
                <w:rFonts w:ascii="Times New Roman" w:eastAsia="Times New Roman" w:hAnsi="Times New Roman" w:cs="Times New Roman"/>
                <w:lang w:val="" w:eastAsia="sr-Latn-CS"/>
              </w:rPr>
              <w:t xml:space="preserve">Предиспитне обавезе: Израда мастер рада 70 поена </w:t>
            </w:r>
          </w:p>
          <w:p w14:paraId="762ADC8D" w14:textId="77777777" w:rsidR="007B5740" w:rsidRPr="00A6307E"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A6307E">
              <w:rPr>
                <w:rFonts w:ascii="Times New Roman" w:eastAsia="Times New Roman" w:hAnsi="Times New Roman" w:cs="Times New Roman"/>
                <w:lang w:val="" w:eastAsia="sr-Latn-CS"/>
              </w:rPr>
              <w:t>Завршни испит: Одбрана мастер рада 30 поена</w:t>
            </w:r>
          </w:p>
        </w:tc>
      </w:tr>
      <w:bookmarkEnd w:id="41"/>
    </w:tbl>
    <w:p w14:paraId="7E108ED0" w14:textId="77777777" w:rsidR="002C3BCA" w:rsidRDefault="002C3BCA">
      <w:pPr>
        <w:rPr>
          <w:lang w:val="sr-Latn-RS"/>
        </w:rPr>
      </w:pPr>
    </w:p>
    <w:p w14:paraId="5C43C49C" w14:textId="77777777" w:rsidR="002C3BCA" w:rsidRDefault="002C3BCA">
      <w:pPr>
        <w:rPr>
          <w:lang w:val="sr-Latn-RS"/>
        </w:rPr>
      </w:pPr>
    </w:p>
    <w:p w14:paraId="5EDF2FE7" w14:textId="77777777" w:rsidR="002C3BCA" w:rsidRDefault="002C3BCA">
      <w:pPr>
        <w:rPr>
          <w:lang w:val="sr-Latn-RS"/>
        </w:rPr>
      </w:pPr>
    </w:p>
    <w:p w14:paraId="5D488BE5" w14:textId="77777777" w:rsidR="002C3BCA" w:rsidRDefault="002C3BCA">
      <w:pPr>
        <w:rPr>
          <w:lang w:val="sr-Cyrl-RS"/>
        </w:rPr>
      </w:pPr>
    </w:p>
    <w:p w14:paraId="568D09E9" w14:textId="77777777" w:rsidR="00C23FC3" w:rsidRDefault="00C23FC3">
      <w:pPr>
        <w:rPr>
          <w:lang w:val="sr-Cyrl-RS"/>
        </w:rPr>
      </w:pPr>
    </w:p>
    <w:p w14:paraId="7BC207C2" w14:textId="77777777" w:rsidR="00C23FC3" w:rsidRDefault="00C23FC3">
      <w:pPr>
        <w:rPr>
          <w:lang w:val="sr-Cyrl-RS"/>
        </w:rPr>
      </w:pPr>
    </w:p>
    <w:p w14:paraId="5DB09A28" w14:textId="77777777" w:rsidR="00C23FC3" w:rsidRDefault="00C23FC3">
      <w:pPr>
        <w:rPr>
          <w:lang w:val="sr-Cyrl-RS"/>
        </w:rPr>
      </w:pPr>
    </w:p>
    <w:p w14:paraId="5B16D3F6" w14:textId="77777777" w:rsidR="00C23FC3" w:rsidRDefault="00C23FC3">
      <w:pPr>
        <w:rPr>
          <w:lang w:val="sr-Cyrl-RS"/>
        </w:rPr>
      </w:pPr>
    </w:p>
    <w:p w14:paraId="15CE5FA2" w14:textId="77777777" w:rsidR="00C23FC3" w:rsidRDefault="00C23FC3">
      <w:pPr>
        <w:rPr>
          <w:lang w:val="sr-Cyrl-RS"/>
        </w:rPr>
      </w:pPr>
    </w:p>
    <w:p w14:paraId="29378678" w14:textId="77777777" w:rsidR="00C23FC3" w:rsidRDefault="00C23FC3">
      <w:pPr>
        <w:rPr>
          <w:lang w:val="sr-Cyrl-RS"/>
        </w:rPr>
      </w:pPr>
    </w:p>
    <w:p w14:paraId="522E8169" w14:textId="77777777" w:rsidR="00C23FC3" w:rsidRDefault="00C23FC3">
      <w:pPr>
        <w:rPr>
          <w:lang w:val="sr-Cyrl-RS"/>
        </w:rPr>
      </w:pPr>
    </w:p>
    <w:p w14:paraId="5D276E7D" w14:textId="77777777" w:rsidR="00C23FC3" w:rsidRDefault="00C23FC3">
      <w:pPr>
        <w:rPr>
          <w:lang w:val="sr-Cyrl-RS"/>
        </w:rPr>
      </w:pPr>
    </w:p>
    <w:p w14:paraId="4CC686FA" w14:textId="77777777" w:rsidR="00C23FC3" w:rsidRDefault="00C23FC3">
      <w:pPr>
        <w:rPr>
          <w:lang w:val="sr-Cyrl-RS"/>
        </w:rPr>
      </w:pPr>
    </w:p>
    <w:p w14:paraId="77350F4A" w14:textId="77777777" w:rsidR="00C23FC3" w:rsidRDefault="00C23FC3">
      <w:pPr>
        <w:rPr>
          <w:lang w:val="sr-Cyrl-RS"/>
        </w:rPr>
      </w:pPr>
    </w:p>
    <w:p w14:paraId="49988E5B" w14:textId="77777777" w:rsidR="00C23FC3" w:rsidRDefault="00C23FC3">
      <w:pPr>
        <w:rPr>
          <w:lang w:val="sr-Cyrl-RS"/>
        </w:rPr>
      </w:pPr>
    </w:p>
    <w:p w14:paraId="7C9A184A" w14:textId="77777777" w:rsidR="00C23FC3" w:rsidRDefault="00C23FC3">
      <w:pPr>
        <w:rPr>
          <w:lang w:val="sr-Cyrl-RS"/>
        </w:rPr>
      </w:pPr>
    </w:p>
    <w:p w14:paraId="3EA2C9EA" w14:textId="77777777" w:rsidR="00C23FC3" w:rsidRDefault="00C23FC3">
      <w:pPr>
        <w:rPr>
          <w:lang w:val="sr-Cyrl-RS"/>
        </w:rPr>
      </w:pPr>
    </w:p>
    <w:p w14:paraId="0628F9BE" w14:textId="77777777" w:rsidR="00C23FC3" w:rsidRDefault="00C23FC3">
      <w:pPr>
        <w:rPr>
          <w:lang w:val="sr-Cyrl-RS"/>
        </w:rPr>
      </w:pPr>
    </w:p>
    <w:p w14:paraId="6D01986E" w14:textId="77777777" w:rsidR="00C23FC3" w:rsidRDefault="00C23FC3">
      <w:pPr>
        <w:rPr>
          <w:lang w:val="sr-Cyrl-RS"/>
        </w:rPr>
      </w:pPr>
    </w:p>
    <w:p w14:paraId="7141ACD1" w14:textId="77777777" w:rsidR="00C23FC3" w:rsidRDefault="00C23FC3">
      <w:pPr>
        <w:rPr>
          <w:lang w:val="sr-Cyrl-RS"/>
        </w:rPr>
      </w:pPr>
    </w:p>
    <w:p w14:paraId="7F8FCDAD" w14:textId="77777777" w:rsidR="00C23FC3" w:rsidRDefault="00C23FC3">
      <w:pPr>
        <w:rPr>
          <w:lang w:val="sr-Cyrl-RS"/>
        </w:rPr>
      </w:pPr>
    </w:p>
    <w:p w14:paraId="4AD25A83" w14:textId="77777777" w:rsidR="00C23FC3" w:rsidRDefault="00C23FC3">
      <w:pPr>
        <w:rPr>
          <w:lang w:val="sr-Cyrl-RS"/>
        </w:rPr>
      </w:pPr>
    </w:p>
    <w:p w14:paraId="02E72664" w14:textId="77777777" w:rsidR="00C23FC3" w:rsidRDefault="00C23FC3">
      <w:pPr>
        <w:rPr>
          <w:lang w:val="sr-Cyrl-RS"/>
        </w:rPr>
      </w:pPr>
    </w:p>
    <w:p w14:paraId="78B872C9" w14:textId="77777777" w:rsidR="00C23FC3" w:rsidRDefault="00C23FC3">
      <w:pPr>
        <w:rPr>
          <w:lang w:val="sr-Cyrl-RS"/>
        </w:rPr>
      </w:pPr>
    </w:p>
    <w:p w14:paraId="57188C85" w14:textId="77777777" w:rsidR="00C23FC3" w:rsidRDefault="00C23FC3">
      <w:pPr>
        <w:rPr>
          <w:lang w:val="sr-Cyrl-RS"/>
        </w:rPr>
      </w:pPr>
    </w:p>
    <w:p w14:paraId="63D3B2B1" w14:textId="77777777" w:rsidR="00C23FC3" w:rsidRDefault="00C23FC3">
      <w:pPr>
        <w:rPr>
          <w:lang w:val="sr-Cyrl-RS"/>
        </w:rPr>
      </w:pPr>
    </w:p>
    <w:p w14:paraId="4B7B0B1D" w14:textId="77777777" w:rsidR="00C23FC3" w:rsidRDefault="00C23FC3">
      <w:pPr>
        <w:rPr>
          <w:lang w:val="sr-Cyrl-RS"/>
        </w:rPr>
      </w:pPr>
    </w:p>
    <w:p w14:paraId="4A663712" w14:textId="77777777" w:rsidR="00C23FC3" w:rsidRDefault="00C23FC3">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3009"/>
        <w:gridCol w:w="3163"/>
      </w:tblGrid>
      <w:tr w:rsidR="007B5740" w:rsidRPr="00D502CC" w14:paraId="48B300F2"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095AA4C"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bookmarkStart w:id="42" w:name="мастпредмет"/>
            <w:r w:rsidRPr="00D502CC">
              <w:rPr>
                <w:rFonts w:ascii="Times New Roman" w:eastAsia="Times New Roman" w:hAnsi="Times New Roman" w:cs="Times New Roman"/>
                <w:b/>
                <w:bCs/>
                <w:lang w:val="sr-Cyrl-CS" w:eastAsia="sr-Latn-CS"/>
              </w:rPr>
              <w:t>Студијски програм: Мастер учитељ</w:t>
            </w:r>
          </w:p>
        </w:tc>
      </w:tr>
      <w:tr w:rsidR="007B5740" w:rsidRPr="00D502CC" w14:paraId="04444AFC"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16382DDE"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D502CC">
              <w:rPr>
                <w:rFonts w:ascii="Times New Roman" w:eastAsia="Times New Roman" w:hAnsi="Times New Roman" w:cs="Times New Roman"/>
                <w:b/>
                <w:bCs/>
                <w:lang w:val="sr-Cyrl-CS" w:eastAsia="sr-Latn-CS"/>
              </w:rPr>
              <w:t xml:space="preserve">Назив предмета: </w:t>
            </w:r>
            <w:bookmarkStart w:id="43" w:name="Почетакмастер"/>
            <w:r w:rsidRPr="00D502CC">
              <w:rPr>
                <w:rFonts w:ascii="Times New Roman" w:eastAsia="Times New Roman" w:hAnsi="Times New Roman" w:cs="Times New Roman"/>
                <w:b/>
                <w:bCs/>
                <w:lang w:val="sr-Cyrl-CS" w:eastAsia="sr-Latn-CS"/>
              </w:rPr>
              <w:t>Предмет мастер рада</w:t>
            </w:r>
            <w:bookmarkEnd w:id="43"/>
          </w:p>
        </w:tc>
      </w:tr>
      <w:tr w:rsidR="007B5740" w:rsidRPr="00D502CC" w14:paraId="73AEF3F6"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AFD54E7"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Наставник</w:t>
            </w:r>
            <w:r w:rsidRPr="00D502CC">
              <w:rPr>
                <w:rFonts w:ascii="Times New Roman" w:eastAsia="Times New Roman" w:hAnsi="Times New Roman" w:cs="Times New Roman"/>
                <w:b/>
                <w:bCs/>
                <w:lang w:eastAsia="sr-Latn-CS"/>
              </w:rPr>
              <w:t>/наставници</w:t>
            </w:r>
            <w:r w:rsidRPr="00D502CC">
              <w:rPr>
                <w:rFonts w:ascii="Times New Roman" w:eastAsia="Times New Roman" w:hAnsi="Times New Roman" w:cs="Times New Roman"/>
                <w:b/>
                <w:bCs/>
                <w:lang w:val="sr-Cyrl-CS" w:eastAsia="sr-Latn-CS"/>
              </w:rPr>
              <w:t xml:space="preserve">: </w:t>
            </w:r>
            <w:r>
              <w:rPr>
                <w:rFonts w:ascii="Times New Roman" w:eastAsia="Times New Roman" w:hAnsi="Times New Roman" w:cs="Times New Roman"/>
                <w:b/>
                <w:bCs/>
                <w:lang w:val="sr-Cyrl-CS" w:eastAsia="sr-Latn-CS"/>
              </w:rPr>
              <w:t>Наставник-ментор</w:t>
            </w:r>
          </w:p>
        </w:tc>
      </w:tr>
      <w:tr w:rsidR="007B5740" w:rsidRPr="00D502CC" w14:paraId="2D396DB7"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19D2209A"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D502CC">
              <w:rPr>
                <w:rFonts w:ascii="Times New Roman" w:eastAsia="Times New Roman" w:hAnsi="Times New Roman" w:cs="Times New Roman"/>
                <w:b/>
                <w:bCs/>
                <w:lang w:val="sr-Cyrl-CS" w:eastAsia="sr-Latn-CS"/>
              </w:rPr>
              <w:t>Статус предмета: Обавезни</w:t>
            </w:r>
          </w:p>
        </w:tc>
      </w:tr>
      <w:tr w:rsidR="007B5740" w:rsidRPr="00D502CC" w14:paraId="2DF03B7D"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0F32E10C"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sr-Cyrl-CS" w:eastAsia="sr-Latn-CS"/>
              </w:rPr>
            </w:pPr>
            <w:r w:rsidRPr="00D502CC">
              <w:rPr>
                <w:rFonts w:ascii="Times New Roman" w:eastAsia="Times New Roman" w:hAnsi="Times New Roman" w:cs="Times New Roman"/>
                <w:b/>
                <w:bCs/>
                <w:lang w:val="sr-Cyrl-CS" w:eastAsia="sr-Latn-CS"/>
              </w:rPr>
              <w:t>Број ЕСПБ</w:t>
            </w:r>
            <w:r w:rsidRPr="005A36E3">
              <w:rPr>
                <w:rFonts w:ascii="Times New Roman" w:eastAsia="Times New Roman" w:hAnsi="Times New Roman" w:cs="Times New Roman"/>
                <w:b/>
                <w:bCs/>
                <w:lang w:val="sr-Cyrl-CS" w:eastAsia="sr-Latn-CS"/>
              </w:rPr>
              <w:t>: 6</w:t>
            </w:r>
          </w:p>
        </w:tc>
      </w:tr>
      <w:tr w:rsidR="007B5740" w:rsidRPr="00D502CC" w14:paraId="1514DCDE"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7426F1BD"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D502CC">
              <w:rPr>
                <w:rFonts w:ascii="Times New Roman" w:eastAsia="Times New Roman" w:hAnsi="Times New Roman" w:cs="Times New Roman"/>
                <w:b/>
                <w:bCs/>
                <w:lang w:val="sr-Cyrl-CS" w:eastAsia="sr-Latn-CS"/>
              </w:rPr>
              <w:t>Услов:</w:t>
            </w:r>
            <w:r w:rsidRPr="00D502CC">
              <w:rPr>
                <w:rFonts w:ascii="Times New Roman" w:eastAsia="Times New Roman" w:hAnsi="Times New Roman" w:cs="Times New Roman"/>
                <w:b/>
                <w:bCs/>
                <w:lang w:val="" w:eastAsia="sr-Latn-CS"/>
              </w:rPr>
              <w:t xml:space="preserve"> </w:t>
            </w:r>
          </w:p>
        </w:tc>
      </w:tr>
      <w:tr w:rsidR="007B5740" w:rsidRPr="00D502CC" w14:paraId="57FB24B2"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5C69F834"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D502CC">
              <w:rPr>
                <w:rFonts w:ascii="Times New Roman" w:eastAsia="Times New Roman" w:hAnsi="Times New Roman" w:cs="Times New Roman"/>
                <w:b/>
                <w:bCs/>
                <w:lang w:val="sr-Cyrl-CS" w:eastAsia="sr-Latn-CS"/>
              </w:rPr>
              <w:t>Циљеви завршног рада</w:t>
            </w:r>
          </w:p>
          <w:p w14:paraId="6863CEA3" w14:textId="77777777" w:rsidR="007B5740" w:rsidRPr="00D502CC" w:rsidRDefault="007B5740"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b/>
                <w:bCs/>
                <w:lang w:val="sr-Cyrl-CS" w:eastAsia="sr-Latn-CS"/>
              </w:rPr>
            </w:pPr>
            <w:r w:rsidRPr="00D502CC">
              <w:rPr>
                <w:rFonts w:ascii="Times New Roman" w:eastAsia="Times New Roman" w:hAnsi="Times New Roman" w:cs="Times New Roman"/>
                <w:lang w:val="" w:eastAsia="sr-Latn-CS"/>
              </w:rPr>
              <w:t>Оспособљавање студената за примену теоријских и емпиријских истраживачких приступа у домену наставног рада који се остварује у основној школи – разредна настава. Оспособљавање студената за критичко промишљање и разумевање узрочно-последичних веза и односа различитих  проблема у разредној настави. Развијање способности за комплексно вредновање и креативно унапређивање разредне наставе. Оспособљеност за истраживачки рад и наставак школовања на докторским студијама.</w:t>
            </w:r>
          </w:p>
        </w:tc>
      </w:tr>
      <w:tr w:rsidR="007B5740" w:rsidRPr="00D502CC" w14:paraId="27B9B18F"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tcPr>
          <w:p w14:paraId="58BBA691" w14:textId="77777777" w:rsidR="007B5740" w:rsidRPr="00D502CC" w:rsidRDefault="007B5740" w:rsidP="00445899">
            <w:pPr>
              <w:widowControl w:val="0"/>
              <w:tabs>
                <w:tab w:val="left" w:pos="567"/>
              </w:tabs>
              <w:autoSpaceDE w:val="0"/>
              <w:autoSpaceDN w:val="0"/>
              <w:adjustRightInd w:val="0"/>
              <w:spacing w:after="0" w:line="240"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Исход завршног рада</w:t>
            </w:r>
          </w:p>
          <w:p w14:paraId="31F1E3B7" w14:textId="77777777" w:rsidR="007B5740" w:rsidRPr="00D502CC" w:rsidRDefault="007B5740" w:rsidP="0044589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val="sr-Cyrl-CS" w:eastAsia="sr-Latn-CS"/>
              </w:rPr>
            </w:pPr>
            <w:r w:rsidRPr="00D502CC">
              <w:rPr>
                <w:rFonts w:ascii="Times New Roman" w:hAnsi="Times New Roman" w:cs="Times New Roman"/>
                <w:lang w:val="sr-Cyrl-RS"/>
              </w:rPr>
              <w:t xml:space="preserve">Студент је оспособљен за </w:t>
            </w:r>
            <w:r w:rsidRPr="00D502CC">
              <w:rPr>
                <w:rFonts w:ascii="Times New Roman" w:hAnsi="Times New Roman" w:cs="Times New Roman"/>
              </w:rPr>
              <w:t xml:space="preserve"> уочавања</w:t>
            </w:r>
            <w:r w:rsidRPr="00D502CC">
              <w:rPr>
                <w:rFonts w:ascii="Times New Roman" w:hAnsi="Times New Roman" w:cs="Times New Roman"/>
                <w:lang w:val="sr-Cyrl-RS"/>
              </w:rPr>
              <w:t xml:space="preserve"> (препознавање)</w:t>
            </w:r>
            <w:r w:rsidRPr="00D502CC">
              <w:rPr>
                <w:rFonts w:ascii="Times New Roman" w:hAnsi="Times New Roman" w:cs="Times New Roman"/>
              </w:rPr>
              <w:t xml:space="preserve"> истраживачких проблема у </w:t>
            </w:r>
            <w:r w:rsidRPr="00D502CC">
              <w:rPr>
                <w:rFonts w:ascii="Times New Roman" w:hAnsi="Times New Roman" w:cs="Times New Roman"/>
                <w:lang w:val="sr-Cyrl-RS"/>
              </w:rPr>
              <w:t>наставној</w:t>
            </w:r>
            <w:r w:rsidRPr="00D502CC">
              <w:rPr>
                <w:rFonts w:ascii="Times New Roman" w:hAnsi="Times New Roman" w:cs="Times New Roman"/>
              </w:rPr>
              <w:t xml:space="preserve"> пракси који могу бити предмет истраживања и у функцији развоја модела учитеља као рефлексивног практичара. Студент врши избор и преглед постојеће литературе, извора сазнања и налаза других аутора из истраживачке области која је предмет његовог интересовања у оквиру изабраног предметног подручја. Студент уме да изради пројекат истраживања у образовној пракси </w:t>
            </w:r>
            <w:r w:rsidRPr="00D502CC">
              <w:rPr>
                <w:rFonts w:ascii="Times New Roman" w:hAnsi="Times New Roman" w:cs="Times New Roman"/>
                <w:lang w:val="sr-Cyrl-RS"/>
              </w:rPr>
              <w:t>у контексту одабране теме (истраживачког предмета)</w:t>
            </w:r>
            <w:r w:rsidRPr="00D502CC">
              <w:rPr>
                <w:rFonts w:ascii="Times New Roman" w:hAnsi="Times New Roman" w:cs="Times New Roman"/>
              </w:rPr>
              <w:t xml:space="preserve"> – јасно дефинише циљеве, задатке и хипотезе истраживања, одређује популацију и величину узорка истраживања, врши избор одговарајућих приступа, метода и техника истраживања, јасно скицира план прикупљања и обраде података, као и процену свих потребних ресурса (финансијских, организационих, материјалних, временских) потребних за реализацију истраживања. Студент конструише истраживачке инструменте, планира време потребно за прикупљање података и придржава се планираног распореда.</w:t>
            </w:r>
          </w:p>
        </w:tc>
      </w:tr>
      <w:tr w:rsidR="007B5740" w:rsidRPr="00D502CC" w14:paraId="157ECE5F"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19DD78C5"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 xml:space="preserve">Садржај предмета </w:t>
            </w:r>
          </w:p>
          <w:p w14:paraId="606ECB6C" w14:textId="77777777" w:rsidR="007B5740" w:rsidRPr="00D502CC" w:rsidRDefault="007B5740" w:rsidP="00445899">
            <w:pPr>
              <w:widowControl w:val="0"/>
              <w:tabs>
                <w:tab w:val="left" w:pos="567"/>
              </w:tabs>
              <w:autoSpaceDE w:val="0"/>
              <w:autoSpaceDN w:val="0"/>
              <w:adjustRightInd w:val="0"/>
              <w:spacing w:after="0" w:line="240" w:lineRule="auto"/>
              <w:jc w:val="both"/>
              <w:rPr>
                <w:rFonts w:ascii="Times New Roman" w:eastAsia="Times New Roman" w:hAnsi="Times New Roman" w:cs="Times New Roman"/>
                <w:lang w:val="sr-Cyrl-CS" w:eastAsia="sr-Latn-CS"/>
              </w:rPr>
            </w:pPr>
            <w:r w:rsidRPr="00D502CC">
              <w:rPr>
                <w:rFonts w:ascii="Times New Roman" w:eastAsia="Times New Roman" w:hAnsi="Times New Roman" w:cs="Times New Roman"/>
                <w:lang w:val="" w:eastAsia="sr-Latn-CS"/>
              </w:rPr>
              <w:t xml:space="preserve">Мастер рад представља истраживачки рад студента у којем примењује стечена, али и нова сазнања из области методика наставе и методологије истраживања у разредној настави. Студент бира тему </w:t>
            </w:r>
            <w:r w:rsidRPr="00D502CC">
              <w:rPr>
                <w:rFonts w:ascii="Times New Roman" w:eastAsia="Times New Roman" w:hAnsi="Times New Roman" w:cs="Times New Roman"/>
                <w:lang w:val="sr-Cyrl-RS" w:eastAsia="sr-Latn-CS"/>
              </w:rPr>
              <w:t>(</w:t>
            </w:r>
            <w:r w:rsidRPr="00D502CC">
              <w:rPr>
                <w:rFonts w:ascii="Times New Roman" w:eastAsia="Times New Roman" w:hAnsi="Times New Roman" w:cs="Times New Roman"/>
                <w:lang w:val="" w:eastAsia="sr-Latn-CS"/>
              </w:rPr>
              <w:t>предмет</w:t>
            </w:r>
            <w:r w:rsidRPr="00D502CC">
              <w:rPr>
                <w:rFonts w:ascii="Times New Roman" w:eastAsia="Times New Roman" w:hAnsi="Times New Roman" w:cs="Times New Roman"/>
                <w:lang w:val="sr-Cyrl-RS" w:eastAsia="sr-Latn-CS"/>
              </w:rPr>
              <w:t>)</w:t>
            </w:r>
            <w:r w:rsidRPr="00D502CC">
              <w:rPr>
                <w:rFonts w:ascii="Times New Roman" w:eastAsia="Times New Roman" w:hAnsi="Times New Roman" w:cs="Times New Roman"/>
                <w:lang w:val="" w:eastAsia="sr-Latn-CS"/>
              </w:rPr>
              <w:t xml:space="preserve"> мастер рада и </w:t>
            </w:r>
            <w:r w:rsidRPr="00D502CC">
              <w:rPr>
                <w:rFonts w:ascii="Times New Roman" w:eastAsia="Times New Roman" w:hAnsi="Times New Roman" w:cs="Times New Roman"/>
                <w:lang w:val="sr-Cyrl-RS" w:eastAsia="sr-Latn-CS"/>
              </w:rPr>
              <w:t xml:space="preserve">усмерава се на </w:t>
            </w:r>
            <w:r w:rsidRPr="00D502CC">
              <w:rPr>
                <w:rFonts w:ascii="Times New Roman" w:eastAsia="Times New Roman" w:hAnsi="Times New Roman" w:cs="Times New Roman"/>
                <w:lang w:val="" w:eastAsia="sr-Latn-CS"/>
              </w:rPr>
              <w:t xml:space="preserve">предмет истраживачког рада у сарадњи са одабраним </w:t>
            </w:r>
            <w:r w:rsidRPr="00D502CC">
              <w:rPr>
                <w:rFonts w:ascii="Times New Roman" w:eastAsia="Times New Roman" w:hAnsi="Times New Roman" w:cs="Times New Roman"/>
                <w:lang w:val="sr-Cyrl-RS" w:eastAsia="sr-Latn-CS"/>
              </w:rPr>
              <w:t>професором</w:t>
            </w:r>
            <w:r w:rsidRPr="00D502CC">
              <w:rPr>
                <w:rFonts w:ascii="Times New Roman" w:eastAsia="Times New Roman" w:hAnsi="Times New Roman" w:cs="Times New Roman"/>
                <w:lang w:val="" w:eastAsia="sr-Latn-CS"/>
              </w:rPr>
              <w:t xml:space="preserve"> изабране методичке области. Након усвојене теме мастер рада, студент израђује студијски пројекат истраживања који мора бити одобрен од стране </w:t>
            </w:r>
            <w:r w:rsidRPr="00D502CC">
              <w:rPr>
                <w:rFonts w:ascii="Times New Roman" w:hAnsi="Times New Roman" w:cs="Times New Roman"/>
              </w:rPr>
              <w:t>професора-ментора</w:t>
            </w:r>
            <w:r w:rsidRPr="00D502CC">
              <w:rPr>
                <w:rFonts w:ascii="Times New Roman" w:eastAsia="Times New Roman" w:hAnsi="Times New Roman" w:cs="Times New Roman"/>
                <w:lang w:val="" w:eastAsia="sr-Latn-CS"/>
              </w:rPr>
              <w:t xml:space="preserve">. </w:t>
            </w:r>
            <w:r w:rsidRPr="00D502CC">
              <w:rPr>
                <w:rFonts w:ascii="Times New Roman" w:hAnsi="Times New Roman" w:cs="Times New Roman"/>
              </w:rPr>
              <w:t>Садржај чине истраживачке активности студента у оквиру изабраног предметног подручја и по упутставима професора-ментора. Практична делатност под непосредним надзором професора-ментора уз одређену самосталност и преузимање одговорности за израду скице пројекта истраживања, развој скице акционог плана прикупљања података и његовог реализовања. Преузимање одређених одговорности за самовредновање – процену и развој сопственог учинка и унапређивање истраживачких компетенција.</w:t>
            </w:r>
            <w:r w:rsidRPr="00D502CC">
              <w:rPr>
                <w:rFonts w:ascii="Times New Roman" w:hAnsi="Times New Roman" w:cs="Times New Roman"/>
                <w:lang w:val="sr-Cyrl-RS"/>
              </w:rPr>
              <w:t xml:space="preserve"> </w:t>
            </w:r>
          </w:p>
        </w:tc>
      </w:tr>
      <w:tr w:rsidR="007B5740" w:rsidRPr="00D502CC" w14:paraId="2FFBF635" w14:textId="77777777" w:rsidTr="00445899">
        <w:trPr>
          <w:trHeight w:val="227"/>
          <w:jc w:val="center"/>
        </w:trPr>
        <w:tc>
          <w:tcPr>
            <w:tcW w:w="3008" w:type="dxa"/>
            <w:tcBorders>
              <w:top w:val="single" w:sz="4" w:space="0" w:color="auto"/>
              <w:left w:val="single" w:sz="4" w:space="0" w:color="auto"/>
              <w:bottom w:val="single" w:sz="4" w:space="0" w:color="auto"/>
              <w:right w:val="single" w:sz="4" w:space="0" w:color="auto"/>
            </w:tcBorders>
            <w:vAlign w:val="center"/>
            <w:hideMark/>
          </w:tcPr>
          <w:p w14:paraId="3CBFC7B6"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 xml:space="preserve">Број часова </w:t>
            </w:r>
            <w:r w:rsidRPr="00D502CC">
              <w:rPr>
                <w:rFonts w:ascii="Times New Roman" w:eastAsia="Times New Roman" w:hAnsi="Times New Roman" w:cs="Times New Roman"/>
                <w:b/>
                <w:lang w:val="sr-Cyrl-CS" w:eastAsia="sr-Latn-CS"/>
              </w:rPr>
              <w:t xml:space="preserve"> активне наставе</w:t>
            </w:r>
          </w:p>
        </w:tc>
        <w:tc>
          <w:tcPr>
            <w:tcW w:w="3009" w:type="dxa"/>
            <w:tcBorders>
              <w:top w:val="single" w:sz="4" w:space="0" w:color="auto"/>
              <w:left w:val="single" w:sz="4" w:space="0" w:color="auto"/>
              <w:bottom w:val="single" w:sz="4" w:space="0" w:color="auto"/>
              <w:right w:val="single" w:sz="4" w:space="0" w:color="auto"/>
            </w:tcBorders>
            <w:vAlign w:val="center"/>
            <w:hideMark/>
          </w:tcPr>
          <w:p w14:paraId="245D699C"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Pr>
                <w:rFonts w:ascii="Times New Roman" w:eastAsia="Times New Roman" w:hAnsi="Times New Roman" w:cs="Times New Roman"/>
                <w:b/>
                <w:bCs/>
                <w:lang w:val="sr-Cyrl-RS" w:eastAsia="sr-Latn-CS"/>
              </w:rPr>
              <w:t>6</w:t>
            </w:r>
            <w:r w:rsidRPr="005A36E3">
              <w:rPr>
                <w:rFonts w:ascii="Times New Roman" w:eastAsia="Times New Roman" w:hAnsi="Times New Roman" w:cs="Times New Roman"/>
                <w:b/>
                <w:bCs/>
                <w:lang w:val="sr-Cyrl-RS" w:eastAsia="sr-Latn-CS"/>
              </w:rPr>
              <w:t xml:space="preserve"> </w:t>
            </w:r>
            <w:r w:rsidRPr="005A36E3">
              <w:rPr>
                <w:rFonts w:ascii="Times New Roman" w:eastAsia="Times New Roman" w:hAnsi="Times New Roman" w:cs="Times New Roman"/>
                <w:b/>
                <w:bCs/>
                <w:lang w:eastAsia="sr-Latn-CS"/>
              </w:rPr>
              <w:t>(СИР)</w:t>
            </w:r>
          </w:p>
        </w:tc>
        <w:tc>
          <w:tcPr>
            <w:tcW w:w="3163" w:type="dxa"/>
            <w:tcBorders>
              <w:top w:val="single" w:sz="4" w:space="0" w:color="auto"/>
              <w:left w:val="single" w:sz="4" w:space="0" w:color="auto"/>
              <w:bottom w:val="single" w:sz="4" w:space="0" w:color="auto"/>
              <w:right w:val="single" w:sz="4" w:space="0" w:color="auto"/>
            </w:tcBorders>
            <w:vAlign w:val="center"/>
          </w:tcPr>
          <w:p w14:paraId="2EA94D01"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p>
        </w:tc>
      </w:tr>
      <w:tr w:rsidR="007B5740" w:rsidRPr="00D502CC" w14:paraId="72B93194"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702116BC"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bCs/>
                <w:lang w:val="sr-Cyrl-CS" w:eastAsia="sr-Latn-CS"/>
              </w:rPr>
              <w:t>Методе извођења наставе</w:t>
            </w:r>
          </w:p>
          <w:p w14:paraId="40720F13" w14:textId="77777777" w:rsidR="007B5740" w:rsidRPr="00D502CC" w:rsidRDefault="007B5740" w:rsidP="00445899">
            <w:pPr>
              <w:widowControl w:val="0"/>
              <w:tabs>
                <w:tab w:val="left" w:pos="567"/>
              </w:tabs>
              <w:autoSpaceDE w:val="0"/>
              <w:autoSpaceDN w:val="0"/>
              <w:adjustRightInd w:val="0"/>
              <w:spacing w:after="60" w:line="256" w:lineRule="auto"/>
              <w:jc w:val="both"/>
              <w:rPr>
                <w:rFonts w:ascii="Times New Roman" w:eastAsia="Times New Roman" w:hAnsi="Times New Roman" w:cs="Times New Roman"/>
                <w:lang w:val="sr-Cyrl-CS" w:eastAsia="sr-Latn-CS"/>
              </w:rPr>
            </w:pPr>
            <w:r w:rsidRPr="00D502CC">
              <w:rPr>
                <w:rFonts w:ascii="Times New Roman" w:eastAsia="Times New Roman" w:hAnsi="Times New Roman" w:cs="Times New Roman"/>
                <w:lang w:val="" w:eastAsia="sr-Latn-CS"/>
              </w:rPr>
              <w:t xml:space="preserve">Менторски рад, </w:t>
            </w:r>
            <w:r w:rsidRPr="00D502CC">
              <w:rPr>
                <w:rFonts w:ascii="Times New Roman" w:hAnsi="Times New Roman" w:cs="Times New Roman"/>
              </w:rPr>
              <w:t>методе практичних радова (засноване на самосталним истраживачким активностима у циљу разраде истраживачког пројекта, идејне скице практичних акција и прикупљању података)</w:t>
            </w:r>
          </w:p>
        </w:tc>
      </w:tr>
      <w:tr w:rsidR="007B5740" w:rsidRPr="00D502CC" w14:paraId="0847CFC8"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5AFE743" w14:textId="77777777" w:rsidR="007B5740" w:rsidRPr="00D502CC" w:rsidRDefault="007B5740" w:rsidP="00445899">
            <w:pPr>
              <w:widowControl w:val="0"/>
              <w:tabs>
                <w:tab w:val="left" w:pos="567"/>
              </w:tabs>
              <w:autoSpaceDE w:val="0"/>
              <w:autoSpaceDN w:val="0"/>
              <w:adjustRightInd w:val="0"/>
              <w:spacing w:after="60" w:line="256" w:lineRule="auto"/>
              <w:jc w:val="center"/>
              <w:rPr>
                <w:rFonts w:ascii="Times New Roman" w:eastAsia="Times New Roman" w:hAnsi="Times New Roman" w:cs="Times New Roman"/>
                <w:b/>
                <w:bCs/>
                <w:lang w:val="sr-Cyrl-CS" w:eastAsia="sr-Latn-CS"/>
              </w:rPr>
            </w:pPr>
            <w:r w:rsidRPr="00D502CC">
              <w:rPr>
                <w:rFonts w:ascii="Times New Roman" w:eastAsia="Times New Roman" w:hAnsi="Times New Roman" w:cs="Times New Roman"/>
                <w:b/>
                <w:lang w:val="" w:eastAsia="sr-Latn-CS"/>
              </w:rPr>
              <w:t>Оцена (максимални број поена 100)</w:t>
            </w:r>
          </w:p>
        </w:tc>
      </w:tr>
      <w:tr w:rsidR="007B5740" w:rsidRPr="00D502CC" w14:paraId="1EBCB920" w14:textId="77777777" w:rsidTr="00445899">
        <w:trPr>
          <w:trHeight w:val="227"/>
          <w:jc w:val="center"/>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45FAE859"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lang w:val="" w:eastAsia="sr-Latn-CS"/>
              </w:rPr>
            </w:pPr>
            <w:r w:rsidRPr="00D502CC">
              <w:rPr>
                <w:rFonts w:ascii="Times New Roman" w:eastAsia="Times New Roman" w:hAnsi="Times New Roman" w:cs="Times New Roman"/>
                <w:lang w:val="" w:eastAsia="sr-Latn-CS"/>
              </w:rPr>
              <w:t xml:space="preserve">Предиспитне обавезе: Израда пројекта истраживања 60 поена </w:t>
            </w:r>
          </w:p>
          <w:p w14:paraId="45B07D1E" w14:textId="77777777" w:rsidR="007B5740" w:rsidRPr="00D502CC" w:rsidRDefault="007B5740" w:rsidP="00445899">
            <w:pPr>
              <w:widowControl w:val="0"/>
              <w:tabs>
                <w:tab w:val="left" w:pos="567"/>
              </w:tabs>
              <w:autoSpaceDE w:val="0"/>
              <w:autoSpaceDN w:val="0"/>
              <w:adjustRightInd w:val="0"/>
              <w:spacing w:after="60" w:line="256" w:lineRule="auto"/>
              <w:rPr>
                <w:rFonts w:ascii="Times New Roman" w:eastAsia="Times New Roman" w:hAnsi="Times New Roman" w:cs="Times New Roman"/>
                <w:b/>
                <w:bCs/>
                <w:lang w:val="" w:eastAsia="sr-Latn-CS"/>
              </w:rPr>
            </w:pPr>
            <w:r w:rsidRPr="00D502CC">
              <w:rPr>
                <w:rFonts w:ascii="Times New Roman" w:eastAsia="Times New Roman" w:hAnsi="Times New Roman" w:cs="Times New Roman"/>
                <w:lang w:val="" w:eastAsia="sr-Latn-CS"/>
              </w:rPr>
              <w:t>Усмени испит: 40</w:t>
            </w:r>
          </w:p>
        </w:tc>
      </w:tr>
      <w:bookmarkEnd w:id="42"/>
    </w:tbl>
    <w:p w14:paraId="37D607C5" w14:textId="77777777" w:rsidR="00C23FC3" w:rsidRDefault="00C23FC3">
      <w:pPr>
        <w:rPr>
          <w:lang w:val="sr-Cyrl-RS"/>
        </w:rPr>
      </w:pPr>
    </w:p>
    <w:p w14:paraId="06E47389" w14:textId="77777777" w:rsidR="007369CB" w:rsidRDefault="007369CB">
      <w:pPr>
        <w:rPr>
          <w:lang w:val="sr-Cyrl-RS"/>
        </w:rPr>
      </w:pPr>
    </w:p>
    <w:p w14:paraId="0530FF7A" w14:textId="77777777" w:rsidR="007369CB" w:rsidRDefault="007369CB">
      <w:pPr>
        <w:rPr>
          <w:lang w:val="sr-Cyrl-RS"/>
        </w:rPr>
      </w:pPr>
      <w:r>
        <w:rPr>
          <w:lang w:val="sr-Cyrl-RS"/>
        </w:rPr>
        <w:br w:type="page"/>
      </w:r>
    </w:p>
    <w:sectPr w:rsidR="007369CB" w:rsidSect="00E07173">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F2435E"/>
    <w:lvl w:ilvl="0">
      <w:numFmt w:val="bullet"/>
      <w:lvlText w:val="*"/>
      <w:lvlJc w:val="left"/>
    </w:lvl>
  </w:abstractNum>
  <w:abstractNum w:abstractNumId="1" w15:restartNumberingAfterBreak="0">
    <w:nsid w:val="023C6EE4"/>
    <w:multiLevelType w:val="hybridMultilevel"/>
    <w:tmpl w:val="80F837E4"/>
    <w:lvl w:ilvl="0" w:tplc="464ADB58">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35A3DBF"/>
    <w:multiLevelType w:val="hybridMultilevel"/>
    <w:tmpl w:val="EFBA791C"/>
    <w:lvl w:ilvl="0" w:tplc="2CE49C40">
      <w:start w:val="1"/>
      <w:numFmt w:val="decimal"/>
      <w:lvlText w:val="%1."/>
      <w:lvlJc w:val="left"/>
      <w:pPr>
        <w:tabs>
          <w:tab w:val="num" w:pos="456"/>
        </w:tabs>
        <w:ind w:left="456" w:hanging="360"/>
      </w:pPr>
    </w:lvl>
    <w:lvl w:ilvl="1" w:tplc="241A0019">
      <w:start w:val="1"/>
      <w:numFmt w:val="lowerLetter"/>
      <w:lvlText w:val="%2."/>
      <w:lvlJc w:val="left"/>
      <w:pPr>
        <w:tabs>
          <w:tab w:val="num" w:pos="1176"/>
        </w:tabs>
        <w:ind w:left="1176" w:hanging="360"/>
      </w:pPr>
    </w:lvl>
    <w:lvl w:ilvl="2" w:tplc="241A001B">
      <w:start w:val="1"/>
      <w:numFmt w:val="lowerRoman"/>
      <w:lvlText w:val="%3."/>
      <w:lvlJc w:val="right"/>
      <w:pPr>
        <w:tabs>
          <w:tab w:val="num" w:pos="1896"/>
        </w:tabs>
        <w:ind w:left="1896" w:hanging="180"/>
      </w:pPr>
    </w:lvl>
    <w:lvl w:ilvl="3" w:tplc="241A000F">
      <w:start w:val="1"/>
      <w:numFmt w:val="decimal"/>
      <w:lvlText w:val="%4."/>
      <w:lvlJc w:val="left"/>
      <w:pPr>
        <w:tabs>
          <w:tab w:val="num" w:pos="2616"/>
        </w:tabs>
        <w:ind w:left="2616" w:hanging="360"/>
      </w:pPr>
    </w:lvl>
    <w:lvl w:ilvl="4" w:tplc="241A0019">
      <w:start w:val="1"/>
      <w:numFmt w:val="lowerLetter"/>
      <w:lvlText w:val="%5."/>
      <w:lvlJc w:val="left"/>
      <w:pPr>
        <w:tabs>
          <w:tab w:val="num" w:pos="3336"/>
        </w:tabs>
        <w:ind w:left="3336" w:hanging="360"/>
      </w:pPr>
    </w:lvl>
    <w:lvl w:ilvl="5" w:tplc="241A001B">
      <w:start w:val="1"/>
      <w:numFmt w:val="lowerRoman"/>
      <w:lvlText w:val="%6."/>
      <w:lvlJc w:val="right"/>
      <w:pPr>
        <w:tabs>
          <w:tab w:val="num" w:pos="4056"/>
        </w:tabs>
        <w:ind w:left="4056" w:hanging="180"/>
      </w:pPr>
    </w:lvl>
    <w:lvl w:ilvl="6" w:tplc="241A000F">
      <w:start w:val="1"/>
      <w:numFmt w:val="decimal"/>
      <w:lvlText w:val="%7."/>
      <w:lvlJc w:val="left"/>
      <w:pPr>
        <w:tabs>
          <w:tab w:val="num" w:pos="4776"/>
        </w:tabs>
        <w:ind w:left="4776" w:hanging="360"/>
      </w:pPr>
    </w:lvl>
    <w:lvl w:ilvl="7" w:tplc="241A0019">
      <w:start w:val="1"/>
      <w:numFmt w:val="lowerLetter"/>
      <w:lvlText w:val="%8."/>
      <w:lvlJc w:val="left"/>
      <w:pPr>
        <w:tabs>
          <w:tab w:val="num" w:pos="5496"/>
        </w:tabs>
        <w:ind w:left="5496" w:hanging="360"/>
      </w:pPr>
    </w:lvl>
    <w:lvl w:ilvl="8" w:tplc="241A001B">
      <w:start w:val="1"/>
      <w:numFmt w:val="lowerRoman"/>
      <w:lvlText w:val="%9."/>
      <w:lvlJc w:val="right"/>
      <w:pPr>
        <w:tabs>
          <w:tab w:val="num" w:pos="6216"/>
        </w:tabs>
        <w:ind w:left="6216" w:hanging="180"/>
      </w:pPr>
    </w:lvl>
  </w:abstractNum>
  <w:abstractNum w:abstractNumId="3" w15:restartNumberingAfterBreak="0">
    <w:nsid w:val="07DE011A"/>
    <w:multiLevelType w:val="hybridMultilevel"/>
    <w:tmpl w:val="C99A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3687"/>
    <w:multiLevelType w:val="hybridMultilevel"/>
    <w:tmpl w:val="30069A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9708F7"/>
    <w:multiLevelType w:val="multilevel"/>
    <w:tmpl w:val="39480E86"/>
    <w:lvl w:ilvl="0">
      <w:start w:val="1"/>
      <w:numFmt w:val="decimal"/>
      <w:lvlText w:val="%1."/>
      <w:lvlJc w:val="left"/>
      <w:pPr>
        <w:ind w:left="1080" w:hanging="360"/>
      </w:pPr>
      <w:rPr>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1A5A269A"/>
    <w:multiLevelType w:val="hybridMultilevel"/>
    <w:tmpl w:val="0AFE0430"/>
    <w:lvl w:ilvl="0" w:tplc="EFF05234">
      <w:start w:val="1"/>
      <w:numFmt w:val="decimal"/>
      <w:lvlText w:val="%1."/>
      <w:lvlJc w:val="left"/>
      <w:pPr>
        <w:ind w:left="467" w:hanging="360"/>
      </w:pPr>
      <w:rPr>
        <w:rFonts w:hint="default"/>
      </w:rPr>
    </w:lvl>
    <w:lvl w:ilvl="1" w:tplc="241A0019" w:tentative="1">
      <w:start w:val="1"/>
      <w:numFmt w:val="lowerLetter"/>
      <w:lvlText w:val="%2."/>
      <w:lvlJc w:val="left"/>
      <w:pPr>
        <w:ind w:left="1187" w:hanging="360"/>
      </w:pPr>
    </w:lvl>
    <w:lvl w:ilvl="2" w:tplc="241A001B" w:tentative="1">
      <w:start w:val="1"/>
      <w:numFmt w:val="lowerRoman"/>
      <w:lvlText w:val="%3."/>
      <w:lvlJc w:val="right"/>
      <w:pPr>
        <w:ind w:left="1907" w:hanging="180"/>
      </w:pPr>
    </w:lvl>
    <w:lvl w:ilvl="3" w:tplc="241A000F" w:tentative="1">
      <w:start w:val="1"/>
      <w:numFmt w:val="decimal"/>
      <w:lvlText w:val="%4."/>
      <w:lvlJc w:val="left"/>
      <w:pPr>
        <w:ind w:left="2627" w:hanging="360"/>
      </w:pPr>
    </w:lvl>
    <w:lvl w:ilvl="4" w:tplc="241A0019" w:tentative="1">
      <w:start w:val="1"/>
      <w:numFmt w:val="lowerLetter"/>
      <w:lvlText w:val="%5."/>
      <w:lvlJc w:val="left"/>
      <w:pPr>
        <w:ind w:left="3347" w:hanging="360"/>
      </w:pPr>
    </w:lvl>
    <w:lvl w:ilvl="5" w:tplc="241A001B" w:tentative="1">
      <w:start w:val="1"/>
      <w:numFmt w:val="lowerRoman"/>
      <w:lvlText w:val="%6."/>
      <w:lvlJc w:val="right"/>
      <w:pPr>
        <w:ind w:left="4067" w:hanging="180"/>
      </w:pPr>
    </w:lvl>
    <w:lvl w:ilvl="6" w:tplc="241A000F" w:tentative="1">
      <w:start w:val="1"/>
      <w:numFmt w:val="decimal"/>
      <w:lvlText w:val="%7."/>
      <w:lvlJc w:val="left"/>
      <w:pPr>
        <w:ind w:left="4787" w:hanging="360"/>
      </w:pPr>
    </w:lvl>
    <w:lvl w:ilvl="7" w:tplc="241A0019" w:tentative="1">
      <w:start w:val="1"/>
      <w:numFmt w:val="lowerLetter"/>
      <w:lvlText w:val="%8."/>
      <w:lvlJc w:val="left"/>
      <w:pPr>
        <w:ind w:left="5507" w:hanging="360"/>
      </w:pPr>
    </w:lvl>
    <w:lvl w:ilvl="8" w:tplc="241A001B" w:tentative="1">
      <w:start w:val="1"/>
      <w:numFmt w:val="lowerRoman"/>
      <w:lvlText w:val="%9."/>
      <w:lvlJc w:val="right"/>
      <w:pPr>
        <w:ind w:left="6227" w:hanging="180"/>
      </w:pPr>
    </w:lvl>
  </w:abstractNum>
  <w:abstractNum w:abstractNumId="7" w15:restartNumberingAfterBreak="0">
    <w:nsid w:val="1DD2261C"/>
    <w:multiLevelType w:val="hybridMultilevel"/>
    <w:tmpl w:val="9438CAEC"/>
    <w:lvl w:ilvl="0" w:tplc="334446DE">
      <w:start w:val="1"/>
      <w:numFmt w:val="decimal"/>
      <w:lvlText w:val="%1."/>
      <w:lvlJc w:val="left"/>
      <w:pPr>
        <w:ind w:left="391" w:hanging="284"/>
      </w:pPr>
      <w:rPr>
        <w:rFonts w:ascii="Times New Roman" w:eastAsia="Times New Roman" w:hAnsi="Times New Roman" w:cs="Times New Roman" w:hint="default"/>
        <w:spacing w:val="0"/>
        <w:w w:val="99"/>
        <w:sz w:val="20"/>
        <w:szCs w:val="20"/>
      </w:rPr>
    </w:lvl>
    <w:lvl w:ilvl="1" w:tplc="17684118">
      <w:numFmt w:val="bullet"/>
      <w:lvlText w:val="•"/>
      <w:lvlJc w:val="left"/>
      <w:pPr>
        <w:ind w:left="1283" w:hanging="284"/>
      </w:pPr>
      <w:rPr>
        <w:rFonts w:hint="default"/>
      </w:rPr>
    </w:lvl>
    <w:lvl w:ilvl="2" w:tplc="9C1662DA">
      <w:numFmt w:val="bullet"/>
      <w:lvlText w:val="•"/>
      <w:lvlJc w:val="left"/>
      <w:pPr>
        <w:ind w:left="2167" w:hanging="284"/>
      </w:pPr>
      <w:rPr>
        <w:rFonts w:hint="default"/>
      </w:rPr>
    </w:lvl>
    <w:lvl w:ilvl="3" w:tplc="D96A5EB4">
      <w:numFmt w:val="bullet"/>
      <w:lvlText w:val="•"/>
      <w:lvlJc w:val="left"/>
      <w:pPr>
        <w:ind w:left="3050" w:hanging="284"/>
      </w:pPr>
      <w:rPr>
        <w:rFonts w:hint="default"/>
      </w:rPr>
    </w:lvl>
    <w:lvl w:ilvl="4" w:tplc="8F44B452">
      <w:numFmt w:val="bullet"/>
      <w:lvlText w:val="•"/>
      <w:lvlJc w:val="left"/>
      <w:pPr>
        <w:ind w:left="3934" w:hanging="284"/>
      </w:pPr>
      <w:rPr>
        <w:rFonts w:hint="default"/>
      </w:rPr>
    </w:lvl>
    <w:lvl w:ilvl="5" w:tplc="4AC860A8">
      <w:numFmt w:val="bullet"/>
      <w:lvlText w:val="•"/>
      <w:lvlJc w:val="left"/>
      <w:pPr>
        <w:ind w:left="4817" w:hanging="284"/>
      </w:pPr>
      <w:rPr>
        <w:rFonts w:hint="default"/>
      </w:rPr>
    </w:lvl>
    <w:lvl w:ilvl="6" w:tplc="79620216">
      <w:numFmt w:val="bullet"/>
      <w:lvlText w:val="•"/>
      <w:lvlJc w:val="left"/>
      <w:pPr>
        <w:ind w:left="5701" w:hanging="284"/>
      </w:pPr>
      <w:rPr>
        <w:rFonts w:hint="default"/>
      </w:rPr>
    </w:lvl>
    <w:lvl w:ilvl="7" w:tplc="5BF65E32">
      <w:numFmt w:val="bullet"/>
      <w:lvlText w:val="•"/>
      <w:lvlJc w:val="left"/>
      <w:pPr>
        <w:ind w:left="6584" w:hanging="284"/>
      </w:pPr>
      <w:rPr>
        <w:rFonts w:hint="default"/>
      </w:rPr>
    </w:lvl>
    <w:lvl w:ilvl="8" w:tplc="0EC4DAAC">
      <w:numFmt w:val="bullet"/>
      <w:lvlText w:val="•"/>
      <w:lvlJc w:val="left"/>
      <w:pPr>
        <w:ind w:left="7468" w:hanging="284"/>
      </w:pPr>
      <w:rPr>
        <w:rFonts w:hint="default"/>
      </w:rPr>
    </w:lvl>
  </w:abstractNum>
  <w:abstractNum w:abstractNumId="8" w15:restartNumberingAfterBreak="0">
    <w:nsid w:val="1DE47B80"/>
    <w:multiLevelType w:val="hybridMultilevel"/>
    <w:tmpl w:val="C5CA518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B64F3"/>
    <w:multiLevelType w:val="hybridMultilevel"/>
    <w:tmpl w:val="F0CA1450"/>
    <w:lvl w:ilvl="0" w:tplc="0409000F">
      <w:start w:val="1"/>
      <w:numFmt w:val="decimal"/>
      <w:lvlText w:val="%1."/>
      <w:lvlJc w:val="left"/>
      <w:pPr>
        <w:tabs>
          <w:tab w:val="num" w:pos="743"/>
        </w:tabs>
        <w:ind w:left="743" w:hanging="360"/>
      </w:pPr>
    </w:lvl>
    <w:lvl w:ilvl="1" w:tplc="04090019" w:tentative="1">
      <w:start w:val="1"/>
      <w:numFmt w:val="lowerLetter"/>
      <w:lvlText w:val="%2."/>
      <w:lvlJc w:val="left"/>
      <w:pPr>
        <w:tabs>
          <w:tab w:val="num" w:pos="1463"/>
        </w:tabs>
        <w:ind w:left="1463" w:hanging="360"/>
      </w:pPr>
    </w:lvl>
    <w:lvl w:ilvl="2" w:tplc="0409001B" w:tentative="1">
      <w:start w:val="1"/>
      <w:numFmt w:val="lowerRoman"/>
      <w:lvlText w:val="%3."/>
      <w:lvlJc w:val="right"/>
      <w:pPr>
        <w:tabs>
          <w:tab w:val="num" w:pos="2183"/>
        </w:tabs>
        <w:ind w:left="2183" w:hanging="180"/>
      </w:pPr>
    </w:lvl>
    <w:lvl w:ilvl="3" w:tplc="0409000F" w:tentative="1">
      <w:start w:val="1"/>
      <w:numFmt w:val="decimal"/>
      <w:lvlText w:val="%4."/>
      <w:lvlJc w:val="left"/>
      <w:pPr>
        <w:tabs>
          <w:tab w:val="num" w:pos="2903"/>
        </w:tabs>
        <w:ind w:left="2903" w:hanging="360"/>
      </w:pPr>
    </w:lvl>
    <w:lvl w:ilvl="4" w:tplc="04090019" w:tentative="1">
      <w:start w:val="1"/>
      <w:numFmt w:val="lowerLetter"/>
      <w:lvlText w:val="%5."/>
      <w:lvlJc w:val="left"/>
      <w:pPr>
        <w:tabs>
          <w:tab w:val="num" w:pos="3623"/>
        </w:tabs>
        <w:ind w:left="3623" w:hanging="360"/>
      </w:pPr>
    </w:lvl>
    <w:lvl w:ilvl="5" w:tplc="0409001B" w:tentative="1">
      <w:start w:val="1"/>
      <w:numFmt w:val="lowerRoman"/>
      <w:lvlText w:val="%6."/>
      <w:lvlJc w:val="right"/>
      <w:pPr>
        <w:tabs>
          <w:tab w:val="num" w:pos="4343"/>
        </w:tabs>
        <w:ind w:left="4343" w:hanging="180"/>
      </w:pPr>
    </w:lvl>
    <w:lvl w:ilvl="6" w:tplc="0409000F" w:tentative="1">
      <w:start w:val="1"/>
      <w:numFmt w:val="decimal"/>
      <w:lvlText w:val="%7."/>
      <w:lvlJc w:val="left"/>
      <w:pPr>
        <w:tabs>
          <w:tab w:val="num" w:pos="5063"/>
        </w:tabs>
        <w:ind w:left="5063" w:hanging="360"/>
      </w:pPr>
    </w:lvl>
    <w:lvl w:ilvl="7" w:tplc="04090019" w:tentative="1">
      <w:start w:val="1"/>
      <w:numFmt w:val="lowerLetter"/>
      <w:lvlText w:val="%8."/>
      <w:lvlJc w:val="left"/>
      <w:pPr>
        <w:tabs>
          <w:tab w:val="num" w:pos="5783"/>
        </w:tabs>
        <w:ind w:left="5783" w:hanging="360"/>
      </w:pPr>
    </w:lvl>
    <w:lvl w:ilvl="8" w:tplc="0409001B" w:tentative="1">
      <w:start w:val="1"/>
      <w:numFmt w:val="lowerRoman"/>
      <w:lvlText w:val="%9."/>
      <w:lvlJc w:val="right"/>
      <w:pPr>
        <w:tabs>
          <w:tab w:val="num" w:pos="6503"/>
        </w:tabs>
        <w:ind w:left="6503" w:hanging="180"/>
      </w:pPr>
    </w:lvl>
  </w:abstractNum>
  <w:abstractNum w:abstractNumId="10" w15:restartNumberingAfterBreak="0">
    <w:nsid w:val="1E5738A9"/>
    <w:multiLevelType w:val="hybridMultilevel"/>
    <w:tmpl w:val="CDA254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D3F7F27"/>
    <w:multiLevelType w:val="hybridMultilevel"/>
    <w:tmpl w:val="99DCF6F2"/>
    <w:lvl w:ilvl="0" w:tplc="F9D2AE3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F964F0"/>
    <w:multiLevelType w:val="multilevel"/>
    <w:tmpl w:val="36CC8D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503CC8"/>
    <w:multiLevelType w:val="multilevel"/>
    <w:tmpl w:val="E482E0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D1803B2"/>
    <w:multiLevelType w:val="hybridMultilevel"/>
    <w:tmpl w:val="6826F18A"/>
    <w:lvl w:ilvl="0" w:tplc="E06C1224">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3D714F7E"/>
    <w:multiLevelType w:val="hybridMultilevel"/>
    <w:tmpl w:val="C4B4BE0E"/>
    <w:lvl w:ilvl="0" w:tplc="C0448F6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D9D6A2F"/>
    <w:multiLevelType w:val="hybridMultilevel"/>
    <w:tmpl w:val="696CF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190B1A"/>
    <w:multiLevelType w:val="hybridMultilevel"/>
    <w:tmpl w:val="07A8F5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9B3E48"/>
    <w:multiLevelType w:val="hybridMultilevel"/>
    <w:tmpl w:val="0FB4B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177708"/>
    <w:multiLevelType w:val="multilevel"/>
    <w:tmpl w:val="7542C72A"/>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4FE14332"/>
    <w:multiLevelType w:val="multilevel"/>
    <w:tmpl w:val="24DC4F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14A5BD1"/>
    <w:multiLevelType w:val="hybridMultilevel"/>
    <w:tmpl w:val="62A24E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B83643"/>
    <w:multiLevelType w:val="hybridMultilevel"/>
    <w:tmpl w:val="F330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A6FB2"/>
    <w:multiLevelType w:val="hybridMultilevel"/>
    <w:tmpl w:val="8932D8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EE0CC2"/>
    <w:multiLevelType w:val="hybridMultilevel"/>
    <w:tmpl w:val="704A44B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9413F77"/>
    <w:multiLevelType w:val="hybridMultilevel"/>
    <w:tmpl w:val="E71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67155"/>
    <w:multiLevelType w:val="hybridMultilevel"/>
    <w:tmpl w:val="3DC4E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6F2F3F"/>
    <w:multiLevelType w:val="hybridMultilevel"/>
    <w:tmpl w:val="696CF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A3D4E1D"/>
    <w:multiLevelType w:val="hybridMultilevel"/>
    <w:tmpl w:val="84624D68"/>
    <w:lvl w:ilvl="0" w:tplc="6E5A007A">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AB12D9C"/>
    <w:multiLevelType w:val="hybridMultilevel"/>
    <w:tmpl w:val="E684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B74EC"/>
    <w:multiLevelType w:val="hybridMultilevel"/>
    <w:tmpl w:val="A03C9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84413361">
    <w:abstractNumId w:val="22"/>
  </w:num>
  <w:num w:numId="2" w16cid:durableId="1856113325">
    <w:abstractNumId w:val="23"/>
  </w:num>
  <w:num w:numId="3" w16cid:durableId="1604266130">
    <w:abstractNumId w:val="17"/>
  </w:num>
  <w:num w:numId="4" w16cid:durableId="1050961104">
    <w:abstractNumId w:val="21"/>
  </w:num>
  <w:num w:numId="5" w16cid:durableId="95756493">
    <w:abstractNumId w:val="1"/>
  </w:num>
  <w:num w:numId="6" w16cid:durableId="1323654798">
    <w:abstractNumId w:val="24"/>
  </w:num>
  <w:num w:numId="7" w16cid:durableId="824707451">
    <w:abstractNumId w:val="14"/>
  </w:num>
  <w:num w:numId="8" w16cid:durableId="1939437459">
    <w:abstractNumId w:val="30"/>
  </w:num>
  <w:num w:numId="9" w16cid:durableId="578441314">
    <w:abstractNumId w:val="28"/>
  </w:num>
  <w:num w:numId="10" w16cid:durableId="1001153840">
    <w:abstractNumId w:val="4"/>
  </w:num>
  <w:num w:numId="11" w16cid:durableId="765539534">
    <w:abstractNumId w:val="25"/>
  </w:num>
  <w:num w:numId="12" w16cid:durableId="798648190">
    <w:abstractNumId w:val="29"/>
  </w:num>
  <w:num w:numId="13" w16cid:durableId="1879582497">
    <w:abstractNumId w:val="9"/>
  </w:num>
  <w:num w:numId="14" w16cid:durableId="1141117748">
    <w:abstractNumId w:val="26"/>
  </w:num>
  <w:num w:numId="15" w16cid:durableId="2029216175">
    <w:abstractNumId w:val="3"/>
  </w:num>
  <w:num w:numId="16" w16cid:durableId="440803014">
    <w:abstractNumId w:val="18"/>
  </w:num>
  <w:num w:numId="17" w16cid:durableId="1721173738">
    <w:abstractNumId w:val="8"/>
    <w:lvlOverride w:ilvl="0">
      <w:startOverride w:val="1"/>
    </w:lvlOverride>
    <w:lvlOverride w:ilvl="1"/>
    <w:lvlOverride w:ilvl="2"/>
    <w:lvlOverride w:ilvl="3"/>
    <w:lvlOverride w:ilvl="4"/>
    <w:lvlOverride w:ilvl="5"/>
    <w:lvlOverride w:ilvl="6"/>
    <w:lvlOverride w:ilvl="7"/>
    <w:lvlOverride w:ilvl="8"/>
  </w:num>
  <w:num w:numId="18" w16cid:durableId="390233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7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7107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2176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1545499">
    <w:abstractNumId w:val="6"/>
  </w:num>
  <w:num w:numId="23" w16cid:durableId="69622507">
    <w:abstractNumId w:val="19"/>
  </w:num>
  <w:num w:numId="24" w16cid:durableId="99179459">
    <w:abstractNumId w:val="7"/>
  </w:num>
  <w:num w:numId="25" w16cid:durableId="1859348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794431">
    <w:abstractNumId w:val="13"/>
  </w:num>
  <w:num w:numId="27" w16cid:durableId="1799643598">
    <w:abstractNumId w:val="13"/>
    <w:lvlOverride w:ilvl="0">
      <w:startOverride w:val="1"/>
    </w:lvlOverride>
  </w:num>
  <w:num w:numId="28" w16cid:durableId="407776076">
    <w:abstractNumId w:val="15"/>
  </w:num>
  <w:num w:numId="29" w16cid:durableId="340011142">
    <w:abstractNumId w:val="0"/>
    <w:lvlOverride w:ilvl="0">
      <w:lvl w:ilvl="0">
        <w:numFmt w:val="bullet"/>
        <w:lvlText w:val=""/>
        <w:legacy w:legacy="1" w:legacySpace="0" w:legacyIndent="360"/>
        <w:lvlJc w:val="left"/>
        <w:rPr>
          <w:rFonts w:ascii="Symbol" w:hAnsi="Symbol" w:hint="default"/>
        </w:rPr>
      </w:lvl>
    </w:lvlOverride>
  </w:num>
  <w:num w:numId="30" w16cid:durableId="1184786742">
    <w:abstractNumId w:val="5"/>
  </w:num>
  <w:num w:numId="31" w16cid:durableId="764493919">
    <w:abstractNumId w:val="12"/>
  </w:num>
  <w:num w:numId="32" w16cid:durableId="990716168">
    <w:abstractNumId w:val="20"/>
  </w:num>
  <w:num w:numId="33" w16cid:durableId="140614491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BFB"/>
    <w:rsid w:val="00005DFD"/>
    <w:rsid w:val="00075572"/>
    <w:rsid w:val="001335AB"/>
    <w:rsid w:val="00134BFB"/>
    <w:rsid w:val="0014573B"/>
    <w:rsid w:val="00175DA8"/>
    <w:rsid w:val="00180CD7"/>
    <w:rsid w:val="00186260"/>
    <w:rsid w:val="001F41E0"/>
    <w:rsid w:val="00290BF8"/>
    <w:rsid w:val="002C3BCA"/>
    <w:rsid w:val="00374ADB"/>
    <w:rsid w:val="003C701E"/>
    <w:rsid w:val="003D4F4B"/>
    <w:rsid w:val="00436A8C"/>
    <w:rsid w:val="0044362E"/>
    <w:rsid w:val="00473CB0"/>
    <w:rsid w:val="004871C7"/>
    <w:rsid w:val="00492B5C"/>
    <w:rsid w:val="0053642A"/>
    <w:rsid w:val="00566836"/>
    <w:rsid w:val="005670EA"/>
    <w:rsid w:val="005D7F8B"/>
    <w:rsid w:val="005E70A1"/>
    <w:rsid w:val="0060759E"/>
    <w:rsid w:val="00663D26"/>
    <w:rsid w:val="006804CA"/>
    <w:rsid w:val="00697F26"/>
    <w:rsid w:val="006C0A3E"/>
    <w:rsid w:val="006D7768"/>
    <w:rsid w:val="006E0FD8"/>
    <w:rsid w:val="00727BB9"/>
    <w:rsid w:val="007359C2"/>
    <w:rsid w:val="007369CB"/>
    <w:rsid w:val="0074260B"/>
    <w:rsid w:val="007B5740"/>
    <w:rsid w:val="007E1008"/>
    <w:rsid w:val="00847200"/>
    <w:rsid w:val="00867621"/>
    <w:rsid w:val="009053D8"/>
    <w:rsid w:val="00915928"/>
    <w:rsid w:val="0094214A"/>
    <w:rsid w:val="009565EA"/>
    <w:rsid w:val="00963942"/>
    <w:rsid w:val="0099768C"/>
    <w:rsid w:val="009D2896"/>
    <w:rsid w:val="00AB247F"/>
    <w:rsid w:val="00AB24FA"/>
    <w:rsid w:val="00B23E58"/>
    <w:rsid w:val="00B27CE5"/>
    <w:rsid w:val="00BC273F"/>
    <w:rsid w:val="00BF03DF"/>
    <w:rsid w:val="00BF2CF0"/>
    <w:rsid w:val="00C00C08"/>
    <w:rsid w:val="00C153CF"/>
    <w:rsid w:val="00C21DFE"/>
    <w:rsid w:val="00C23FC3"/>
    <w:rsid w:val="00C339CE"/>
    <w:rsid w:val="00C62EA1"/>
    <w:rsid w:val="00CD64B0"/>
    <w:rsid w:val="00D12E9B"/>
    <w:rsid w:val="00D713F8"/>
    <w:rsid w:val="00DB0CB0"/>
    <w:rsid w:val="00DC5DC7"/>
    <w:rsid w:val="00DE348A"/>
    <w:rsid w:val="00DF6A96"/>
    <w:rsid w:val="00E07173"/>
    <w:rsid w:val="00E320F0"/>
    <w:rsid w:val="00E81B88"/>
    <w:rsid w:val="00F00A5C"/>
    <w:rsid w:val="00F03F07"/>
    <w:rsid w:val="00F25D5F"/>
    <w:rsid w:val="00F70120"/>
    <w:rsid w:val="00FD103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45B1"/>
  <w15:docId w15:val="{D3447623-D826-4B3A-999B-544C5082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00"/>
    <w:rPr>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847200"/>
    <w:rPr>
      <w:color w:val="0000FF" w:themeColor="hyperlink"/>
      <w:u w:val="single"/>
    </w:rPr>
  </w:style>
  <w:style w:type="paragraph" w:customStyle="1" w:styleId="TableParagraph">
    <w:name w:val="Table Paragraph"/>
    <w:basedOn w:val="Normal"/>
    <w:uiPriority w:val="1"/>
    <w:qFormat/>
    <w:rsid w:val="00847200"/>
    <w:pPr>
      <w:widowControl w:val="0"/>
      <w:autoSpaceDE w:val="0"/>
      <w:autoSpaceDN w:val="0"/>
      <w:spacing w:after="0" w:line="240" w:lineRule="auto"/>
      <w:ind w:left="107"/>
    </w:pPr>
    <w:rPr>
      <w:rFonts w:ascii="Times New Roman" w:eastAsia="Times New Roman" w:hAnsi="Times New Roman" w:cs="Times New Roman"/>
    </w:rPr>
  </w:style>
  <w:style w:type="character" w:styleId="Ispraenahiperveza">
    <w:name w:val="FollowedHyperlink"/>
    <w:basedOn w:val="Podrazumevanifontpasusa"/>
    <w:uiPriority w:val="99"/>
    <w:semiHidden/>
    <w:unhideWhenUsed/>
    <w:rsid w:val="0094214A"/>
    <w:rPr>
      <w:color w:val="800080" w:themeColor="followedHyperlink"/>
      <w:u w:val="single"/>
    </w:rPr>
  </w:style>
  <w:style w:type="character" w:styleId="Nerazreenopominjanje">
    <w:name w:val="Unresolved Mention"/>
    <w:basedOn w:val="Podrazumevanifontpasusa"/>
    <w:uiPriority w:val="99"/>
    <w:semiHidden/>
    <w:unhideWhenUsed/>
    <w:rsid w:val="00F0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91036">
      <w:bodyDiv w:val="1"/>
      <w:marLeft w:val="0"/>
      <w:marRight w:val="0"/>
      <w:marTop w:val="0"/>
      <w:marBottom w:val="0"/>
      <w:divBdr>
        <w:top w:val="none" w:sz="0" w:space="0" w:color="auto"/>
        <w:left w:val="none" w:sz="0" w:space="0" w:color="auto"/>
        <w:bottom w:val="none" w:sz="0" w:space="0" w:color="auto"/>
        <w:right w:val="none" w:sz="0" w:space="0" w:color="auto"/>
      </w:divBdr>
    </w:div>
    <w:div w:id="514149048">
      <w:bodyDiv w:val="1"/>
      <w:marLeft w:val="0"/>
      <w:marRight w:val="0"/>
      <w:marTop w:val="0"/>
      <w:marBottom w:val="0"/>
      <w:divBdr>
        <w:top w:val="none" w:sz="0" w:space="0" w:color="auto"/>
        <w:left w:val="none" w:sz="0" w:space="0" w:color="auto"/>
        <w:bottom w:val="none" w:sz="0" w:space="0" w:color="auto"/>
        <w:right w:val="none" w:sz="0" w:space="0" w:color="auto"/>
      </w:divBdr>
    </w:div>
    <w:div w:id="832069283">
      <w:bodyDiv w:val="1"/>
      <w:marLeft w:val="0"/>
      <w:marRight w:val="0"/>
      <w:marTop w:val="0"/>
      <w:marBottom w:val="0"/>
      <w:divBdr>
        <w:top w:val="none" w:sz="0" w:space="0" w:color="auto"/>
        <w:left w:val="none" w:sz="0" w:space="0" w:color="auto"/>
        <w:bottom w:val="none" w:sz="0" w:space="0" w:color="auto"/>
        <w:right w:val="none" w:sz="0" w:space="0" w:color="auto"/>
      </w:divBdr>
    </w:div>
    <w:div w:id="1166241054">
      <w:bodyDiv w:val="1"/>
      <w:marLeft w:val="0"/>
      <w:marRight w:val="0"/>
      <w:marTop w:val="0"/>
      <w:marBottom w:val="0"/>
      <w:divBdr>
        <w:top w:val="none" w:sz="0" w:space="0" w:color="auto"/>
        <w:left w:val="none" w:sz="0" w:space="0" w:color="auto"/>
        <w:bottom w:val="none" w:sz="0" w:space="0" w:color="auto"/>
        <w:right w:val="none" w:sz="0" w:space="0" w:color="auto"/>
      </w:divBdr>
    </w:div>
    <w:div w:id="1226381288">
      <w:bodyDiv w:val="1"/>
      <w:marLeft w:val="0"/>
      <w:marRight w:val="0"/>
      <w:marTop w:val="0"/>
      <w:marBottom w:val="0"/>
      <w:divBdr>
        <w:top w:val="none" w:sz="0" w:space="0" w:color="auto"/>
        <w:left w:val="none" w:sz="0" w:space="0" w:color="auto"/>
        <w:bottom w:val="none" w:sz="0" w:space="0" w:color="auto"/>
        <w:right w:val="none" w:sz="0" w:space="0" w:color="auto"/>
      </w:divBdr>
    </w:div>
    <w:div w:id="1252737232">
      <w:bodyDiv w:val="1"/>
      <w:marLeft w:val="0"/>
      <w:marRight w:val="0"/>
      <w:marTop w:val="0"/>
      <w:marBottom w:val="0"/>
      <w:divBdr>
        <w:top w:val="none" w:sz="0" w:space="0" w:color="auto"/>
        <w:left w:val="none" w:sz="0" w:space="0" w:color="auto"/>
        <w:bottom w:val="none" w:sz="0" w:space="0" w:color="auto"/>
        <w:right w:val="none" w:sz="0" w:space="0" w:color="auto"/>
      </w:divBdr>
    </w:div>
    <w:div w:id="1358004076">
      <w:bodyDiv w:val="1"/>
      <w:marLeft w:val="0"/>
      <w:marRight w:val="0"/>
      <w:marTop w:val="0"/>
      <w:marBottom w:val="0"/>
      <w:divBdr>
        <w:top w:val="none" w:sz="0" w:space="0" w:color="auto"/>
        <w:left w:val="none" w:sz="0" w:space="0" w:color="auto"/>
        <w:bottom w:val="none" w:sz="0" w:space="0" w:color="auto"/>
        <w:right w:val="none" w:sz="0" w:space="0" w:color="auto"/>
      </w:divBdr>
    </w:div>
    <w:div w:id="1429429030">
      <w:bodyDiv w:val="1"/>
      <w:marLeft w:val="0"/>
      <w:marRight w:val="0"/>
      <w:marTop w:val="0"/>
      <w:marBottom w:val="0"/>
      <w:divBdr>
        <w:top w:val="none" w:sz="0" w:space="0" w:color="auto"/>
        <w:left w:val="none" w:sz="0" w:space="0" w:color="auto"/>
        <w:bottom w:val="none" w:sz="0" w:space="0" w:color="auto"/>
        <w:right w:val="none" w:sz="0" w:space="0" w:color="auto"/>
      </w:divBdr>
    </w:div>
    <w:div w:id="18160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nesm/Downloads/Akreditacija%202021/&#1059;&#1095;&#1080;&#1090;&#1077;&#1113;/Master%20ucitelj%20-%20Knjiga%20predmeta.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dreads.com/author/show/30140.Char_Forsten" TargetMode="External"/><Relationship Id="rId5" Type="http://schemas.openxmlformats.org/officeDocument/2006/relationships/numbering" Target="numbering.xml"/><Relationship Id="rId10" Type="http://schemas.openxmlformats.org/officeDocument/2006/relationships/hyperlink" Target="http://psihologija.ff.uns.ac.rs/viz" TargetMode="External"/><Relationship Id="rId4" Type="http://schemas.openxmlformats.org/officeDocument/2006/relationships/customXml" Target="../customXml/item4.xml"/><Relationship Id="rId9" Type="http://schemas.openxmlformats.org/officeDocument/2006/relationships/hyperlink" Target="file:///C:\Users\inesm\AppData\Roaming\Microsoft\Word\DOKUMENTI%20fakultet%20do%20marta%202017\pef%20dokumentacija\AKREDITACIJA\OUC\Knjiga%20nastavnika\Brankovic%20Natasa.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7DD36748D3804FB274A5AD7FC88181" ma:contentTypeVersion="2" ma:contentTypeDescription="Kreiraj novi dokument." ma:contentTypeScope="" ma:versionID="00fbb8f8beae493a4579a22f3a338ccc">
  <xsd:schema xmlns:xsd="http://www.w3.org/2001/XMLSchema" xmlns:xs="http://www.w3.org/2001/XMLSchema" xmlns:p="http://schemas.microsoft.com/office/2006/metadata/properties" xmlns:ns2="b7ff7aaf-fa57-4eee-8201-ad6591ae8c41" targetNamespace="http://schemas.microsoft.com/office/2006/metadata/properties" ma:root="true" ma:fieldsID="cd2e1c26fc1e3e4748583c7b1087a3cb" ns2:_="">
    <xsd:import namespace="b7ff7aaf-fa57-4eee-8201-ad6591ae8c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7aaf-fa57-4eee-8201-ad6591ae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3D2D7-8013-4F6C-9E1B-32FD811980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10F4F4-B57B-4878-B98A-3BB41EB5B51B}">
  <ds:schemaRefs>
    <ds:schemaRef ds:uri="http://schemas.microsoft.com/sharepoint/v3/contenttype/forms"/>
  </ds:schemaRefs>
</ds:datastoreItem>
</file>

<file path=customXml/itemProps3.xml><?xml version="1.0" encoding="utf-8"?>
<ds:datastoreItem xmlns:ds="http://schemas.openxmlformats.org/officeDocument/2006/customXml" ds:itemID="{BFCD6067-D228-4106-ABD0-D90C9D731C54}"/>
</file>

<file path=customXml/itemProps4.xml><?xml version="1.0" encoding="utf-8"?>
<ds:datastoreItem xmlns:ds="http://schemas.openxmlformats.org/officeDocument/2006/customXml" ds:itemID="{DC5325E2-08DA-468E-BE30-65AD50E1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18</Pages>
  <Words>16390</Words>
  <Characters>93425</Characters>
  <Application>Microsoft Office Word</Application>
  <DocSecurity>0</DocSecurity>
  <Lines>778</Lines>
  <Paragraphs>219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Matin</dc:creator>
  <cp:keywords/>
  <dc:description/>
  <cp:lastModifiedBy>Ines Matin</cp:lastModifiedBy>
  <cp:revision>48</cp:revision>
  <dcterms:created xsi:type="dcterms:W3CDTF">2022-10-01T14:13:00Z</dcterms:created>
  <dcterms:modified xsi:type="dcterms:W3CDTF">2023-05-11T17:25:00Z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0x0101003E7DD36748D3804FB274A5AD7FC88181</vt:lpwstr>
  </property>
</Properties>
</file>